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BD5DC9" w14:textId="77777777" w:rsidR="00D64B49" w:rsidRPr="00482661" w:rsidRDefault="00495BE0" w:rsidP="005D0527">
      <w:pPr>
        <w:tabs>
          <w:tab w:val="left" w:pos="8647"/>
        </w:tabs>
        <w:rPr>
          <w:rFonts w:ascii="Arial Narrow" w:hAnsi="Arial Narrow"/>
          <w:b/>
        </w:rPr>
      </w:pPr>
      <w:r w:rsidRPr="00482661">
        <w:rPr>
          <w:noProof/>
          <w:lang w:eastAsia="es-MX"/>
        </w:rPr>
        <w:drawing>
          <wp:anchor distT="0" distB="0" distL="114300" distR="114300" simplePos="0" relativeHeight="251659264" behindDoc="0" locked="0" layoutInCell="0" allowOverlap="1" wp14:anchorId="3C353DFF" wp14:editId="619833C8">
            <wp:simplePos x="0" y="0"/>
            <wp:positionH relativeFrom="margin">
              <wp:posOffset>2072640</wp:posOffset>
            </wp:positionH>
            <wp:positionV relativeFrom="paragraph">
              <wp:posOffset>56515</wp:posOffset>
            </wp:positionV>
            <wp:extent cx="1885950" cy="141328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85950" cy="14132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C3DD95" w14:textId="77777777" w:rsidR="00D64B49" w:rsidRPr="00482661" w:rsidRDefault="00D64B49" w:rsidP="005D0527">
      <w:pPr>
        <w:tabs>
          <w:tab w:val="left" w:pos="8647"/>
        </w:tabs>
        <w:rPr>
          <w:rFonts w:ascii="Arial Narrow" w:hAnsi="Arial Narrow"/>
          <w:b/>
        </w:rPr>
      </w:pPr>
    </w:p>
    <w:p w14:paraId="711876BE" w14:textId="77777777" w:rsidR="00D64B49" w:rsidRPr="00482661" w:rsidRDefault="00D64B49" w:rsidP="005D0527">
      <w:pPr>
        <w:tabs>
          <w:tab w:val="left" w:pos="8647"/>
        </w:tabs>
        <w:rPr>
          <w:rFonts w:ascii="Arial Narrow" w:hAnsi="Arial Narrow"/>
          <w:b/>
        </w:rPr>
      </w:pPr>
    </w:p>
    <w:p w14:paraId="52903A27" w14:textId="77777777" w:rsidR="00D64B49" w:rsidRPr="00482661" w:rsidRDefault="00D64B49" w:rsidP="005D0527">
      <w:pPr>
        <w:tabs>
          <w:tab w:val="left" w:pos="8647"/>
        </w:tabs>
        <w:rPr>
          <w:rFonts w:ascii="Arial Narrow" w:hAnsi="Arial Narrow"/>
          <w:b/>
        </w:rPr>
      </w:pPr>
    </w:p>
    <w:p w14:paraId="0213D000" w14:textId="77777777" w:rsidR="00D64B49" w:rsidRPr="00482661" w:rsidRDefault="00D64B49" w:rsidP="005D0527">
      <w:pPr>
        <w:tabs>
          <w:tab w:val="left" w:pos="8647"/>
        </w:tabs>
        <w:rPr>
          <w:rFonts w:ascii="Arial Narrow" w:hAnsi="Arial Narrow"/>
          <w:b/>
        </w:rPr>
      </w:pPr>
    </w:p>
    <w:p w14:paraId="4D1F3DB5" w14:textId="77777777" w:rsidR="00D64B49" w:rsidRPr="00482661" w:rsidRDefault="00D64B49" w:rsidP="005D0527">
      <w:pPr>
        <w:tabs>
          <w:tab w:val="left" w:pos="8647"/>
        </w:tabs>
        <w:rPr>
          <w:rFonts w:ascii="Arial Narrow" w:hAnsi="Arial Narrow"/>
          <w:b/>
        </w:rPr>
      </w:pPr>
    </w:p>
    <w:p w14:paraId="428F1AF4" w14:textId="77777777" w:rsidR="00495BE0" w:rsidRPr="00482661" w:rsidRDefault="00495BE0" w:rsidP="005D0527">
      <w:pPr>
        <w:tabs>
          <w:tab w:val="left" w:pos="8647"/>
        </w:tabs>
        <w:rPr>
          <w:rFonts w:ascii="Arial Narrow" w:hAnsi="Arial Narrow"/>
          <w:b/>
        </w:rPr>
      </w:pPr>
    </w:p>
    <w:p w14:paraId="0709D717" w14:textId="77777777" w:rsidR="00495BE0" w:rsidRPr="00482661" w:rsidRDefault="00495BE0" w:rsidP="005D0527">
      <w:pPr>
        <w:tabs>
          <w:tab w:val="left" w:pos="8647"/>
        </w:tabs>
        <w:rPr>
          <w:rFonts w:ascii="Arial Narrow" w:hAnsi="Arial Narrow"/>
          <w:b/>
        </w:rPr>
      </w:pPr>
    </w:p>
    <w:p w14:paraId="1F8D35AB" w14:textId="77777777" w:rsidR="00D64B49" w:rsidRPr="00482661" w:rsidRDefault="00D64B49" w:rsidP="005D0527">
      <w:pPr>
        <w:tabs>
          <w:tab w:val="left" w:pos="8647"/>
        </w:tabs>
        <w:rPr>
          <w:rFonts w:ascii="Tahoma" w:hAnsi="Tahoma" w:cs="Tahoma"/>
          <w:b/>
        </w:rPr>
      </w:pPr>
    </w:p>
    <w:p w14:paraId="0750B053" w14:textId="77777777" w:rsidR="00495BE0" w:rsidRPr="00482661" w:rsidRDefault="00495BE0" w:rsidP="00495BE0">
      <w:pPr>
        <w:widowControl w:val="0"/>
        <w:autoSpaceDE w:val="0"/>
        <w:autoSpaceDN w:val="0"/>
        <w:adjustRightInd w:val="0"/>
        <w:spacing w:before="29" w:after="0" w:line="240" w:lineRule="auto"/>
        <w:ind w:left="169" w:right="181"/>
        <w:jc w:val="center"/>
        <w:rPr>
          <w:rFonts w:ascii="Tahoma" w:hAnsi="Tahoma" w:cs="Tahoma"/>
        </w:rPr>
      </w:pPr>
      <w:r w:rsidRPr="00482661">
        <w:rPr>
          <w:rFonts w:ascii="Tahoma" w:hAnsi="Tahoma" w:cs="Tahoma"/>
          <w:b/>
          <w:bCs/>
          <w:spacing w:val="-1"/>
        </w:rPr>
        <w:t>M</w:t>
      </w:r>
      <w:r w:rsidRPr="00482661">
        <w:rPr>
          <w:rFonts w:ascii="Tahoma" w:hAnsi="Tahoma" w:cs="Tahoma"/>
          <w:b/>
          <w:bCs/>
        </w:rPr>
        <w:t>a</w:t>
      </w:r>
      <w:r w:rsidRPr="00482661">
        <w:rPr>
          <w:rFonts w:ascii="Tahoma" w:hAnsi="Tahoma" w:cs="Tahoma"/>
          <w:b/>
          <w:bCs/>
          <w:spacing w:val="-1"/>
        </w:rPr>
        <w:t>rc</w:t>
      </w:r>
      <w:r w:rsidRPr="00482661">
        <w:rPr>
          <w:rFonts w:ascii="Tahoma" w:hAnsi="Tahoma" w:cs="Tahoma"/>
          <w:b/>
          <w:bCs/>
        </w:rPr>
        <w:t xml:space="preserve">o </w:t>
      </w:r>
      <w:r w:rsidRPr="00482661">
        <w:rPr>
          <w:rFonts w:ascii="Tahoma" w:hAnsi="Tahoma" w:cs="Tahoma"/>
          <w:b/>
          <w:bCs/>
          <w:spacing w:val="1"/>
        </w:rPr>
        <w:t>d</w:t>
      </w:r>
      <w:r w:rsidRPr="00482661">
        <w:rPr>
          <w:rFonts w:ascii="Tahoma" w:hAnsi="Tahoma" w:cs="Tahoma"/>
          <w:b/>
          <w:bCs/>
        </w:rPr>
        <w:t>e</w:t>
      </w:r>
      <w:r w:rsidRPr="00482661">
        <w:rPr>
          <w:rFonts w:ascii="Tahoma" w:hAnsi="Tahoma" w:cs="Tahoma"/>
          <w:b/>
          <w:bCs/>
          <w:spacing w:val="1"/>
        </w:rPr>
        <w:t xml:space="preserve"> </w:t>
      </w:r>
      <w:r w:rsidRPr="00482661">
        <w:rPr>
          <w:rFonts w:ascii="Tahoma" w:hAnsi="Tahoma" w:cs="Tahoma"/>
          <w:b/>
          <w:bCs/>
          <w:spacing w:val="-2"/>
        </w:rPr>
        <w:t>G</w:t>
      </w:r>
      <w:r w:rsidRPr="00482661">
        <w:rPr>
          <w:rFonts w:ascii="Tahoma" w:hAnsi="Tahoma" w:cs="Tahoma"/>
          <w:b/>
          <w:bCs/>
          <w:spacing w:val="-1"/>
        </w:rPr>
        <w:t>e</w:t>
      </w:r>
      <w:r w:rsidRPr="00482661">
        <w:rPr>
          <w:rFonts w:ascii="Tahoma" w:hAnsi="Tahoma" w:cs="Tahoma"/>
          <w:b/>
          <w:bCs/>
          <w:spacing w:val="2"/>
        </w:rPr>
        <w:t>s</w:t>
      </w:r>
      <w:r w:rsidRPr="00482661">
        <w:rPr>
          <w:rFonts w:ascii="Tahoma" w:hAnsi="Tahoma" w:cs="Tahoma"/>
          <w:b/>
          <w:bCs/>
        </w:rPr>
        <w:t>tión</w:t>
      </w:r>
      <w:r w:rsidR="00024353" w:rsidRPr="00482661">
        <w:rPr>
          <w:rFonts w:ascii="Tahoma" w:hAnsi="Tahoma" w:cs="Tahoma"/>
          <w:b/>
          <w:bCs/>
        </w:rPr>
        <w:t xml:space="preserve"> de los Fondos Gestionados</w:t>
      </w:r>
      <w:r w:rsidR="00BB1161" w:rsidRPr="00482661">
        <w:rPr>
          <w:rFonts w:ascii="Tahoma" w:hAnsi="Tahoma" w:cs="Tahoma"/>
          <w:b/>
          <w:bCs/>
        </w:rPr>
        <w:t xml:space="preserve"> por la</w:t>
      </w:r>
      <w:r w:rsidRPr="00482661">
        <w:rPr>
          <w:rFonts w:ascii="Tahoma" w:hAnsi="Tahoma" w:cs="Tahoma"/>
          <w:b/>
          <w:bCs/>
        </w:rPr>
        <w:t xml:space="preserve"> </w:t>
      </w:r>
      <w:r w:rsidR="00DB2025" w:rsidRPr="00482661">
        <w:rPr>
          <w:rFonts w:ascii="Tahoma" w:hAnsi="Tahoma" w:cs="Tahoma"/>
          <w:b/>
          <w:bCs/>
          <w:spacing w:val="1"/>
        </w:rPr>
        <w:t>Gerencia Sr. de Coordinación de Inversiones</w:t>
      </w:r>
    </w:p>
    <w:p w14:paraId="3D891367"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4EBA398C"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593E959C"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50FE7523"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4CE09608"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5EE89456"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1B8F8282" w14:textId="77777777" w:rsidR="00495BE0" w:rsidRPr="0075478E" w:rsidRDefault="00495BE0" w:rsidP="002943BE">
      <w:pPr>
        <w:pStyle w:val="Descripcin"/>
        <w:rPr>
          <w:color w:val="auto"/>
        </w:rPr>
      </w:pPr>
      <w:bookmarkStart w:id="0" w:name="_GoBack"/>
    </w:p>
    <w:bookmarkEnd w:id="0"/>
    <w:p w14:paraId="6B8E71D7"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52B24349"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1BCC1CDE" w14:textId="77777777" w:rsidR="00495BE0" w:rsidRPr="00482661" w:rsidRDefault="00495BE0" w:rsidP="00495BE0">
      <w:pPr>
        <w:widowControl w:val="0"/>
        <w:autoSpaceDE w:val="0"/>
        <w:autoSpaceDN w:val="0"/>
        <w:adjustRightInd w:val="0"/>
        <w:spacing w:after="0" w:line="240" w:lineRule="auto"/>
        <w:ind w:left="4199" w:right="4207"/>
        <w:jc w:val="center"/>
        <w:rPr>
          <w:rFonts w:ascii="Tahoma" w:hAnsi="Tahoma" w:cs="Tahoma"/>
        </w:rPr>
      </w:pPr>
    </w:p>
    <w:p w14:paraId="007C1FDC" w14:textId="77777777" w:rsidR="00495BE0" w:rsidRPr="00482661" w:rsidRDefault="00495BE0" w:rsidP="00495BE0">
      <w:pPr>
        <w:widowControl w:val="0"/>
        <w:autoSpaceDE w:val="0"/>
        <w:autoSpaceDN w:val="0"/>
        <w:adjustRightInd w:val="0"/>
        <w:spacing w:after="0" w:line="200" w:lineRule="exact"/>
        <w:rPr>
          <w:rFonts w:ascii="Tahoma" w:hAnsi="Tahoma" w:cs="Tahoma"/>
          <w:i/>
        </w:rPr>
      </w:pPr>
      <w:r w:rsidRPr="00482661">
        <w:rPr>
          <w:rFonts w:ascii="Tahoma" w:hAnsi="Tahoma" w:cs="Tahoma"/>
          <w:i/>
        </w:rPr>
        <w:t>Versión 0    . Aprobada por:</w:t>
      </w:r>
      <w:r w:rsidRPr="00482661">
        <w:rPr>
          <w:rFonts w:ascii="Tahoma" w:hAnsi="Tahoma" w:cs="Tahoma"/>
          <w:i/>
        </w:rPr>
        <w:tab/>
        <w:t xml:space="preserve">El Comité Inversiones (Sesión          ); y </w:t>
      </w:r>
    </w:p>
    <w:p w14:paraId="34DED8AB" w14:textId="77777777" w:rsidR="00495BE0" w:rsidRPr="00482661" w:rsidRDefault="00495BE0" w:rsidP="00495BE0">
      <w:pPr>
        <w:widowControl w:val="0"/>
        <w:autoSpaceDE w:val="0"/>
        <w:autoSpaceDN w:val="0"/>
        <w:adjustRightInd w:val="0"/>
        <w:spacing w:after="0" w:line="200" w:lineRule="exact"/>
        <w:ind w:left="2124" w:firstLine="708"/>
        <w:rPr>
          <w:rFonts w:ascii="Tahoma" w:hAnsi="Tahoma" w:cs="Tahoma"/>
          <w:i/>
        </w:rPr>
      </w:pPr>
      <w:r w:rsidRPr="00482661">
        <w:rPr>
          <w:rFonts w:ascii="Tahoma" w:hAnsi="Tahoma" w:cs="Tahoma"/>
          <w:i/>
        </w:rPr>
        <w:t>El Consejo de Administración (Sesión      )</w:t>
      </w:r>
    </w:p>
    <w:p w14:paraId="642AF63B"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5F35202B"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141FF4FB"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2905EF1E"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63B312A2"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67DECEA7"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69AADBE5"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5AC2CA5D"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7DDA3A62"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37FEB152"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40E56A09"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3C21AD8B" w14:textId="77777777" w:rsidR="00495BE0" w:rsidRPr="00482661" w:rsidRDefault="00495BE0" w:rsidP="00495BE0">
      <w:pPr>
        <w:widowControl w:val="0"/>
        <w:autoSpaceDE w:val="0"/>
        <w:autoSpaceDN w:val="0"/>
        <w:adjustRightInd w:val="0"/>
        <w:spacing w:after="0" w:line="200" w:lineRule="exact"/>
        <w:rPr>
          <w:rFonts w:ascii="Tahoma" w:hAnsi="Tahoma" w:cs="Tahoma"/>
        </w:rPr>
      </w:pPr>
    </w:p>
    <w:p w14:paraId="730B71E7" w14:textId="77777777" w:rsidR="00495BE0" w:rsidRPr="00482661" w:rsidRDefault="00495BE0" w:rsidP="00495BE0">
      <w:pPr>
        <w:widowControl w:val="0"/>
        <w:autoSpaceDE w:val="0"/>
        <w:autoSpaceDN w:val="0"/>
        <w:adjustRightInd w:val="0"/>
        <w:spacing w:before="16" w:after="0" w:line="220" w:lineRule="exact"/>
        <w:rPr>
          <w:rFonts w:ascii="Tahoma" w:hAnsi="Tahoma" w:cs="Tahoma"/>
        </w:rPr>
      </w:pPr>
    </w:p>
    <w:p w14:paraId="191DA4E7" w14:textId="77777777" w:rsidR="00495BE0" w:rsidRPr="00482661" w:rsidRDefault="00495BE0" w:rsidP="00495BE0">
      <w:pPr>
        <w:widowControl w:val="0"/>
        <w:autoSpaceDE w:val="0"/>
        <w:autoSpaceDN w:val="0"/>
        <w:adjustRightInd w:val="0"/>
        <w:spacing w:after="0" w:line="240" w:lineRule="auto"/>
        <w:ind w:left="85" w:right="95"/>
        <w:jc w:val="center"/>
        <w:rPr>
          <w:rFonts w:ascii="Tahoma" w:hAnsi="Tahoma" w:cs="Tahoma"/>
        </w:rPr>
      </w:pPr>
      <w:r w:rsidRPr="00482661">
        <w:rPr>
          <w:rFonts w:ascii="Tahoma" w:hAnsi="Tahoma" w:cs="Tahoma"/>
          <w:i/>
          <w:iCs/>
        </w:rPr>
        <w:t>El pres</w:t>
      </w:r>
      <w:r w:rsidRPr="00482661">
        <w:rPr>
          <w:rFonts w:ascii="Tahoma" w:hAnsi="Tahoma" w:cs="Tahoma"/>
          <w:i/>
          <w:iCs/>
          <w:spacing w:val="-1"/>
        </w:rPr>
        <w:t>e</w:t>
      </w:r>
      <w:r w:rsidRPr="00482661">
        <w:rPr>
          <w:rFonts w:ascii="Tahoma" w:hAnsi="Tahoma" w:cs="Tahoma"/>
          <w:i/>
          <w:iCs/>
        </w:rPr>
        <w:t xml:space="preserve">nte </w:t>
      </w:r>
      <w:r w:rsidRPr="00482661">
        <w:rPr>
          <w:rFonts w:ascii="Tahoma" w:hAnsi="Tahoma" w:cs="Tahoma"/>
          <w:i/>
          <w:iCs/>
          <w:spacing w:val="-1"/>
        </w:rPr>
        <w:t>M</w:t>
      </w:r>
      <w:r w:rsidRPr="00482661">
        <w:rPr>
          <w:rFonts w:ascii="Tahoma" w:hAnsi="Tahoma" w:cs="Tahoma"/>
          <w:i/>
          <w:iCs/>
        </w:rPr>
        <w:t>arco</w:t>
      </w:r>
      <w:r w:rsidRPr="00482661">
        <w:rPr>
          <w:rFonts w:ascii="Tahoma" w:hAnsi="Tahoma" w:cs="Tahoma"/>
          <w:i/>
          <w:iCs/>
          <w:spacing w:val="-1"/>
        </w:rPr>
        <w:t xml:space="preserve"> </w:t>
      </w:r>
      <w:r w:rsidRPr="00482661">
        <w:rPr>
          <w:rFonts w:ascii="Tahoma" w:hAnsi="Tahoma" w:cs="Tahoma"/>
          <w:i/>
          <w:iCs/>
          <w:spacing w:val="2"/>
        </w:rPr>
        <w:t>d</w:t>
      </w:r>
      <w:r w:rsidRPr="00482661">
        <w:rPr>
          <w:rFonts w:ascii="Tahoma" w:hAnsi="Tahoma" w:cs="Tahoma"/>
          <w:i/>
          <w:iCs/>
        </w:rPr>
        <w:t>e</w:t>
      </w:r>
      <w:r w:rsidRPr="00482661">
        <w:rPr>
          <w:rFonts w:ascii="Tahoma" w:hAnsi="Tahoma" w:cs="Tahoma"/>
          <w:i/>
          <w:iCs/>
          <w:spacing w:val="-1"/>
        </w:rPr>
        <w:t xml:space="preserve"> </w:t>
      </w:r>
      <w:r w:rsidRPr="00482661">
        <w:rPr>
          <w:rFonts w:ascii="Tahoma" w:hAnsi="Tahoma" w:cs="Tahoma"/>
          <w:i/>
          <w:iCs/>
        </w:rPr>
        <w:t>G</w:t>
      </w:r>
      <w:r w:rsidRPr="00482661">
        <w:rPr>
          <w:rFonts w:ascii="Tahoma" w:hAnsi="Tahoma" w:cs="Tahoma"/>
          <w:i/>
          <w:iCs/>
          <w:spacing w:val="1"/>
        </w:rPr>
        <w:t>e</w:t>
      </w:r>
      <w:r w:rsidRPr="00482661">
        <w:rPr>
          <w:rFonts w:ascii="Tahoma" w:hAnsi="Tahoma" w:cs="Tahoma"/>
          <w:i/>
          <w:iCs/>
        </w:rPr>
        <w:t>st</w:t>
      </w:r>
      <w:r w:rsidRPr="00482661">
        <w:rPr>
          <w:rFonts w:ascii="Tahoma" w:hAnsi="Tahoma" w:cs="Tahoma"/>
          <w:i/>
          <w:iCs/>
          <w:spacing w:val="1"/>
        </w:rPr>
        <w:t>i</w:t>
      </w:r>
      <w:r w:rsidRPr="00482661">
        <w:rPr>
          <w:rFonts w:ascii="Tahoma" w:hAnsi="Tahoma" w:cs="Tahoma"/>
          <w:i/>
          <w:iCs/>
        </w:rPr>
        <w:t>ón</w:t>
      </w:r>
      <w:r w:rsidRPr="00482661">
        <w:rPr>
          <w:rFonts w:ascii="Tahoma" w:hAnsi="Tahoma" w:cs="Tahoma"/>
          <w:i/>
          <w:iCs/>
          <w:spacing w:val="1"/>
        </w:rPr>
        <w:t xml:space="preserve"> </w:t>
      </w:r>
      <w:r w:rsidRPr="00482661">
        <w:rPr>
          <w:rFonts w:ascii="Tahoma" w:hAnsi="Tahoma" w:cs="Tahoma"/>
          <w:i/>
          <w:iCs/>
          <w:spacing w:val="-1"/>
        </w:rPr>
        <w:t>e</w:t>
      </w:r>
      <w:r w:rsidRPr="00482661">
        <w:rPr>
          <w:rFonts w:ascii="Tahoma" w:hAnsi="Tahoma" w:cs="Tahoma"/>
          <w:i/>
          <w:iCs/>
        </w:rPr>
        <w:t>sta</w:t>
      </w:r>
      <w:r w:rsidRPr="00482661">
        <w:rPr>
          <w:rFonts w:ascii="Tahoma" w:hAnsi="Tahoma" w:cs="Tahoma"/>
          <w:i/>
          <w:iCs/>
          <w:spacing w:val="1"/>
        </w:rPr>
        <w:t>r</w:t>
      </w:r>
      <w:r w:rsidRPr="00482661">
        <w:rPr>
          <w:rFonts w:ascii="Tahoma" w:hAnsi="Tahoma" w:cs="Tahoma"/>
          <w:i/>
          <w:iCs/>
        </w:rPr>
        <w:t xml:space="preserve">á </w:t>
      </w:r>
      <w:r w:rsidRPr="00482661">
        <w:rPr>
          <w:rFonts w:ascii="Tahoma" w:hAnsi="Tahoma" w:cs="Tahoma"/>
          <w:i/>
          <w:iCs/>
          <w:spacing w:val="-1"/>
        </w:rPr>
        <w:t>v</w:t>
      </w:r>
      <w:r w:rsidRPr="00482661">
        <w:rPr>
          <w:rFonts w:ascii="Tahoma" w:hAnsi="Tahoma" w:cs="Tahoma"/>
          <w:i/>
          <w:iCs/>
        </w:rPr>
        <w:t>igente a partir del mo</w:t>
      </w:r>
      <w:r w:rsidRPr="00482661">
        <w:rPr>
          <w:rFonts w:ascii="Tahoma" w:hAnsi="Tahoma" w:cs="Tahoma"/>
          <w:i/>
          <w:iCs/>
          <w:spacing w:val="1"/>
        </w:rPr>
        <w:t>m</w:t>
      </w:r>
      <w:r w:rsidRPr="00482661">
        <w:rPr>
          <w:rFonts w:ascii="Tahoma" w:hAnsi="Tahoma" w:cs="Tahoma"/>
          <w:i/>
          <w:iCs/>
          <w:spacing w:val="-1"/>
        </w:rPr>
        <w:t>e</w:t>
      </w:r>
      <w:r w:rsidRPr="00482661">
        <w:rPr>
          <w:rFonts w:ascii="Tahoma" w:hAnsi="Tahoma" w:cs="Tahoma"/>
          <w:i/>
          <w:iCs/>
        </w:rPr>
        <w:t>nto de su aproba</w:t>
      </w:r>
      <w:r w:rsidRPr="00482661">
        <w:rPr>
          <w:rFonts w:ascii="Tahoma" w:hAnsi="Tahoma" w:cs="Tahoma"/>
          <w:i/>
          <w:iCs/>
          <w:spacing w:val="-1"/>
        </w:rPr>
        <w:t>c</w:t>
      </w:r>
      <w:r w:rsidRPr="00482661">
        <w:rPr>
          <w:rFonts w:ascii="Tahoma" w:hAnsi="Tahoma" w:cs="Tahoma"/>
          <w:i/>
          <w:iCs/>
        </w:rPr>
        <w:t>ión y</w:t>
      </w:r>
      <w:r w:rsidRPr="00482661">
        <w:rPr>
          <w:rFonts w:ascii="Tahoma" w:hAnsi="Tahoma" w:cs="Tahoma"/>
          <w:i/>
          <w:iCs/>
          <w:spacing w:val="-1"/>
        </w:rPr>
        <w:t xml:space="preserve"> </w:t>
      </w:r>
      <w:r w:rsidRPr="00482661">
        <w:rPr>
          <w:rFonts w:ascii="Tahoma" w:hAnsi="Tahoma" w:cs="Tahoma"/>
          <w:i/>
          <w:iCs/>
        </w:rPr>
        <w:t>sus</w:t>
      </w:r>
      <w:r w:rsidRPr="00482661">
        <w:rPr>
          <w:rFonts w:ascii="Tahoma" w:hAnsi="Tahoma" w:cs="Tahoma"/>
          <w:i/>
          <w:iCs/>
          <w:spacing w:val="1"/>
        </w:rPr>
        <w:t>t</w:t>
      </w:r>
      <w:r w:rsidRPr="00482661">
        <w:rPr>
          <w:rFonts w:ascii="Tahoma" w:hAnsi="Tahoma" w:cs="Tahoma"/>
          <w:i/>
          <w:iCs/>
        </w:rPr>
        <w:t>i</w:t>
      </w:r>
      <w:r w:rsidRPr="00482661">
        <w:rPr>
          <w:rFonts w:ascii="Tahoma" w:hAnsi="Tahoma" w:cs="Tahoma"/>
          <w:i/>
          <w:iCs/>
          <w:spacing w:val="1"/>
        </w:rPr>
        <w:t>t</w:t>
      </w:r>
      <w:r w:rsidRPr="00482661">
        <w:rPr>
          <w:rFonts w:ascii="Tahoma" w:hAnsi="Tahoma" w:cs="Tahoma"/>
          <w:i/>
          <w:iCs/>
        </w:rPr>
        <w:t>u</w:t>
      </w:r>
      <w:r w:rsidRPr="00482661">
        <w:rPr>
          <w:rFonts w:ascii="Tahoma" w:hAnsi="Tahoma" w:cs="Tahoma"/>
          <w:i/>
          <w:iCs/>
          <w:spacing w:val="-1"/>
        </w:rPr>
        <w:t>y</w:t>
      </w:r>
      <w:r w:rsidRPr="00482661">
        <w:rPr>
          <w:rFonts w:ascii="Tahoma" w:hAnsi="Tahoma" w:cs="Tahoma"/>
          <w:i/>
          <w:iCs/>
        </w:rPr>
        <w:t>e</w:t>
      </w:r>
      <w:r w:rsidRPr="00482661">
        <w:rPr>
          <w:rFonts w:ascii="Tahoma" w:hAnsi="Tahoma" w:cs="Tahoma"/>
          <w:i/>
          <w:iCs/>
          <w:spacing w:val="-1"/>
        </w:rPr>
        <w:t xml:space="preserve"> </w:t>
      </w:r>
      <w:r w:rsidRPr="00482661">
        <w:rPr>
          <w:rFonts w:ascii="Tahoma" w:hAnsi="Tahoma" w:cs="Tahoma"/>
          <w:i/>
          <w:iCs/>
        </w:rPr>
        <w:t>todas las v</w:t>
      </w:r>
      <w:r w:rsidRPr="00482661">
        <w:rPr>
          <w:rFonts w:ascii="Tahoma" w:hAnsi="Tahoma" w:cs="Tahoma"/>
          <w:i/>
          <w:iCs/>
          <w:spacing w:val="-1"/>
        </w:rPr>
        <w:t>e</w:t>
      </w:r>
      <w:r w:rsidRPr="00482661">
        <w:rPr>
          <w:rFonts w:ascii="Tahoma" w:hAnsi="Tahoma" w:cs="Tahoma"/>
          <w:i/>
          <w:iCs/>
        </w:rPr>
        <w:t>rs</w:t>
      </w:r>
      <w:r w:rsidRPr="00482661">
        <w:rPr>
          <w:rFonts w:ascii="Tahoma" w:hAnsi="Tahoma" w:cs="Tahoma"/>
          <w:i/>
          <w:iCs/>
          <w:spacing w:val="1"/>
        </w:rPr>
        <w:t>i</w:t>
      </w:r>
      <w:r w:rsidRPr="00482661">
        <w:rPr>
          <w:rFonts w:ascii="Tahoma" w:hAnsi="Tahoma" w:cs="Tahoma"/>
          <w:i/>
          <w:iCs/>
        </w:rPr>
        <w:t>on</w:t>
      </w:r>
      <w:r w:rsidRPr="00482661">
        <w:rPr>
          <w:rFonts w:ascii="Tahoma" w:hAnsi="Tahoma" w:cs="Tahoma"/>
          <w:i/>
          <w:iCs/>
          <w:spacing w:val="-1"/>
        </w:rPr>
        <w:t>e</w:t>
      </w:r>
      <w:r w:rsidRPr="00482661">
        <w:rPr>
          <w:rFonts w:ascii="Tahoma" w:hAnsi="Tahoma" w:cs="Tahoma"/>
          <w:i/>
          <w:iCs/>
        </w:rPr>
        <w:t>s pre</w:t>
      </w:r>
      <w:r w:rsidRPr="00482661">
        <w:rPr>
          <w:rFonts w:ascii="Tahoma" w:hAnsi="Tahoma" w:cs="Tahoma"/>
          <w:i/>
          <w:iCs/>
          <w:spacing w:val="-1"/>
        </w:rPr>
        <w:t>v</w:t>
      </w:r>
      <w:r w:rsidRPr="00482661">
        <w:rPr>
          <w:rFonts w:ascii="Tahoma" w:hAnsi="Tahoma" w:cs="Tahoma"/>
          <w:i/>
          <w:iCs/>
        </w:rPr>
        <w:t>ias.</w:t>
      </w:r>
    </w:p>
    <w:p w14:paraId="214C00AB" w14:textId="77777777" w:rsidR="00D64B49" w:rsidRPr="00482661" w:rsidRDefault="00D64B49" w:rsidP="005D0527">
      <w:pPr>
        <w:tabs>
          <w:tab w:val="left" w:pos="8647"/>
        </w:tabs>
        <w:rPr>
          <w:rFonts w:ascii="Tahoma" w:hAnsi="Tahoma" w:cs="Tahoma"/>
          <w:b/>
        </w:rPr>
      </w:pPr>
    </w:p>
    <w:p w14:paraId="7BC27649" w14:textId="77777777" w:rsidR="00D64B49" w:rsidRPr="00482661" w:rsidRDefault="00D64B49" w:rsidP="005D0527">
      <w:pPr>
        <w:tabs>
          <w:tab w:val="left" w:pos="8647"/>
        </w:tabs>
        <w:rPr>
          <w:rFonts w:ascii="Tahoma" w:hAnsi="Tahoma" w:cs="Tahoma"/>
          <w:b/>
        </w:rPr>
      </w:pPr>
    </w:p>
    <w:p w14:paraId="6E40CA60" w14:textId="77777777" w:rsidR="00D64B49" w:rsidRPr="00482661" w:rsidRDefault="00495BE0" w:rsidP="00495BE0">
      <w:pPr>
        <w:tabs>
          <w:tab w:val="left" w:pos="3780"/>
        </w:tabs>
        <w:rPr>
          <w:rFonts w:ascii="Tahoma" w:hAnsi="Tahoma" w:cs="Tahoma"/>
          <w:b/>
        </w:rPr>
      </w:pPr>
      <w:r w:rsidRPr="00482661">
        <w:rPr>
          <w:rFonts w:ascii="Tahoma" w:hAnsi="Tahoma" w:cs="Tahoma"/>
          <w:b/>
        </w:rPr>
        <w:tab/>
      </w:r>
    </w:p>
    <w:p w14:paraId="46A0A874" w14:textId="77777777" w:rsidR="001A71D0" w:rsidRPr="00482661" w:rsidRDefault="001A71D0" w:rsidP="00F775A5">
      <w:pPr>
        <w:rPr>
          <w:rFonts w:ascii="Tahoma" w:hAnsi="Tahoma" w:cs="Tahoma"/>
          <w:b/>
        </w:rPr>
      </w:pPr>
    </w:p>
    <w:sdt>
      <w:sdtPr>
        <w:rPr>
          <w:rFonts w:ascii="Tahoma" w:eastAsiaTheme="minorHAnsi" w:hAnsi="Tahoma" w:cs="Tahoma"/>
          <w:b w:val="0"/>
          <w:bCs w:val="0"/>
          <w:sz w:val="22"/>
          <w:szCs w:val="22"/>
          <w:u w:val="none"/>
          <w:lang w:val="es-ES" w:eastAsia="en-US"/>
        </w:rPr>
        <w:id w:val="-1177806517"/>
        <w:docPartObj>
          <w:docPartGallery w:val="Table of Contents"/>
          <w:docPartUnique/>
        </w:docPartObj>
      </w:sdtPr>
      <w:sdtEndPr/>
      <w:sdtContent>
        <w:p w14:paraId="1C6B536B" w14:textId="77777777" w:rsidR="00495BE0" w:rsidRPr="00482661" w:rsidRDefault="00495BE0">
          <w:pPr>
            <w:pStyle w:val="TtuloTDC"/>
            <w:rPr>
              <w:rFonts w:ascii="Tahoma" w:hAnsi="Tahoma" w:cs="Tahoma"/>
              <w:sz w:val="22"/>
              <w:szCs w:val="22"/>
            </w:rPr>
          </w:pPr>
          <w:r w:rsidRPr="00482661">
            <w:rPr>
              <w:rFonts w:ascii="Tahoma" w:hAnsi="Tahoma" w:cs="Tahoma"/>
              <w:sz w:val="22"/>
              <w:szCs w:val="22"/>
              <w:lang w:val="es-ES"/>
            </w:rPr>
            <w:t>Contenido</w:t>
          </w:r>
        </w:p>
        <w:p w14:paraId="284296BD" w14:textId="77777777" w:rsidR="009C5BFD" w:rsidRPr="00482661" w:rsidRDefault="00495BE0">
          <w:pPr>
            <w:pStyle w:val="TDC1"/>
            <w:rPr>
              <w:rFonts w:asciiTheme="minorHAnsi" w:eastAsiaTheme="minorEastAsia" w:hAnsiTheme="minorHAnsi" w:cstheme="minorBidi"/>
              <w:bCs w:val="0"/>
              <w:sz w:val="22"/>
              <w:szCs w:val="22"/>
            </w:rPr>
          </w:pPr>
          <w:r w:rsidRPr="00482661">
            <w:rPr>
              <w:rFonts w:ascii="Tahoma" w:hAnsi="Tahoma" w:cs="Tahoma"/>
              <w:sz w:val="22"/>
              <w:szCs w:val="22"/>
            </w:rPr>
            <w:fldChar w:fldCharType="begin"/>
          </w:r>
          <w:r w:rsidRPr="00482661">
            <w:rPr>
              <w:rFonts w:ascii="Tahoma" w:hAnsi="Tahoma" w:cs="Tahoma"/>
              <w:sz w:val="22"/>
              <w:szCs w:val="22"/>
            </w:rPr>
            <w:instrText xml:space="preserve"> TOC \o "1-3" \h \z \u </w:instrText>
          </w:r>
          <w:r w:rsidRPr="00482661">
            <w:rPr>
              <w:rFonts w:ascii="Tahoma" w:hAnsi="Tahoma" w:cs="Tahoma"/>
              <w:sz w:val="22"/>
              <w:szCs w:val="22"/>
            </w:rPr>
            <w:fldChar w:fldCharType="separate"/>
          </w:r>
          <w:hyperlink w:anchor="_Toc503176708" w:history="1">
            <w:r w:rsidR="009C5BFD" w:rsidRPr="00482661">
              <w:rPr>
                <w:rStyle w:val="Hipervnculo"/>
                <w:rFonts w:ascii="Tahoma" w:hAnsi="Tahoma" w:cs="Tahoma"/>
                <w:color w:val="auto"/>
              </w:rPr>
              <w:t>1.</w:t>
            </w:r>
            <w:r w:rsidR="009C5BFD" w:rsidRPr="00482661">
              <w:rPr>
                <w:rFonts w:asciiTheme="minorHAnsi" w:eastAsiaTheme="minorEastAsia" w:hAnsiTheme="minorHAnsi" w:cstheme="minorBidi"/>
                <w:bCs w:val="0"/>
                <w:sz w:val="22"/>
                <w:szCs w:val="22"/>
              </w:rPr>
              <w:tab/>
            </w:r>
            <w:r w:rsidR="009C5BFD" w:rsidRPr="00482661">
              <w:rPr>
                <w:rStyle w:val="Hipervnculo"/>
                <w:rFonts w:ascii="Tahoma" w:hAnsi="Tahoma" w:cs="Tahoma"/>
                <w:color w:val="auto"/>
              </w:rPr>
              <w:t>Glosario de términos</w:t>
            </w:r>
            <w:r w:rsidR="009C5BFD" w:rsidRPr="00482661">
              <w:rPr>
                <w:webHidden/>
              </w:rPr>
              <w:tab/>
            </w:r>
            <w:r w:rsidR="009C5BFD" w:rsidRPr="00482661">
              <w:rPr>
                <w:webHidden/>
              </w:rPr>
              <w:fldChar w:fldCharType="begin"/>
            </w:r>
            <w:r w:rsidR="009C5BFD" w:rsidRPr="00482661">
              <w:rPr>
                <w:webHidden/>
              </w:rPr>
              <w:instrText xml:space="preserve"> PAGEREF _Toc503176708 \h </w:instrText>
            </w:r>
            <w:r w:rsidR="009C5BFD" w:rsidRPr="00482661">
              <w:rPr>
                <w:webHidden/>
              </w:rPr>
            </w:r>
            <w:r w:rsidR="009C5BFD" w:rsidRPr="00482661">
              <w:rPr>
                <w:webHidden/>
              </w:rPr>
              <w:fldChar w:fldCharType="separate"/>
            </w:r>
            <w:r w:rsidR="009C5BFD" w:rsidRPr="00482661">
              <w:rPr>
                <w:webHidden/>
              </w:rPr>
              <w:t>5</w:t>
            </w:r>
            <w:r w:rsidR="009C5BFD" w:rsidRPr="00482661">
              <w:rPr>
                <w:webHidden/>
              </w:rPr>
              <w:fldChar w:fldCharType="end"/>
            </w:r>
          </w:hyperlink>
        </w:p>
        <w:p w14:paraId="1D9DA5EE" w14:textId="77777777" w:rsidR="009C5BFD" w:rsidRPr="00482661" w:rsidRDefault="00CB33FA">
          <w:pPr>
            <w:pStyle w:val="TDC1"/>
            <w:rPr>
              <w:rFonts w:asciiTheme="minorHAnsi" w:eastAsiaTheme="minorEastAsia" w:hAnsiTheme="minorHAnsi" w:cstheme="minorBidi"/>
              <w:bCs w:val="0"/>
              <w:sz w:val="22"/>
              <w:szCs w:val="22"/>
            </w:rPr>
          </w:pPr>
          <w:hyperlink w:anchor="_Toc503176709" w:history="1">
            <w:r w:rsidR="009C5BFD" w:rsidRPr="00482661">
              <w:rPr>
                <w:rStyle w:val="Hipervnculo"/>
                <w:rFonts w:ascii="Tahoma" w:hAnsi="Tahoma" w:cs="Tahoma"/>
                <w:color w:val="auto"/>
              </w:rPr>
              <w:t>2.</w:t>
            </w:r>
            <w:r w:rsidR="009C5BFD" w:rsidRPr="00482661">
              <w:rPr>
                <w:rFonts w:asciiTheme="minorHAnsi" w:eastAsiaTheme="minorEastAsia" w:hAnsiTheme="minorHAnsi" w:cstheme="minorBidi"/>
                <w:bCs w:val="0"/>
                <w:sz w:val="22"/>
                <w:szCs w:val="22"/>
              </w:rPr>
              <w:tab/>
            </w:r>
            <w:r w:rsidR="009C5BFD" w:rsidRPr="00482661">
              <w:rPr>
                <w:rStyle w:val="Hipervnculo"/>
                <w:rFonts w:ascii="Tahoma" w:hAnsi="Tahoma" w:cs="Tahoma"/>
                <w:color w:val="auto"/>
              </w:rPr>
              <w:t>Generalidades</w:t>
            </w:r>
            <w:r w:rsidR="009C5BFD" w:rsidRPr="00482661">
              <w:rPr>
                <w:webHidden/>
              </w:rPr>
              <w:tab/>
            </w:r>
            <w:r w:rsidR="009C5BFD" w:rsidRPr="00482661">
              <w:rPr>
                <w:webHidden/>
              </w:rPr>
              <w:fldChar w:fldCharType="begin"/>
            </w:r>
            <w:r w:rsidR="009C5BFD" w:rsidRPr="00482661">
              <w:rPr>
                <w:webHidden/>
              </w:rPr>
              <w:instrText xml:space="preserve"> PAGEREF _Toc503176709 \h </w:instrText>
            </w:r>
            <w:r w:rsidR="009C5BFD" w:rsidRPr="00482661">
              <w:rPr>
                <w:webHidden/>
              </w:rPr>
            </w:r>
            <w:r w:rsidR="009C5BFD" w:rsidRPr="00482661">
              <w:rPr>
                <w:webHidden/>
              </w:rPr>
              <w:fldChar w:fldCharType="separate"/>
            </w:r>
            <w:r w:rsidR="009C5BFD" w:rsidRPr="00482661">
              <w:rPr>
                <w:webHidden/>
              </w:rPr>
              <w:t>16</w:t>
            </w:r>
            <w:r w:rsidR="009C5BFD" w:rsidRPr="00482661">
              <w:rPr>
                <w:webHidden/>
              </w:rPr>
              <w:fldChar w:fldCharType="end"/>
            </w:r>
          </w:hyperlink>
        </w:p>
        <w:p w14:paraId="43F36A10" w14:textId="77777777" w:rsidR="009C5BFD" w:rsidRPr="00482661" w:rsidRDefault="00CB33FA">
          <w:pPr>
            <w:pStyle w:val="TDC2"/>
            <w:rPr>
              <w:rFonts w:eastAsiaTheme="minorEastAsia" w:cstheme="minorBidi"/>
              <w:smallCaps w:val="0"/>
              <w:noProof/>
              <w:sz w:val="22"/>
              <w:szCs w:val="22"/>
            </w:rPr>
          </w:pPr>
          <w:hyperlink w:anchor="_Toc503176710" w:history="1">
            <w:r w:rsidR="009C5BFD" w:rsidRPr="00482661">
              <w:rPr>
                <w:rStyle w:val="Hipervnculo"/>
                <w:rFonts w:ascii="Tahoma" w:hAnsi="Tahoma" w:cs="Tahoma"/>
                <w:noProof/>
                <w:color w:val="auto"/>
              </w:rPr>
              <w:t>a.</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Objetivo</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_Toc503176710 \h </w:instrText>
            </w:r>
            <w:r w:rsidR="009C5BFD" w:rsidRPr="00482661">
              <w:rPr>
                <w:noProof/>
                <w:webHidden/>
              </w:rPr>
            </w:r>
            <w:r w:rsidR="009C5BFD" w:rsidRPr="00482661">
              <w:rPr>
                <w:noProof/>
                <w:webHidden/>
              </w:rPr>
              <w:fldChar w:fldCharType="separate"/>
            </w:r>
            <w:r w:rsidR="009C5BFD" w:rsidRPr="00482661">
              <w:rPr>
                <w:noProof/>
                <w:webHidden/>
              </w:rPr>
              <w:t>16</w:t>
            </w:r>
            <w:r w:rsidR="009C5BFD" w:rsidRPr="00482661">
              <w:rPr>
                <w:noProof/>
                <w:webHidden/>
              </w:rPr>
              <w:fldChar w:fldCharType="end"/>
            </w:r>
          </w:hyperlink>
        </w:p>
        <w:p w14:paraId="6C38B00A" w14:textId="77777777" w:rsidR="009C5BFD" w:rsidRPr="00482661" w:rsidRDefault="00CB33FA">
          <w:pPr>
            <w:pStyle w:val="TDC2"/>
            <w:rPr>
              <w:rFonts w:eastAsiaTheme="minorEastAsia" w:cstheme="minorBidi"/>
              <w:smallCaps w:val="0"/>
              <w:noProof/>
              <w:sz w:val="22"/>
              <w:szCs w:val="22"/>
            </w:rPr>
          </w:pPr>
          <w:hyperlink w:anchor="_Toc503176711" w:history="1">
            <w:r w:rsidR="009C5BFD" w:rsidRPr="00482661">
              <w:rPr>
                <w:rStyle w:val="Hipervnculo"/>
                <w:rFonts w:ascii="Tahoma" w:hAnsi="Tahoma" w:cs="Tahoma"/>
                <w:noProof/>
                <w:color w:val="auto"/>
              </w:rPr>
              <w:t>b.</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Alcance</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_Toc503176711 \h </w:instrText>
            </w:r>
            <w:r w:rsidR="009C5BFD" w:rsidRPr="00482661">
              <w:rPr>
                <w:noProof/>
                <w:webHidden/>
              </w:rPr>
            </w:r>
            <w:r w:rsidR="009C5BFD" w:rsidRPr="00482661">
              <w:rPr>
                <w:noProof/>
                <w:webHidden/>
              </w:rPr>
              <w:fldChar w:fldCharType="separate"/>
            </w:r>
            <w:r w:rsidR="009C5BFD" w:rsidRPr="00482661">
              <w:rPr>
                <w:noProof/>
                <w:webHidden/>
              </w:rPr>
              <w:t>17</w:t>
            </w:r>
            <w:r w:rsidR="009C5BFD" w:rsidRPr="00482661">
              <w:rPr>
                <w:noProof/>
                <w:webHidden/>
              </w:rPr>
              <w:fldChar w:fldCharType="end"/>
            </w:r>
          </w:hyperlink>
        </w:p>
        <w:p w14:paraId="55C673BB" w14:textId="77777777" w:rsidR="009C5BFD" w:rsidRPr="00482661" w:rsidRDefault="00CB33FA">
          <w:pPr>
            <w:pStyle w:val="TDC2"/>
            <w:rPr>
              <w:rFonts w:eastAsiaTheme="minorEastAsia" w:cstheme="minorBidi"/>
              <w:smallCaps w:val="0"/>
              <w:noProof/>
              <w:sz w:val="22"/>
              <w:szCs w:val="22"/>
            </w:rPr>
          </w:pPr>
          <w:hyperlink w:anchor="_Toc503176712" w:history="1">
            <w:r w:rsidR="009C5BFD" w:rsidRPr="00482661">
              <w:rPr>
                <w:rStyle w:val="Hipervnculo"/>
                <w:rFonts w:ascii="Tahoma" w:hAnsi="Tahoma" w:cs="Tahoma"/>
                <w:noProof/>
                <w:color w:val="auto"/>
              </w:rPr>
              <w:t>c.</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El Fondo de Apoyo a las Necesidades de Vivienda de los Trabajadores (FANVIT)</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_Toc503176712 \h </w:instrText>
            </w:r>
            <w:r w:rsidR="009C5BFD" w:rsidRPr="00482661">
              <w:rPr>
                <w:noProof/>
                <w:webHidden/>
              </w:rPr>
            </w:r>
            <w:r w:rsidR="009C5BFD" w:rsidRPr="00482661">
              <w:rPr>
                <w:noProof/>
                <w:webHidden/>
              </w:rPr>
              <w:fldChar w:fldCharType="separate"/>
            </w:r>
            <w:r w:rsidR="009C5BFD" w:rsidRPr="00482661">
              <w:rPr>
                <w:noProof/>
                <w:webHidden/>
              </w:rPr>
              <w:t>17</w:t>
            </w:r>
            <w:r w:rsidR="009C5BFD" w:rsidRPr="00482661">
              <w:rPr>
                <w:noProof/>
                <w:webHidden/>
              </w:rPr>
              <w:fldChar w:fldCharType="end"/>
            </w:r>
          </w:hyperlink>
        </w:p>
        <w:p w14:paraId="3952AFC4" w14:textId="77777777" w:rsidR="009C5BFD" w:rsidRPr="00482661" w:rsidRDefault="00CB33FA">
          <w:pPr>
            <w:pStyle w:val="TDC2"/>
            <w:rPr>
              <w:rFonts w:eastAsiaTheme="minorEastAsia" w:cstheme="minorBidi"/>
              <w:smallCaps w:val="0"/>
              <w:noProof/>
              <w:sz w:val="22"/>
              <w:szCs w:val="22"/>
            </w:rPr>
          </w:pPr>
          <w:hyperlink w:anchor="_Toc503176713" w:history="1">
            <w:r w:rsidR="009C5BFD" w:rsidRPr="00482661">
              <w:rPr>
                <w:rStyle w:val="Hipervnculo"/>
                <w:rFonts w:ascii="Tahoma" w:hAnsi="Tahoma" w:cs="Tahoma"/>
                <w:noProof/>
                <w:color w:val="auto"/>
              </w:rPr>
              <w:t>d.</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Recursos administrados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_Toc503176713 \h </w:instrText>
            </w:r>
            <w:r w:rsidR="009C5BFD" w:rsidRPr="00482661">
              <w:rPr>
                <w:noProof/>
                <w:webHidden/>
              </w:rPr>
            </w:r>
            <w:r w:rsidR="009C5BFD" w:rsidRPr="00482661">
              <w:rPr>
                <w:noProof/>
                <w:webHidden/>
              </w:rPr>
              <w:fldChar w:fldCharType="separate"/>
            </w:r>
            <w:r w:rsidR="009C5BFD" w:rsidRPr="00482661">
              <w:rPr>
                <w:noProof/>
                <w:webHidden/>
              </w:rPr>
              <w:t>18</w:t>
            </w:r>
            <w:r w:rsidR="009C5BFD" w:rsidRPr="00482661">
              <w:rPr>
                <w:noProof/>
                <w:webHidden/>
              </w:rPr>
              <w:fldChar w:fldCharType="end"/>
            </w:r>
          </w:hyperlink>
        </w:p>
        <w:p w14:paraId="342DBC15" w14:textId="77777777" w:rsidR="009C5BFD" w:rsidRPr="00482661" w:rsidRDefault="00CB33FA">
          <w:pPr>
            <w:pStyle w:val="TDC1"/>
            <w:rPr>
              <w:rFonts w:asciiTheme="minorHAnsi" w:eastAsiaTheme="minorEastAsia" w:hAnsiTheme="minorHAnsi" w:cstheme="minorBidi"/>
              <w:bCs w:val="0"/>
              <w:sz w:val="22"/>
              <w:szCs w:val="22"/>
            </w:rPr>
          </w:pPr>
          <w:hyperlink w:anchor="_Toc503176714" w:history="1">
            <w:r w:rsidR="009C5BFD" w:rsidRPr="00482661">
              <w:rPr>
                <w:rStyle w:val="Hipervnculo"/>
                <w:rFonts w:ascii="Tahoma" w:hAnsi="Tahoma" w:cs="Tahoma"/>
                <w:color w:val="auto"/>
              </w:rPr>
              <w:t>3.</w:t>
            </w:r>
            <w:r w:rsidR="009C5BFD" w:rsidRPr="00482661">
              <w:rPr>
                <w:rFonts w:asciiTheme="minorHAnsi" w:eastAsiaTheme="minorEastAsia" w:hAnsiTheme="minorHAnsi" w:cstheme="minorBidi"/>
                <w:bCs w:val="0"/>
                <w:sz w:val="22"/>
                <w:szCs w:val="22"/>
              </w:rPr>
              <w:tab/>
            </w:r>
            <w:r w:rsidR="009C5BFD" w:rsidRPr="00482661">
              <w:rPr>
                <w:rStyle w:val="Hipervnculo"/>
                <w:rFonts w:ascii="Tahoma" w:hAnsi="Tahoma" w:cs="Tahoma"/>
                <w:color w:val="auto"/>
              </w:rPr>
              <w:t>Marco Jurídico</w:t>
            </w:r>
            <w:r w:rsidR="009C5BFD" w:rsidRPr="00482661">
              <w:rPr>
                <w:webHidden/>
              </w:rPr>
              <w:tab/>
            </w:r>
            <w:r w:rsidR="009C5BFD" w:rsidRPr="00482661">
              <w:rPr>
                <w:webHidden/>
              </w:rPr>
              <w:fldChar w:fldCharType="begin"/>
            </w:r>
            <w:r w:rsidR="009C5BFD" w:rsidRPr="00482661">
              <w:rPr>
                <w:webHidden/>
              </w:rPr>
              <w:instrText xml:space="preserve"> PAGEREF _Toc503176714 \h </w:instrText>
            </w:r>
            <w:r w:rsidR="009C5BFD" w:rsidRPr="00482661">
              <w:rPr>
                <w:webHidden/>
              </w:rPr>
            </w:r>
            <w:r w:rsidR="009C5BFD" w:rsidRPr="00482661">
              <w:rPr>
                <w:webHidden/>
              </w:rPr>
              <w:fldChar w:fldCharType="separate"/>
            </w:r>
            <w:r w:rsidR="009C5BFD" w:rsidRPr="00482661">
              <w:rPr>
                <w:webHidden/>
              </w:rPr>
              <w:t>19</w:t>
            </w:r>
            <w:r w:rsidR="009C5BFD" w:rsidRPr="00482661">
              <w:rPr>
                <w:webHidden/>
              </w:rPr>
              <w:fldChar w:fldCharType="end"/>
            </w:r>
          </w:hyperlink>
        </w:p>
        <w:p w14:paraId="59954F37" w14:textId="77777777" w:rsidR="009C5BFD" w:rsidRPr="00482661" w:rsidRDefault="00CB33FA">
          <w:pPr>
            <w:pStyle w:val="TDC1"/>
            <w:rPr>
              <w:rFonts w:asciiTheme="minorHAnsi" w:eastAsiaTheme="minorEastAsia" w:hAnsiTheme="minorHAnsi" w:cstheme="minorBidi"/>
              <w:bCs w:val="0"/>
              <w:sz w:val="22"/>
              <w:szCs w:val="22"/>
            </w:rPr>
          </w:pPr>
          <w:hyperlink w:anchor="_Toc503176715" w:history="1">
            <w:r w:rsidR="009C5BFD" w:rsidRPr="00482661">
              <w:rPr>
                <w:rStyle w:val="Hipervnculo"/>
                <w:rFonts w:ascii="Tahoma" w:hAnsi="Tahoma" w:cs="Tahoma"/>
                <w:color w:val="auto"/>
              </w:rPr>
              <w:t>4.</w:t>
            </w:r>
            <w:r w:rsidR="009C5BFD" w:rsidRPr="00482661">
              <w:rPr>
                <w:rFonts w:asciiTheme="minorHAnsi" w:eastAsiaTheme="minorEastAsia" w:hAnsiTheme="minorHAnsi" w:cstheme="minorBidi"/>
                <w:bCs w:val="0"/>
                <w:sz w:val="22"/>
                <w:szCs w:val="22"/>
              </w:rPr>
              <w:tab/>
            </w:r>
            <w:r w:rsidR="009C5BFD" w:rsidRPr="00482661">
              <w:rPr>
                <w:rStyle w:val="Hipervnculo"/>
                <w:rFonts w:ascii="Tahoma" w:hAnsi="Tahoma" w:cs="Tahoma"/>
                <w:color w:val="auto"/>
              </w:rPr>
              <w:t>Beneficios del Marco de Gestión</w:t>
            </w:r>
            <w:r w:rsidR="009C5BFD" w:rsidRPr="00482661">
              <w:rPr>
                <w:webHidden/>
              </w:rPr>
              <w:tab/>
            </w:r>
            <w:r w:rsidR="009C5BFD" w:rsidRPr="00482661">
              <w:rPr>
                <w:webHidden/>
              </w:rPr>
              <w:fldChar w:fldCharType="begin"/>
            </w:r>
            <w:r w:rsidR="009C5BFD" w:rsidRPr="00482661">
              <w:rPr>
                <w:webHidden/>
              </w:rPr>
              <w:instrText xml:space="preserve"> PAGEREF _Toc503176715 \h </w:instrText>
            </w:r>
            <w:r w:rsidR="009C5BFD" w:rsidRPr="00482661">
              <w:rPr>
                <w:webHidden/>
              </w:rPr>
            </w:r>
            <w:r w:rsidR="009C5BFD" w:rsidRPr="00482661">
              <w:rPr>
                <w:webHidden/>
              </w:rPr>
              <w:fldChar w:fldCharType="separate"/>
            </w:r>
            <w:r w:rsidR="009C5BFD" w:rsidRPr="00482661">
              <w:rPr>
                <w:webHidden/>
              </w:rPr>
              <w:t>20</w:t>
            </w:r>
            <w:r w:rsidR="009C5BFD" w:rsidRPr="00482661">
              <w:rPr>
                <w:webHidden/>
              </w:rPr>
              <w:fldChar w:fldCharType="end"/>
            </w:r>
          </w:hyperlink>
        </w:p>
        <w:p w14:paraId="500CC5CC" w14:textId="77777777" w:rsidR="009C5BFD" w:rsidRPr="00482661" w:rsidRDefault="00CB33FA">
          <w:pPr>
            <w:pStyle w:val="TDC1"/>
            <w:rPr>
              <w:rFonts w:asciiTheme="minorHAnsi" w:eastAsiaTheme="minorEastAsia" w:hAnsiTheme="minorHAnsi" w:cstheme="minorBidi"/>
              <w:bCs w:val="0"/>
              <w:sz w:val="22"/>
              <w:szCs w:val="22"/>
            </w:rPr>
          </w:pPr>
          <w:hyperlink w:anchor="_Toc503176716" w:history="1">
            <w:r w:rsidR="009C5BFD" w:rsidRPr="00482661">
              <w:rPr>
                <w:rStyle w:val="Hipervnculo"/>
                <w:rFonts w:ascii="Tahoma" w:hAnsi="Tahoma" w:cs="Tahoma"/>
                <w:color w:val="auto"/>
              </w:rPr>
              <w:t>5.</w:t>
            </w:r>
            <w:r w:rsidR="009C5BFD" w:rsidRPr="00482661">
              <w:rPr>
                <w:rFonts w:asciiTheme="minorHAnsi" w:eastAsiaTheme="minorEastAsia" w:hAnsiTheme="minorHAnsi" w:cstheme="minorBidi"/>
                <w:bCs w:val="0"/>
                <w:sz w:val="22"/>
                <w:szCs w:val="22"/>
              </w:rPr>
              <w:tab/>
            </w:r>
            <w:r w:rsidR="009C5BFD" w:rsidRPr="00482661">
              <w:rPr>
                <w:rStyle w:val="Hipervnculo"/>
                <w:rFonts w:ascii="Tahoma" w:hAnsi="Tahoma" w:cs="Tahoma"/>
                <w:color w:val="auto"/>
              </w:rPr>
              <w:t>Protección de los recursos de los trabajadores</w:t>
            </w:r>
            <w:r w:rsidR="009C5BFD" w:rsidRPr="00482661">
              <w:rPr>
                <w:webHidden/>
              </w:rPr>
              <w:tab/>
            </w:r>
            <w:r w:rsidR="009C5BFD" w:rsidRPr="00482661">
              <w:rPr>
                <w:webHidden/>
              </w:rPr>
              <w:fldChar w:fldCharType="begin"/>
            </w:r>
            <w:r w:rsidR="009C5BFD" w:rsidRPr="00482661">
              <w:rPr>
                <w:webHidden/>
              </w:rPr>
              <w:instrText xml:space="preserve"> PAGEREF _Toc503176716 \h </w:instrText>
            </w:r>
            <w:r w:rsidR="009C5BFD" w:rsidRPr="00482661">
              <w:rPr>
                <w:webHidden/>
              </w:rPr>
            </w:r>
            <w:r w:rsidR="009C5BFD" w:rsidRPr="00482661">
              <w:rPr>
                <w:webHidden/>
              </w:rPr>
              <w:fldChar w:fldCharType="separate"/>
            </w:r>
            <w:r w:rsidR="009C5BFD" w:rsidRPr="00482661">
              <w:rPr>
                <w:webHidden/>
              </w:rPr>
              <w:t>20</w:t>
            </w:r>
            <w:r w:rsidR="009C5BFD" w:rsidRPr="00482661">
              <w:rPr>
                <w:webHidden/>
              </w:rPr>
              <w:fldChar w:fldCharType="end"/>
            </w:r>
          </w:hyperlink>
        </w:p>
        <w:p w14:paraId="150D14A1" w14:textId="77777777" w:rsidR="009C5BFD" w:rsidRPr="00482661" w:rsidRDefault="00CB33FA">
          <w:pPr>
            <w:pStyle w:val="TDC1"/>
            <w:rPr>
              <w:rFonts w:asciiTheme="minorHAnsi" w:eastAsiaTheme="minorEastAsia" w:hAnsiTheme="minorHAnsi" w:cstheme="minorBidi"/>
              <w:bCs w:val="0"/>
              <w:sz w:val="22"/>
              <w:szCs w:val="22"/>
            </w:rPr>
          </w:pPr>
          <w:hyperlink w:anchor="_Toc503176717" w:history="1">
            <w:r w:rsidR="009C5BFD" w:rsidRPr="00482661">
              <w:rPr>
                <w:rStyle w:val="Hipervnculo"/>
                <w:rFonts w:ascii="Tahoma" w:hAnsi="Tahoma" w:cs="Tahoma"/>
                <w:color w:val="auto"/>
              </w:rPr>
              <w:t>6.</w:t>
            </w:r>
            <w:r w:rsidR="009C5BFD" w:rsidRPr="00482661">
              <w:rPr>
                <w:rFonts w:asciiTheme="minorHAnsi" w:eastAsiaTheme="minorEastAsia" w:hAnsiTheme="minorHAnsi" w:cstheme="minorBidi"/>
                <w:bCs w:val="0"/>
                <w:sz w:val="22"/>
                <w:szCs w:val="22"/>
              </w:rPr>
              <w:tab/>
            </w:r>
            <w:r w:rsidR="009C5BFD" w:rsidRPr="00482661">
              <w:rPr>
                <w:rStyle w:val="Hipervnculo"/>
                <w:rFonts w:ascii="Tahoma" w:hAnsi="Tahoma" w:cs="Tahoma"/>
                <w:color w:val="auto"/>
              </w:rPr>
              <w:t>Aspectos Generales</w:t>
            </w:r>
            <w:r w:rsidR="009C5BFD" w:rsidRPr="00482661">
              <w:rPr>
                <w:webHidden/>
              </w:rPr>
              <w:tab/>
            </w:r>
            <w:r w:rsidR="009C5BFD" w:rsidRPr="00482661">
              <w:rPr>
                <w:webHidden/>
              </w:rPr>
              <w:fldChar w:fldCharType="begin"/>
            </w:r>
            <w:r w:rsidR="009C5BFD" w:rsidRPr="00482661">
              <w:rPr>
                <w:webHidden/>
              </w:rPr>
              <w:instrText xml:space="preserve"> PAGEREF _Toc503176717 \h </w:instrText>
            </w:r>
            <w:r w:rsidR="009C5BFD" w:rsidRPr="00482661">
              <w:rPr>
                <w:webHidden/>
              </w:rPr>
            </w:r>
            <w:r w:rsidR="009C5BFD" w:rsidRPr="00482661">
              <w:rPr>
                <w:webHidden/>
              </w:rPr>
              <w:fldChar w:fldCharType="separate"/>
            </w:r>
            <w:r w:rsidR="009C5BFD" w:rsidRPr="00482661">
              <w:rPr>
                <w:webHidden/>
              </w:rPr>
              <w:t>21</w:t>
            </w:r>
            <w:r w:rsidR="009C5BFD" w:rsidRPr="00482661">
              <w:rPr>
                <w:webHidden/>
              </w:rPr>
              <w:fldChar w:fldCharType="end"/>
            </w:r>
          </w:hyperlink>
        </w:p>
        <w:p w14:paraId="31DD1F15" w14:textId="77777777" w:rsidR="009C5BFD" w:rsidRPr="00482661" w:rsidRDefault="00CB33FA">
          <w:pPr>
            <w:pStyle w:val="TDC2"/>
            <w:rPr>
              <w:rFonts w:eastAsiaTheme="minorEastAsia" w:cstheme="minorBidi"/>
              <w:smallCaps w:val="0"/>
              <w:noProof/>
              <w:sz w:val="22"/>
              <w:szCs w:val="22"/>
            </w:rPr>
          </w:pPr>
          <w:hyperlink w:anchor="_Toc503176718" w:history="1">
            <w:r w:rsidR="009C5BFD" w:rsidRPr="00482661">
              <w:rPr>
                <w:rStyle w:val="Hipervnculo"/>
                <w:rFonts w:ascii="Tahoma" w:hAnsi="Tahoma" w:cs="Tahoma"/>
                <w:noProof/>
                <w:color w:val="auto"/>
              </w:rPr>
              <w:t>a.</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Confidencialidad de la información</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_Toc503176718 \h </w:instrText>
            </w:r>
            <w:r w:rsidR="009C5BFD" w:rsidRPr="00482661">
              <w:rPr>
                <w:noProof/>
                <w:webHidden/>
              </w:rPr>
            </w:r>
            <w:r w:rsidR="009C5BFD" w:rsidRPr="00482661">
              <w:rPr>
                <w:noProof/>
                <w:webHidden/>
              </w:rPr>
              <w:fldChar w:fldCharType="separate"/>
            </w:r>
            <w:r w:rsidR="009C5BFD" w:rsidRPr="00482661">
              <w:rPr>
                <w:noProof/>
                <w:webHidden/>
              </w:rPr>
              <w:t>21</w:t>
            </w:r>
            <w:r w:rsidR="009C5BFD" w:rsidRPr="00482661">
              <w:rPr>
                <w:noProof/>
                <w:webHidden/>
              </w:rPr>
              <w:fldChar w:fldCharType="end"/>
            </w:r>
          </w:hyperlink>
        </w:p>
        <w:p w14:paraId="0AFE441F" w14:textId="77777777" w:rsidR="009C5BFD" w:rsidRPr="00482661" w:rsidRDefault="00CB33FA">
          <w:pPr>
            <w:pStyle w:val="TDC2"/>
            <w:rPr>
              <w:rFonts w:eastAsiaTheme="minorEastAsia" w:cstheme="minorBidi"/>
              <w:smallCaps w:val="0"/>
              <w:noProof/>
              <w:sz w:val="22"/>
              <w:szCs w:val="22"/>
            </w:rPr>
          </w:pPr>
          <w:hyperlink w:anchor="_Toc503176719" w:history="1">
            <w:r w:rsidR="009C5BFD" w:rsidRPr="00482661">
              <w:rPr>
                <w:rStyle w:val="Hipervnculo"/>
                <w:rFonts w:ascii="Tahoma" w:hAnsi="Tahoma" w:cs="Tahoma"/>
                <w:noProof/>
                <w:color w:val="auto"/>
              </w:rPr>
              <w:t>b.</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Código de Ética del Instituto del Fondo Nacional de la Vivienda para los Trabajadores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_Toc503176719 \h </w:instrText>
            </w:r>
            <w:r w:rsidR="009C5BFD" w:rsidRPr="00482661">
              <w:rPr>
                <w:noProof/>
                <w:webHidden/>
              </w:rPr>
            </w:r>
            <w:r w:rsidR="009C5BFD" w:rsidRPr="00482661">
              <w:rPr>
                <w:noProof/>
                <w:webHidden/>
              </w:rPr>
              <w:fldChar w:fldCharType="separate"/>
            </w:r>
            <w:r w:rsidR="009C5BFD" w:rsidRPr="00482661">
              <w:rPr>
                <w:noProof/>
                <w:webHidden/>
              </w:rPr>
              <w:t>21</w:t>
            </w:r>
            <w:r w:rsidR="009C5BFD" w:rsidRPr="00482661">
              <w:rPr>
                <w:noProof/>
                <w:webHidden/>
              </w:rPr>
              <w:fldChar w:fldCharType="end"/>
            </w:r>
          </w:hyperlink>
        </w:p>
        <w:p w14:paraId="5788046B" w14:textId="77777777" w:rsidR="009C5BFD" w:rsidRPr="00482661" w:rsidRDefault="00CB33FA">
          <w:pPr>
            <w:pStyle w:val="TDC2"/>
            <w:rPr>
              <w:rFonts w:eastAsiaTheme="minorEastAsia" w:cstheme="minorBidi"/>
              <w:smallCaps w:val="0"/>
              <w:noProof/>
              <w:sz w:val="22"/>
              <w:szCs w:val="22"/>
            </w:rPr>
          </w:pPr>
          <w:hyperlink w:anchor="_Toc503176720" w:history="1">
            <w:r w:rsidR="009C5BFD" w:rsidRPr="00482661">
              <w:rPr>
                <w:rStyle w:val="Hipervnculo"/>
                <w:rFonts w:ascii="Tahoma" w:hAnsi="Tahoma" w:cs="Tahoma"/>
                <w:noProof/>
                <w:color w:val="auto"/>
              </w:rPr>
              <w:t>c.</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Transparencia</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_Toc503176720 \h </w:instrText>
            </w:r>
            <w:r w:rsidR="009C5BFD" w:rsidRPr="00482661">
              <w:rPr>
                <w:noProof/>
                <w:webHidden/>
              </w:rPr>
            </w:r>
            <w:r w:rsidR="009C5BFD" w:rsidRPr="00482661">
              <w:rPr>
                <w:noProof/>
                <w:webHidden/>
              </w:rPr>
              <w:fldChar w:fldCharType="separate"/>
            </w:r>
            <w:r w:rsidR="009C5BFD" w:rsidRPr="00482661">
              <w:rPr>
                <w:noProof/>
                <w:webHidden/>
              </w:rPr>
              <w:t>21</w:t>
            </w:r>
            <w:r w:rsidR="009C5BFD" w:rsidRPr="00482661">
              <w:rPr>
                <w:noProof/>
                <w:webHidden/>
              </w:rPr>
              <w:fldChar w:fldCharType="end"/>
            </w:r>
          </w:hyperlink>
        </w:p>
        <w:p w14:paraId="181E6EB1" w14:textId="77777777" w:rsidR="009C5BFD" w:rsidRPr="00482661" w:rsidRDefault="00CB33FA">
          <w:pPr>
            <w:pStyle w:val="TDC2"/>
            <w:rPr>
              <w:rFonts w:eastAsiaTheme="minorEastAsia" w:cstheme="minorBidi"/>
              <w:smallCaps w:val="0"/>
              <w:noProof/>
              <w:sz w:val="22"/>
              <w:szCs w:val="22"/>
            </w:rPr>
          </w:pPr>
          <w:hyperlink w:anchor="_Toc503176721" w:history="1">
            <w:r w:rsidR="009C5BFD" w:rsidRPr="00482661">
              <w:rPr>
                <w:rStyle w:val="Hipervnculo"/>
                <w:rFonts w:ascii="Tahoma" w:hAnsi="Tahoma" w:cs="Tahoma"/>
                <w:noProof/>
                <w:color w:val="auto"/>
              </w:rPr>
              <w:t>d.</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Obligatoriedad</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_Toc503176721 \h </w:instrText>
            </w:r>
            <w:r w:rsidR="009C5BFD" w:rsidRPr="00482661">
              <w:rPr>
                <w:noProof/>
                <w:webHidden/>
              </w:rPr>
            </w:r>
            <w:r w:rsidR="009C5BFD" w:rsidRPr="00482661">
              <w:rPr>
                <w:noProof/>
                <w:webHidden/>
              </w:rPr>
              <w:fldChar w:fldCharType="separate"/>
            </w:r>
            <w:r w:rsidR="009C5BFD" w:rsidRPr="00482661">
              <w:rPr>
                <w:noProof/>
                <w:webHidden/>
              </w:rPr>
              <w:t>22</w:t>
            </w:r>
            <w:r w:rsidR="009C5BFD" w:rsidRPr="00482661">
              <w:rPr>
                <w:noProof/>
                <w:webHidden/>
              </w:rPr>
              <w:fldChar w:fldCharType="end"/>
            </w:r>
          </w:hyperlink>
        </w:p>
        <w:p w14:paraId="62892C67" w14:textId="77777777" w:rsidR="009C5BFD" w:rsidRPr="00482661" w:rsidRDefault="00CB33FA">
          <w:pPr>
            <w:pStyle w:val="TDC2"/>
            <w:rPr>
              <w:rFonts w:eastAsiaTheme="minorEastAsia" w:cstheme="minorBidi"/>
              <w:smallCaps w:val="0"/>
              <w:noProof/>
              <w:sz w:val="22"/>
              <w:szCs w:val="22"/>
            </w:rPr>
          </w:pPr>
          <w:hyperlink w:anchor="_Toc503176722" w:history="1">
            <w:r w:rsidR="009C5BFD" w:rsidRPr="00482661">
              <w:rPr>
                <w:rStyle w:val="Hipervnculo"/>
                <w:rFonts w:ascii="Tahoma" w:hAnsi="Tahoma" w:cs="Tahoma"/>
                <w:noProof/>
                <w:color w:val="auto"/>
              </w:rPr>
              <w:t>e.</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Conflicto de interés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_Toc503176722 \h </w:instrText>
            </w:r>
            <w:r w:rsidR="009C5BFD" w:rsidRPr="00482661">
              <w:rPr>
                <w:noProof/>
                <w:webHidden/>
              </w:rPr>
            </w:r>
            <w:r w:rsidR="009C5BFD" w:rsidRPr="00482661">
              <w:rPr>
                <w:noProof/>
                <w:webHidden/>
              </w:rPr>
              <w:fldChar w:fldCharType="separate"/>
            </w:r>
            <w:r w:rsidR="009C5BFD" w:rsidRPr="00482661">
              <w:rPr>
                <w:noProof/>
                <w:webHidden/>
              </w:rPr>
              <w:t>22</w:t>
            </w:r>
            <w:r w:rsidR="009C5BFD" w:rsidRPr="00482661">
              <w:rPr>
                <w:noProof/>
                <w:webHidden/>
              </w:rPr>
              <w:fldChar w:fldCharType="end"/>
            </w:r>
          </w:hyperlink>
        </w:p>
        <w:p w14:paraId="43795CC9" w14:textId="77777777" w:rsidR="009C5BFD" w:rsidRPr="00482661" w:rsidRDefault="00CB33FA">
          <w:pPr>
            <w:pStyle w:val="TDC1"/>
            <w:rPr>
              <w:rFonts w:asciiTheme="minorHAnsi" w:eastAsiaTheme="minorEastAsia" w:hAnsiTheme="minorHAnsi" w:cstheme="minorBidi"/>
              <w:bCs w:val="0"/>
              <w:sz w:val="22"/>
              <w:szCs w:val="22"/>
            </w:rPr>
          </w:pPr>
          <w:hyperlink w:anchor="_Toc503176724" w:history="1">
            <w:r w:rsidR="009C5BFD" w:rsidRPr="00482661">
              <w:rPr>
                <w:rStyle w:val="Hipervnculo"/>
                <w:rFonts w:ascii="Tahoma" w:hAnsi="Tahoma" w:cs="Tahoma"/>
                <w:color w:val="auto"/>
              </w:rPr>
              <w:t>7.</w:t>
            </w:r>
            <w:r w:rsidR="009C5BFD" w:rsidRPr="00482661">
              <w:rPr>
                <w:rFonts w:asciiTheme="minorHAnsi" w:eastAsiaTheme="minorEastAsia" w:hAnsiTheme="minorHAnsi" w:cstheme="minorBidi"/>
                <w:bCs w:val="0"/>
                <w:sz w:val="22"/>
                <w:szCs w:val="22"/>
              </w:rPr>
              <w:tab/>
            </w:r>
            <w:r w:rsidR="009C5BFD" w:rsidRPr="00482661">
              <w:rPr>
                <w:rStyle w:val="Hipervnculo"/>
                <w:rFonts w:ascii="Tahoma" w:hAnsi="Tahoma" w:cs="Tahoma"/>
                <w:color w:val="auto"/>
              </w:rPr>
              <w:t>Organización, funciones y responsabilidades del Gobierno Institucional y la Administración</w:t>
            </w:r>
            <w:r w:rsidR="009C5BFD" w:rsidRPr="00482661">
              <w:rPr>
                <w:webHidden/>
              </w:rPr>
              <w:tab/>
            </w:r>
            <w:r w:rsidR="009C5BFD" w:rsidRPr="00482661">
              <w:rPr>
                <w:webHidden/>
              </w:rPr>
              <w:fldChar w:fldCharType="begin"/>
            </w:r>
            <w:r w:rsidR="009C5BFD" w:rsidRPr="00482661">
              <w:rPr>
                <w:webHidden/>
              </w:rPr>
              <w:instrText xml:space="preserve"> PAGEREF _Toc503176724 \h </w:instrText>
            </w:r>
            <w:r w:rsidR="009C5BFD" w:rsidRPr="00482661">
              <w:rPr>
                <w:webHidden/>
              </w:rPr>
            </w:r>
            <w:r w:rsidR="009C5BFD" w:rsidRPr="00482661">
              <w:rPr>
                <w:webHidden/>
              </w:rPr>
              <w:fldChar w:fldCharType="separate"/>
            </w:r>
            <w:r w:rsidR="009C5BFD" w:rsidRPr="00482661">
              <w:rPr>
                <w:webHidden/>
              </w:rPr>
              <w:t>22</w:t>
            </w:r>
            <w:r w:rsidR="009C5BFD" w:rsidRPr="00482661">
              <w:rPr>
                <w:webHidden/>
              </w:rPr>
              <w:fldChar w:fldCharType="end"/>
            </w:r>
          </w:hyperlink>
        </w:p>
        <w:p w14:paraId="21E95E0B" w14:textId="77777777" w:rsidR="009C5BFD" w:rsidRPr="00482661" w:rsidRDefault="00CB33FA">
          <w:pPr>
            <w:pStyle w:val="TDC2"/>
            <w:rPr>
              <w:rFonts w:eastAsiaTheme="minorEastAsia" w:cstheme="minorBidi"/>
              <w:smallCaps w:val="0"/>
              <w:noProof/>
              <w:sz w:val="22"/>
              <w:szCs w:val="22"/>
            </w:rPr>
          </w:pPr>
          <w:hyperlink w:anchor="_Toc503176725" w:history="1">
            <w:r w:rsidR="009C5BFD" w:rsidRPr="00482661">
              <w:rPr>
                <w:rStyle w:val="Hipervnculo"/>
                <w:rFonts w:ascii="Tahoma" w:hAnsi="Tahoma" w:cs="Tahoma"/>
                <w:noProof/>
                <w:color w:val="auto"/>
              </w:rPr>
              <w:t>a.</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Asamblea General</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_Toc503176725 \h </w:instrText>
            </w:r>
            <w:r w:rsidR="009C5BFD" w:rsidRPr="00482661">
              <w:rPr>
                <w:noProof/>
                <w:webHidden/>
              </w:rPr>
            </w:r>
            <w:r w:rsidR="009C5BFD" w:rsidRPr="00482661">
              <w:rPr>
                <w:noProof/>
                <w:webHidden/>
              </w:rPr>
              <w:fldChar w:fldCharType="separate"/>
            </w:r>
            <w:r w:rsidR="009C5BFD" w:rsidRPr="00482661">
              <w:rPr>
                <w:noProof/>
                <w:webHidden/>
              </w:rPr>
              <w:t>23</w:t>
            </w:r>
            <w:r w:rsidR="009C5BFD" w:rsidRPr="00482661">
              <w:rPr>
                <w:noProof/>
                <w:webHidden/>
              </w:rPr>
              <w:fldChar w:fldCharType="end"/>
            </w:r>
          </w:hyperlink>
        </w:p>
        <w:p w14:paraId="10C9895E" w14:textId="77777777" w:rsidR="009C5BFD" w:rsidRPr="00482661" w:rsidRDefault="00CB33FA">
          <w:pPr>
            <w:pStyle w:val="TDC2"/>
            <w:rPr>
              <w:rFonts w:eastAsiaTheme="minorEastAsia" w:cstheme="minorBidi"/>
              <w:smallCaps w:val="0"/>
              <w:noProof/>
              <w:sz w:val="22"/>
              <w:szCs w:val="22"/>
            </w:rPr>
          </w:pPr>
          <w:hyperlink w:anchor="_Toc503176726" w:history="1">
            <w:r w:rsidR="009C5BFD" w:rsidRPr="00482661">
              <w:rPr>
                <w:rStyle w:val="Hipervnculo"/>
                <w:rFonts w:ascii="Tahoma" w:hAnsi="Tahoma" w:cs="Tahoma"/>
                <w:noProof/>
                <w:color w:val="auto"/>
              </w:rPr>
              <w:t>b.</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Consejo de Administración</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_Toc503176726 \h </w:instrText>
            </w:r>
            <w:r w:rsidR="009C5BFD" w:rsidRPr="00482661">
              <w:rPr>
                <w:noProof/>
                <w:webHidden/>
              </w:rPr>
            </w:r>
            <w:r w:rsidR="009C5BFD" w:rsidRPr="00482661">
              <w:rPr>
                <w:noProof/>
                <w:webHidden/>
              </w:rPr>
              <w:fldChar w:fldCharType="separate"/>
            </w:r>
            <w:r w:rsidR="009C5BFD" w:rsidRPr="00482661">
              <w:rPr>
                <w:noProof/>
                <w:webHidden/>
              </w:rPr>
              <w:t>23</w:t>
            </w:r>
            <w:r w:rsidR="009C5BFD" w:rsidRPr="00482661">
              <w:rPr>
                <w:noProof/>
                <w:webHidden/>
              </w:rPr>
              <w:fldChar w:fldCharType="end"/>
            </w:r>
          </w:hyperlink>
        </w:p>
        <w:p w14:paraId="1EA7858F" w14:textId="77777777" w:rsidR="009C5BFD" w:rsidRPr="00482661" w:rsidRDefault="00CB33FA">
          <w:pPr>
            <w:pStyle w:val="TDC2"/>
            <w:rPr>
              <w:rFonts w:eastAsiaTheme="minorEastAsia" w:cstheme="minorBidi"/>
              <w:smallCaps w:val="0"/>
              <w:noProof/>
              <w:sz w:val="22"/>
              <w:szCs w:val="22"/>
            </w:rPr>
          </w:pPr>
          <w:hyperlink w:anchor="_Toc503176727" w:history="1">
            <w:r w:rsidR="009C5BFD" w:rsidRPr="00482661">
              <w:rPr>
                <w:rStyle w:val="Hipervnculo"/>
                <w:rFonts w:ascii="Tahoma" w:hAnsi="Tahoma" w:cs="Tahoma"/>
                <w:noProof/>
                <w:color w:val="auto"/>
              </w:rPr>
              <w:t>c.</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Comité de Inversiones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_Toc503176727 \h </w:instrText>
            </w:r>
            <w:r w:rsidR="009C5BFD" w:rsidRPr="00482661">
              <w:rPr>
                <w:noProof/>
                <w:webHidden/>
              </w:rPr>
            </w:r>
            <w:r w:rsidR="009C5BFD" w:rsidRPr="00482661">
              <w:rPr>
                <w:noProof/>
                <w:webHidden/>
              </w:rPr>
              <w:fldChar w:fldCharType="separate"/>
            </w:r>
            <w:r w:rsidR="009C5BFD" w:rsidRPr="00482661">
              <w:rPr>
                <w:noProof/>
                <w:webHidden/>
              </w:rPr>
              <w:t>23</w:t>
            </w:r>
            <w:r w:rsidR="009C5BFD" w:rsidRPr="00482661">
              <w:rPr>
                <w:noProof/>
                <w:webHidden/>
              </w:rPr>
              <w:fldChar w:fldCharType="end"/>
            </w:r>
          </w:hyperlink>
        </w:p>
        <w:p w14:paraId="1BBB9173" w14:textId="77777777" w:rsidR="009C5BFD" w:rsidRPr="00482661" w:rsidRDefault="00CB33FA">
          <w:pPr>
            <w:pStyle w:val="TDC2"/>
            <w:rPr>
              <w:rFonts w:eastAsiaTheme="minorEastAsia" w:cstheme="minorBidi"/>
              <w:smallCaps w:val="0"/>
              <w:noProof/>
              <w:sz w:val="22"/>
              <w:szCs w:val="22"/>
            </w:rPr>
          </w:pPr>
          <w:hyperlink w:anchor="_Toc503176882" w:history="1">
            <w:r w:rsidR="009C5BFD" w:rsidRPr="00482661">
              <w:rPr>
                <w:rStyle w:val="Hipervnculo"/>
                <w:rFonts w:ascii="Tahoma" w:hAnsi="Tahoma" w:cs="Tahoma"/>
                <w:noProof/>
                <w:color w:val="auto"/>
              </w:rPr>
              <w:t>d.</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Grupo de Trabajo de Inversiones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_Toc503176882 \h </w:instrText>
            </w:r>
            <w:r w:rsidR="009C5BFD" w:rsidRPr="00482661">
              <w:rPr>
                <w:noProof/>
                <w:webHidden/>
              </w:rPr>
            </w:r>
            <w:r w:rsidR="009C5BFD" w:rsidRPr="00482661">
              <w:rPr>
                <w:noProof/>
                <w:webHidden/>
              </w:rPr>
              <w:fldChar w:fldCharType="separate"/>
            </w:r>
            <w:r w:rsidR="009C5BFD" w:rsidRPr="00482661">
              <w:rPr>
                <w:noProof/>
                <w:webHidden/>
              </w:rPr>
              <w:t>30</w:t>
            </w:r>
            <w:r w:rsidR="009C5BFD" w:rsidRPr="00482661">
              <w:rPr>
                <w:noProof/>
                <w:webHidden/>
              </w:rPr>
              <w:fldChar w:fldCharType="end"/>
            </w:r>
          </w:hyperlink>
        </w:p>
        <w:p w14:paraId="05C79BBC" w14:textId="77777777" w:rsidR="009C5BFD" w:rsidRPr="00482661" w:rsidRDefault="00CB33FA">
          <w:pPr>
            <w:pStyle w:val="TDC2"/>
            <w:rPr>
              <w:rFonts w:eastAsiaTheme="minorEastAsia" w:cstheme="minorBidi"/>
              <w:smallCaps w:val="0"/>
              <w:noProof/>
              <w:sz w:val="22"/>
              <w:szCs w:val="22"/>
            </w:rPr>
          </w:pPr>
          <w:hyperlink w:anchor="_Toc503176883" w:history="1">
            <w:r w:rsidR="009C5BFD" w:rsidRPr="00482661">
              <w:rPr>
                <w:rStyle w:val="Hipervnculo"/>
                <w:rFonts w:ascii="Tahoma" w:hAnsi="Tahoma" w:cs="Tahoma"/>
                <w:noProof/>
                <w:color w:val="auto"/>
              </w:rPr>
              <w:t>e.</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Junta Semanal de Inversiones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_Toc503176883 \h </w:instrText>
            </w:r>
            <w:r w:rsidR="009C5BFD" w:rsidRPr="00482661">
              <w:rPr>
                <w:noProof/>
                <w:webHidden/>
              </w:rPr>
            </w:r>
            <w:r w:rsidR="009C5BFD" w:rsidRPr="00482661">
              <w:rPr>
                <w:noProof/>
                <w:webHidden/>
              </w:rPr>
              <w:fldChar w:fldCharType="separate"/>
            </w:r>
            <w:r w:rsidR="009C5BFD" w:rsidRPr="00482661">
              <w:rPr>
                <w:noProof/>
                <w:webHidden/>
              </w:rPr>
              <w:t>33</w:t>
            </w:r>
            <w:r w:rsidR="009C5BFD" w:rsidRPr="00482661">
              <w:rPr>
                <w:noProof/>
                <w:webHidden/>
              </w:rPr>
              <w:fldChar w:fldCharType="end"/>
            </w:r>
          </w:hyperlink>
        </w:p>
        <w:p w14:paraId="55AE1C30" w14:textId="77777777" w:rsidR="009C5BFD" w:rsidRPr="00482661" w:rsidRDefault="00CB33FA">
          <w:pPr>
            <w:pStyle w:val="TDC2"/>
            <w:rPr>
              <w:rFonts w:eastAsiaTheme="minorEastAsia" w:cstheme="minorBidi"/>
              <w:smallCaps w:val="0"/>
              <w:noProof/>
              <w:sz w:val="22"/>
              <w:szCs w:val="22"/>
            </w:rPr>
          </w:pPr>
          <w:hyperlink w:anchor="_Toc503176893" w:history="1">
            <w:r w:rsidR="009C5BFD" w:rsidRPr="00482661">
              <w:rPr>
                <w:rStyle w:val="Hipervnculo"/>
                <w:rFonts w:ascii="Tahoma" w:hAnsi="Tahoma" w:cs="Tahoma"/>
                <w:noProof/>
                <w:color w:val="auto"/>
              </w:rPr>
              <w:t>f.</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Coordinación General de Riesgos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_Toc503176893 \h </w:instrText>
            </w:r>
            <w:r w:rsidR="009C5BFD" w:rsidRPr="00482661">
              <w:rPr>
                <w:noProof/>
                <w:webHidden/>
              </w:rPr>
            </w:r>
            <w:r w:rsidR="009C5BFD" w:rsidRPr="00482661">
              <w:rPr>
                <w:noProof/>
                <w:webHidden/>
              </w:rPr>
              <w:fldChar w:fldCharType="separate"/>
            </w:r>
            <w:r w:rsidR="009C5BFD" w:rsidRPr="00482661">
              <w:rPr>
                <w:noProof/>
                <w:webHidden/>
              </w:rPr>
              <w:t>34</w:t>
            </w:r>
            <w:r w:rsidR="009C5BFD" w:rsidRPr="00482661">
              <w:rPr>
                <w:noProof/>
                <w:webHidden/>
              </w:rPr>
              <w:fldChar w:fldCharType="end"/>
            </w:r>
          </w:hyperlink>
        </w:p>
        <w:p w14:paraId="137C53AD" w14:textId="77777777" w:rsidR="009C5BFD" w:rsidRPr="00482661" w:rsidRDefault="00CB33FA">
          <w:pPr>
            <w:pStyle w:val="TDC2"/>
            <w:rPr>
              <w:rFonts w:eastAsiaTheme="minorEastAsia" w:cstheme="minorBidi"/>
              <w:smallCaps w:val="0"/>
              <w:noProof/>
              <w:sz w:val="22"/>
              <w:szCs w:val="22"/>
            </w:rPr>
          </w:pPr>
          <w:hyperlink w:anchor="_Toc503176894" w:history="1">
            <w:r w:rsidR="009C5BFD" w:rsidRPr="00482661">
              <w:rPr>
                <w:rStyle w:val="Hipervnculo"/>
                <w:rFonts w:ascii="Tahoma" w:hAnsi="Tahoma" w:cs="Tahoma"/>
                <w:noProof/>
                <w:color w:val="auto"/>
              </w:rPr>
              <w:t>g.</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Comité de Riesgos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_Toc503176894 \h </w:instrText>
            </w:r>
            <w:r w:rsidR="009C5BFD" w:rsidRPr="00482661">
              <w:rPr>
                <w:noProof/>
                <w:webHidden/>
              </w:rPr>
            </w:r>
            <w:r w:rsidR="009C5BFD" w:rsidRPr="00482661">
              <w:rPr>
                <w:noProof/>
                <w:webHidden/>
              </w:rPr>
              <w:fldChar w:fldCharType="separate"/>
            </w:r>
            <w:r w:rsidR="009C5BFD" w:rsidRPr="00482661">
              <w:rPr>
                <w:noProof/>
                <w:webHidden/>
              </w:rPr>
              <w:t>35</w:t>
            </w:r>
            <w:r w:rsidR="009C5BFD" w:rsidRPr="00482661">
              <w:rPr>
                <w:noProof/>
                <w:webHidden/>
              </w:rPr>
              <w:fldChar w:fldCharType="end"/>
            </w:r>
          </w:hyperlink>
        </w:p>
        <w:p w14:paraId="23A2DF74" w14:textId="77777777" w:rsidR="009C5BFD" w:rsidRPr="00482661" w:rsidRDefault="00CB33FA">
          <w:pPr>
            <w:pStyle w:val="TDC2"/>
            <w:rPr>
              <w:rFonts w:eastAsiaTheme="minorEastAsia" w:cstheme="minorBidi"/>
              <w:smallCaps w:val="0"/>
              <w:noProof/>
              <w:sz w:val="22"/>
              <w:szCs w:val="22"/>
            </w:rPr>
          </w:pPr>
          <w:hyperlink w:anchor="_Toc503176895" w:history="1">
            <w:r w:rsidR="009C5BFD" w:rsidRPr="00482661">
              <w:rPr>
                <w:rStyle w:val="Hipervnculo"/>
                <w:rFonts w:ascii="Tahoma" w:hAnsi="Tahoma" w:cs="Tahoma"/>
                <w:noProof/>
                <w:color w:val="auto"/>
              </w:rPr>
              <w:t>h.</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El Fideicomiso</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_Toc503176895 \h </w:instrText>
            </w:r>
            <w:r w:rsidR="009C5BFD" w:rsidRPr="00482661">
              <w:rPr>
                <w:noProof/>
                <w:webHidden/>
              </w:rPr>
            </w:r>
            <w:r w:rsidR="009C5BFD" w:rsidRPr="00482661">
              <w:rPr>
                <w:noProof/>
                <w:webHidden/>
              </w:rPr>
              <w:fldChar w:fldCharType="separate"/>
            </w:r>
            <w:r w:rsidR="009C5BFD" w:rsidRPr="00482661">
              <w:rPr>
                <w:noProof/>
                <w:webHidden/>
              </w:rPr>
              <w:t>35</w:t>
            </w:r>
            <w:r w:rsidR="009C5BFD" w:rsidRPr="00482661">
              <w:rPr>
                <w:noProof/>
                <w:webHidden/>
              </w:rPr>
              <w:fldChar w:fldCharType="end"/>
            </w:r>
          </w:hyperlink>
        </w:p>
        <w:p w14:paraId="3A63232F" w14:textId="77777777" w:rsidR="009C5BFD" w:rsidRPr="00482661" w:rsidRDefault="00CB33FA" w:rsidP="009C5BFD">
          <w:pPr>
            <w:pStyle w:val="TDC3"/>
            <w:rPr>
              <w:rFonts w:eastAsiaTheme="minorEastAsia" w:cstheme="minorBidi"/>
              <w:noProof/>
              <w:sz w:val="22"/>
              <w:szCs w:val="22"/>
            </w:rPr>
          </w:pPr>
          <w:hyperlink w:anchor="_Toc503176896" w:history="1">
            <w:r w:rsidR="009C5BFD" w:rsidRPr="00482661">
              <w:rPr>
                <w:rStyle w:val="Hipervnculo"/>
                <w:rFonts w:ascii="Tahoma" w:hAnsi="Tahoma" w:cs="Tahoma"/>
                <w:noProof/>
                <w:color w:val="auto"/>
              </w:rPr>
              <w:t>Patrimonio del Fideicomiso:</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_Toc503176896 \h </w:instrText>
            </w:r>
            <w:r w:rsidR="009C5BFD" w:rsidRPr="00482661">
              <w:rPr>
                <w:noProof/>
                <w:webHidden/>
              </w:rPr>
            </w:r>
            <w:r w:rsidR="009C5BFD" w:rsidRPr="00482661">
              <w:rPr>
                <w:noProof/>
                <w:webHidden/>
              </w:rPr>
              <w:fldChar w:fldCharType="separate"/>
            </w:r>
            <w:r w:rsidR="009C5BFD" w:rsidRPr="00482661">
              <w:rPr>
                <w:noProof/>
                <w:webHidden/>
              </w:rPr>
              <w:t>35</w:t>
            </w:r>
            <w:r w:rsidR="009C5BFD" w:rsidRPr="00482661">
              <w:rPr>
                <w:noProof/>
                <w:webHidden/>
              </w:rPr>
              <w:fldChar w:fldCharType="end"/>
            </w:r>
          </w:hyperlink>
        </w:p>
        <w:p w14:paraId="084984D7" w14:textId="77777777" w:rsidR="009C5BFD" w:rsidRPr="00482661" w:rsidRDefault="00CB33FA" w:rsidP="009C5BFD">
          <w:pPr>
            <w:pStyle w:val="TDC3"/>
            <w:rPr>
              <w:rFonts w:eastAsiaTheme="minorEastAsia" w:cstheme="minorBidi"/>
              <w:noProof/>
              <w:sz w:val="22"/>
              <w:szCs w:val="22"/>
            </w:rPr>
          </w:pPr>
          <w:hyperlink w:anchor="_Toc503176897" w:history="1">
            <w:r w:rsidR="009C5BFD" w:rsidRPr="00482661">
              <w:rPr>
                <w:rStyle w:val="Hipervnculo"/>
                <w:rFonts w:ascii="Tahoma" w:hAnsi="Tahoma" w:cs="Tahoma"/>
                <w:noProof/>
                <w:color w:val="auto"/>
              </w:rPr>
              <w:t>Fines del Fideicomiso:</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_Toc503176897 \h </w:instrText>
            </w:r>
            <w:r w:rsidR="009C5BFD" w:rsidRPr="00482661">
              <w:rPr>
                <w:noProof/>
                <w:webHidden/>
              </w:rPr>
            </w:r>
            <w:r w:rsidR="009C5BFD" w:rsidRPr="00482661">
              <w:rPr>
                <w:noProof/>
                <w:webHidden/>
              </w:rPr>
              <w:fldChar w:fldCharType="separate"/>
            </w:r>
            <w:r w:rsidR="009C5BFD" w:rsidRPr="00482661">
              <w:rPr>
                <w:noProof/>
                <w:webHidden/>
              </w:rPr>
              <w:t>36</w:t>
            </w:r>
            <w:r w:rsidR="009C5BFD" w:rsidRPr="00482661">
              <w:rPr>
                <w:noProof/>
                <w:webHidden/>
              </w:rPr>
              <w:fldChar w:fldCharType="end"/>
            </w:r>
          </w:hyperlink>
        </w:p>
        <w:p w14:paraId="0779D984" w14:textId="77777777" w:rsidR="009C5BFD" w:rsidRPr="00482661" w:rsidRDefault="00CB33FA">
          <w:pPr>
            <w:pStyle w:val="TDC2"/>
            <w:rPr>
              <w:rFonts w:eastAsiaTheme="minorEastAsia" w:cstheme="minorBidi"/>
              <w:smallCaps w:val="0"/>
              <w:noProof/>
              <w:sz w:val="22"/>
              <w:szCs w:val="22"/>
            </w:rPr>
          </w:pPr>
          <w:hyperlink w:anchor="_Toc503176898" w:history="1">
            <w:r w:rsidR="009C5BFD" w:rsidRPr="00482661">
              <w:rPr>
                <w:rStyle w:val="Hipervnculo"/>
                <w:rFonts w:ascii="Tahoma" w:hAnsi="Tahoma" w:cs="Tahoma"/>
                <w:noProof/>
                <w:color w:val="auto"/>
              </w:rPr>
              <w:t>i.</w:t>
            </w:r>
            <w:r w:rsidR="009C5BFD" w:rsidRPr="00482661">
              <w:rPr>
                <w:rFonts w:eastAsiaTheme="minorEastAsia" w:cstheme="minorBidi"/>
                <w:smallCaps w:val="0"/>
                <w:noProof/>
                <w:sz w:val="22"/>
                <w:szCs w:val="22"/>
              </w:rPr>
              <w:tab/>
            </w:r>
            <w:r w:rsidR="009C5BFD" w:rsidRPr="00482661">
              <w:rPr>
                <w:rStyle w:val="Hipervnculo"/>
                <w:rFonts w:ascii="Tahoma" w:hAnsi="Tahoma" w:cs="Tahoma"/>
                <w:noProof/>
                <w:color w:val="auto"/>
              </w:rPr>
              <w:t>Comité Técnico del Fideicomiso</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_Toc503176898 \h </w:instrText>
            </w:r>
            <w:r w:rsidR="009C5BFD" w:rsidRPr="00482661">
              <w:rPr>
                <w:noProof/>
                <w:webHidden/>
              </w:rPr>
            </w:r>
            <w:r w:rsidR="009C5BFD" w:rsidRPr="00482661">
              <w:rPr>
                <w:noProof/>
                <w:webHidden/>
              </w:rPr>
              <w:fldChar w:fldCharType="separate"/>
            </w:r>
            <w:r w:rsidR="009C5BFD" w:rsidRPr="00482661">
              <w:rPr>
                <w:noProof/>
                <w:webHidden/>
              </w:rPr>
              <w:t>38</w:t>
            </w:r>
            <w:r w:rsidR="009C5BFD" w:rsidRPr="00482661">
              <w:rPr>
                <w:noProof/>
                <w:webHidden/>
              </w:rPr>
              <w:fldChar w:fldCharType="end"/>
            </w:r>
          </w:hyperlink>
        </w:p>
        <w:p w14:paraId="689A5346" w14:textId="77777777" w:rsidR="009C5BFD" w:rsidRPr="00482661" w:rsidRDefault="00CB33FA">
          <w:pPr>
            <w:pStyle w:val="TDC1"/>
            <w:rPr>
              <w:rFonts w:asciiTheme="minorHAnsi" w:eastAsiaTheme="minorEastAsia" w:hAnsiTheme="minorHAnsi" w:cstheme="minorBidi"/>
              <w:bCs w:val="0"/>
              <w:sz w:val="22"/>
              <w:szCs w:val="22"/>
            </w:rPr>
          </w:pPr>
          <w:hyperlink w:anchor="_Toc503176899" w:history="1">
            <w:r w:rsidR="009C5BFD" w:rsidRPr="00482661">
              <w:rPr>
                <w:rStyle w:val="Hipervnculo"/>
                <w:rFonts w:ascii="Tahoma" w:hAnsi="Tahoma" w:cs="Tahoma"/>
                <w:color w:val="auto"/>
              </w:rPr>
              <w:t>8.</w:t>
            </w:r>
            <w:r w:rsidR="009C5BFD" w:rsidRPr="00482661">
              <w:rPr>
                <w:rFonts w:asciiTheme="minorHAnsi" w:eastAsiaTheme="minorEastAsia" w:hAnsiTheme="minorHAnsi" w:cstheme="minorBidi"/>
                <w:bCs w:val="0"/>
                <w:sz w:val="22"/>
                <w:szCs w:val="22"/>
              </w:rPr>
              <w:tab/>
            </w:r>
            <w:r w:rsidR="009C5BFD" w:rsidRPr="00482661">
              <w:rPr>
                <w:rStyle w:val="Hipervnculo"/>
                <w:rFonts w:ascii="Tahoma" w:hAnsi="Tahoma" w:cs="Tahoma"/>
                <w:color w:val="auto"/>
              </w:rPr>
              <w:t>Objetivos de rendimiento y de riesgo</w:t>
            </w:r>
            <w:r w:rsidR="009C5BFD" w:rsidRPr="00482661">
              <w:rPr>
                <w:webHidden/>
              </w:rPr>
              <w:tab/>
            </w:r>
            <w:r w:rsidR="009C5BFD" w:rsidRPr="00482661">
              <w:rPr>
                <w:webHidden/>
              </w:rPr>
              <w:fldChar w:fldCharType="begin"/>
            </w:r>
            <w:r w:rsidR="009C5BFD" w:rsidRPr="00482661">
              <w:rPr>
                <w:webHidden/>
              </w:rPr>
              <w:instrText xml:space="preserve"> PAGEREF _Toc503176899 \h </w:instrText>
            </w:r>
            <w:r w:rsidR="009C5BFD" w:rsidRPr="00482661">
              <w:rPr>
                <w:webHidden/>
              </w:rPr>
            </w:r>
            <w:r w:rsidR="009C5BFD" w:rsidRPr="00482661">
              <w:rPr>
                <w:webHidden/>
              </w:rPr>
              <w:fldChar w:fldCharType="separate"/>
            </w:r>
            <w:r w:rsidR="009C5BFD" w:rsidRPr="00482661">
              <w:rPr>
                <w:webHidden/>
              </w:rPr>
              <w:t>41</w:t>
            </w:r>
            <w:r w:rsidR="009C5BFD" w:rsidRPr="00482661">
              <w:rPr>
                <w:webHidden/>
              </w:rPr>
              <w:fldChar w:fldCharType="end"/>
            </w:r>
          </w:hyperlink>
        </w:p>
        <w:p w14:paraId="037998B9" w14:textId="77777777" w:rsidR="009C5BFD" w:rsidRPr="00482661" w:rsidRDefault="00CB33FA">
          <w:pPr>
            <w:pStyle w:val="TDC1"/>
            <w:rPr>
              <w:rFonts w:asciiTheme="minorHAnsi" w:eastAsiaTheme="minorEastAsia" w:hAnsiTheme="minorHAnsi" w:cstheme="minorBidi"/>
              <w:bCs w:val="0"/>
              <w:sz w:val="22"/>
              <w:szCs w:val="22"/>
            </w:rPr>
          </w:pPr>
          <w:hyperlink w:anchor="_Toc503176900" w:history="1">
            <w:r w:rsidR="009C5BFD" w:rsidRPr="00482661">
              <w:rPr>
                <w:rStyle w:val="Hipervnculo"/>
                <w:rFonts w:ascii="Tahoma" w:hAnsi="Tahoma" w:cs="Tahoma"/>
                <w:color w:val="auto"/>
              </w:rPr>
              <w:t>9.</w:t>
            </w:r>
            <w:r w:rsidR="009C5BFD" w:rsidRPr="00482661">
              <w:rPr>
                <w:rFonts w:asciiTheme="minorHAnsi" w:eastAsiaTheme="minorEastAsia" w:hAnsiTheme="minorHAnsi" w:cstheme="minorBidi"/>
                <w:bCs w:val="0"/>
                <w:sz w:val="22"/>
                <w:szCs w:val="22"/>
              </w:rPr>
              <w:tab/>
            </w:r>
            <w:r w:rsidR="009C5BFD" w:rsidRPr="00482661">
              <w:rPr>
                <w:rStyle w:val="Hipervnculo"/>
                <w:rFonts w:ascii="Tahoma" w:hAnsi="Tahoma" w:cs="Tahoma"/>
                <w:color w:val="auto"/>
              </w:rPr>
              <w:t>Políticas generales de las Inversiones</w:t>
            </w:r>
            <w:r w:rsidR="009C5BFD" w:rsidRPr="00482661">
              <w:rPr>
                <w:webHidden/>
              </w:rPr>
              <w:tab/>
            </w:r>
            <w:r w:rsidR="009C5BFD" w:rsidRPr="00482661">
              <w:rPr>
                <w:webHidden/>
              </w:rPr>
              <w:fldChar w:fldCharType="begin"/>
            </w:r>
            <w:r w:rsidR="009C5BFD" w:rsidRPr="00482661">
              <w:rPr>
                <w:webHidden/>
              </w:rPr>
              <w:instrText xml:space="preserve"> PAGEREF _Toc503176900 \h </w:instrText>
            </w:r>
            <w:r w:rsidR="009C5BFD" w:rsidRPr="00482661">
              <w:rPr>
                <w:webHidden/>
              </w:rPr>
            </w:r>
            <w:r w:rsidR="009C5BFD" w:rsidRPr="00482661">
              <w:rPr>
                <w:webHidden/>
              </w:rPr>
              <w:fldChar w:fldCharType="separate"/>
            </w:r>
            <w:r w:rsidR="009C5BFD" w:rsidRPr="00482661">
              <w:rPr>
                <w:webHidden/>
              </w:rPr>
              <w:t>42</w:t>
            </w:r>
            <w:r w:rsidR="009C5BFD" w:rsidRPr="00482661">
              <w:rPr>
                <w:webHidden/>
              </w:rPr>
              <w:fldChar w:fldCharType="end"/>
            </w:r>
          </w:hyperlink>
        </w:p>
        <w:p w14:paraId="6AE4A115" w14:textId="77777777" w:rsidR="009C5BFD" w:rsidRPr="00482661" w:rsidRDefault="00CB33FA" w:rsidP="009C5BFD">
          <w:pPr>
            <w:pStyle w:val="TDC3"/>
            <w:rPr>
              <w:rFonts w:eastAsiaTheme="minorEastAsia" w:cstheme="minorBidi"/>
              <w:noProof/>
              <w:sz w:val="22"/>
              <w:szCs w:val="22"/>
            </w:rPr>
          </w:pPr>
          <w:hyperlink w:anchor="_Toc503176901" w:history="1">
            <w:r w:rsidR="009C5BFD" w:rsidRPr="00482661">
              <w:rPr>
                <w:rStyle w:val="Hipervnculo"/>
                <w:rFonts w:ascii="Tahoma" w:hAnsi="Tahoma" w:cs="Tahoma"/>
                <w:noProof/>
                <w:color w:val="auto"/>
              </w:rPr>
              <w:t>a.</w:t>
            </w:r>
            <w:r w:rsidR="009C5BFD" w:rsidRPr="00482661">
              <w:rPr>
                <w:rFonts w:eastAsiaTheme="minorEastAsia" w:cstheme="minorBidi"/>
                <w:noProof/>
                <w:sz w:val="22"/>
                <w:szCs w:val="22"/>
              </w:rPr>
              <w:tab/>
            </w:r>
            <w:r w:rsidR="009C5BFD" w:rsidRPr="00482661">
              <w:rPr>
                <w:rStyle w:val="Hipervnculo"/>
                <w:rFonts w:ascii="Tahoma" w:hAnsi="Tahoma" w:cs="Tahoma"/>
                <w:noProof/>
                <w:color w:val="auto"/>
              </w:rPr>
              <w:t>Política de inversiones y estructuración del portafolio de inversiones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_Toc503176901 \h </w:instrText>
            </w:r>
            <w:r w:rsidR="009C5BFD" w:rsidRPr="00482661">
              <w:rPr>
                <w:noProof/>
                <w:webHidden/>
              </w:rPr>
            </w:r>
            <w:r w:rsidR="009C5BFD" w:rsidRPr="00482661">
              <w:rPr>
                <w:noProof/>
                <w:webHidden/>
              </w:rPr>
              <w:fldChar w:fldCharType="separate"/>
            </w:r>
            <w:r w:rsidR="009C5BFD" w:rsidRPr="00482661">
              <w:rPr>
                <w:noProof/>
                <w:webHidden/>
              </w:rPr>
              <w:t>43</w:t>
            </w:r>
            <w:r w:rsidR="009C5BFD" w:rsidRPr="00482661">
              <w:rPr>
                <w:noProof/>
                <w:webHidden/>
              </w:rPr>
              <w:fldChar w:fldCharType="end"/>
            </w:r>
          </w:hyperlink>
        </w:p>
        <w:p w14:paraId="6004A574" w14:textId="77777777" w:rsidR="009C5BFD" w:rsidRPr="00482661" w:rsidRDefault="00CB33FA" w:rsidP="009C5BFD">
          <w:pPr>
            <w:pStyle w:val="TDC3"/>
            <w:rPr>
              <w:rFonts w:eastAsiaTheme="minorEastAsia" w:cstheme="minorBidi"/>
              <w:noProof/>
              <w:sz w:val="22"/>
              <w:szCs w:val="22"/>
            </w:rPr>
          </w:pPr>
          <w:hyperlink w:anchor="_Toc503176902" w:history="1">
            <w:r w:rsidR="009C5BFD" w:rsidRPr="00482661">
              <w:rPr>
                <w:rStyle w:val="Hipervnculo"/>
                <w:rFonts w:ascii="Tahoma" w:hAnsi="Tahoma" w:cs="Tahoma"/>
                <w:noProof/>
                <w:color w:val="auto"/>
              </w:rPr>
              <w:t>b.</w:t>
            </w:r>
            <w:r w:rsidR="009C5BFD" w:rsidRPr="00482661">
              <w:rPr>
                <w:rFonts w:eastAsiaTheme="minorEastAsia" w:cstheme="minorBidi"/>
                <w:noProof/>
                <w:sz w:val="22"/>
                <w:szCs w:val="22"/>
              </w:rPr>
              <w:tab/>
            </w:r>
            <w:r w:rsidR="009C5BFD" w:rsidRPr="00482661">
              <w:rPr>
                <w:rStyle w:val="Hipervnculo"/>
                <w:rFonts w:ascii="Tahoma" w:hAnsi="Tahoma" w:cs="Tahoma"/>
                <w:noProof/>
                <w:color w:val="auto"/>
              </w:rPr>
              <w:t>Otras prácticas de gestión aplicables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_Toc503176902 \h </w:instrText>
            </w:r>
            <w:r w:rsidR="009C5BFD" w:rsidRPr="00482661">
              <w:rPr>
                <w:noProof/>
                <w:webHidden/>
              </w:rPr>
            </w:r>
            <w:r w:rsidR="009C5BFD" w:rsidRPr="00482661">
              <w:rPr>
                <w:noProof/>
                <w:webHidden/>
              </w:rPr>
              <w:fldChar w:fldCharType="separate"/>
            </w:r>
            <w:r w:rsidR="009C5BFD" w:rsidRPr="00482661">
              <w:rPr>
                <w:noProof/>
                <w:webHidden/>
              </w:rPr>
              <w:t>44</w:t>
            </w:r>
            <w:r w:rsidR="009C5BFD" w:rsidRPr="00482661">
              <w:rPr>
                <w:noProof/>
                <w:webHidden/>
              </w:rPr>
              <w:fldChar w:fldCharType="end"/>
            </w:r>
          </w:hyperlink>
        </w:p>
        <w:p w14:paraId="2D4C32AD" w14:textId="77777777" w:rsidR="009C5BFD" w:rsidRPr="00482661" w:rsidRDefault="00CB33FA" w:rsidP="009C5BFD">
          <w:pPr>
            <w:pStyle w:val="TDC3"/>
            <w:rPr>
              <w:rFonts w:eastAsiaTheme="minorEastAsia" w:cstheme="minorBidi"/>
              <w:noProof/>
              <w:sz w:val="22"/>
              <w:szCs w:val="22"/>
            </w:rPr>
          </w:pPr>
          <w:hyperlink w:anchor="_Toc503176903" w:history="1">
            <w:r w:rsidR="009C5BFD" w:rsidRPr="00482661">
              <w:rPr>
                <w:rStyle w:val="Hipervnculo"/>
                <w:rFonts w:ascii="Times New Roman" w:hAnsi="Times New Roman"/>
                <w:noProof/>
                <w:color w:val="auto"/>
              </w:rPr>
              <w:t>•</w:t>
            </w:r>
            <w:r w:rsidR="009C5BFD" w:rsidRPr="00482661">
              <w:rPr>
                <w:rFonts w:eastAsiaTheme="minorEastAsia" w:cstheme="minorBidi"/>
                <w:noProof/>
                <w:sz w:val="22"/>
                <w:szCs w:val="22"/>
              </w:rPr>
              <w:tab/>
            </w:r>
            <w:r w:rsidR="009C5BFD" w:rsidRPr="00482661">
              <w:rPr>
                <w:rStyle w:val="Hipervnculo"/>
                <w:rFonts w:ascii="Tahoma" w:hAnsi="Tahoma" w:cs="Tahoma"/>
                <w:noProof/>
                <w:color w:val="auto"/>
              </w:rPr>
              <w:t>Derivados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_Toc503176903 \h </w:instrText>
            </w:r>
            <w:r w:rsidR="009C5BFD" w:rsidRPr="00482661">
              <w:rPr>
                <w:noProof/>
                <w:webHidden/>
              </w:rPr>
            </w:r>
            <w:r w:rsidR="009C5BFD" w:rsidRPr="00482661">
              <w:rPr>
                <w:noProof/>
                <w:webHidden/>
              </w:rPr>
              <w:fldChar w:fldCharType="separate"/>
            </w:r>
            <w:r w:rsidR="009C5BFD" w:rsidRPr="00482661">
              <w:rPr>
                <w:noProof/>
                <w:webHidden/>
              </w:rPr>
              <w:t>44</w:t>
            </w:r>
            <w:r w:rsidR="009C5BFD" w:rsidRPr="00482661">
              <w:rPr>
                <w:noProof/>
                <w:webHidden/>
              </w:rPr>
              <w:fldChar w:fldCharType="end"/>
            </w:r>
          </w:hyperlink>
        </w:p>
        <w:p w14:paraId="5F40E106" w14:textId="77777777" w:rsidR="009C5BFD" w:rsidRPr="00482661" w:rsidRDefault="00CB33FA" w:rsidP="009C5BFD">
          <w:pPr>
            <w:pStyle w:val="TDC3"/>
            <w:rPr>
              <w:rFonts w:eastAsiaTheme="minorEastAsia" w:cstheme="minorBidi"/>
              <w:noProof/>
              <w:sz w:val="22"/>
              <w:szCs w:val="22"/>
            </w:rPr>
          </w:pPr>
          <w:hyperlink w:anchor="_Toc503176904" w:history="1">
            <w:r w:rsidR="009C5BFD" w:rsidRPr="00482661">
              <w:rPr>
                <w:rStyle w:val="Hipervnculo"/>
                <w:rFonts w:ascii="Times New Roman" w:hAnsi="Times New Roman"/>
                <w:noProof/>
                <w:color w:val="auto"/>
              </w:rPr>
              <w:t>•</w:t>
            </w:r>
            <w:r w:rsidR="009C5BFD" w:rsidRPr="00482661">
              <w:rPr>
                <w:rFonts w:eastAsiaTheme="minorEastAsia" w:cstheme="minorBidi"/>
                <w:noProof/>
                <w:sz w:val="22"/>
                <w:szCs w:val="22"/>
              </w:rPr>
              <w:tab/>
            </w:r>
            <w:r w:rsidR="009C5BFD" w:rsidRPr="00482661">
              <w:rPr>
                <w:rStyle w:val="Hipervnculo"/>
                <w:rFonts w:ascii="Tahoma" w:hAnsi="Tahoma" w:cs="Tahoma"/>
                <w:noProof/>
                <w:color w:val="auto"/>
              </w:rPr>
              <w:t>Mandatos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_Toc503176904 \h </w:instrText>
            </w:r>
            <w:r w:rsidR="009C5BFD" w:rsidRPr="00482661">
              <w:rPr>
                <w:noProof/>
                <w:webHidden/>
              </w:rPr>
            </w:r>
            <w:r w:rsidR="009C5BFD" w:rsidRPr="00482661">
              <w:rPr>
                <w:noProof/>
                <w:webHidden/>
              </w:rPr>
              <w:fldChar w:fldCharType="separate"/>
            </w:r>
            <w:r w:rsidR="009C5BFD" w:rsidRPr="00482661">
              <w:rPr>
                <w:noProof/>
                <w:webHidden/>
              </w:rPr>
              <w:t>44</w:t>
            </w:r>
            <w:r w:rsidR="009C5BFD" w:rsidRPr="00482661">
              <w:rPr>
                <w:noProof/>
                <w:webHidden/>
              </w:rPr>
              <w:fldChar w:fldCharType="end"/>
            </w:r>
          </w:hyperlink>
        </w:p>
        <w:p w14:paraId="57059CA3" w14:textId="77777777" w:rsidR="009C5BFD" w:rsidRPr="00482661" w:rsidRDefault="00CB33FA" w:rsidP="009C5BFD">
          <w:pPr>
            <w:pStyle w:val="TDC3"/>
            <w:rPr>
              <w:rFonts w:eastAsiaTheme="minorEastAsia" w:cstheme="minorBidi"/>
              <w:noProof/>
              <w:sz w:val="22"/>
              <w:szCs w:val="22"/>
            </w:rPr>
          </w:pPr>
          <w:hyperlink w:anchor="_Toc503176905" w:history="1">
            <w:r w:rsidR="009C5BFD" w:rsidRPr="00482661">
              <w:rPr>
                <w:rStyle w:val="Hipervnculo"/>
                <w:rFonts w:ascii="Times New Roman" w:hAnsi="Times New Roman"/>
                <w:noProof/>
                <w:color w:val="auto"/>
              </w:rPr>
              <w:t>•</w:t>
            </w:r>
            <w:r w:rsidR="009C5BFD" w:rsidRPr="00482661">
              <w:rPr>
                <w:rFonts w:eastAsiaTheme="minorEastAsia" w:cstheme="minorBidi"/>
                <w:noProof/>
                <w:sz w:val="22"/>
                <w:szCs w:val="22"/>
              </w:rPr>
              <w:tab/>
            </w:r>
            <w:r w:rsidR="009C5BFD" w:rsidRPr="00482661">
              <w:rPr>
                <w:rStyle w:val="Hipervnculo"/>
                <w:rFonts w:ascii="Tahoma" w:hAnsi="Tahoma" w:cs="Tahoma"/>
                <w:noProof/>
                <w:color w:val="auto"/>
              </w:rPr>
              <w:t>Préstamo de Valores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_Toc503176905 \h </w:instrText>
            </w:r>
            <w:r w:rsidR="009C5BFD" w:rsidRPr="00482661">
              <w:rPr>
                <w:noProof/>
                <w:webHidden/>
              </w:rPr>
            </w:r>
            <w:r w:rsidR="009C5BFD" w:rsidRPr="00482661">
              <w:rPr>
                <w:noProof/>
                <w:webHidden/>
              </w:rPr>
              <w:fldChar w:fldCharType="separate"/>
            </w:r>
            <w:r w:rsidR="009C5BFD" w:rsidRPr="00482661">
              <w:rPr>
                <w:noProof/>
                <w:webHidden/>
              </w:rPr>
              <w:t>45</w:t>
            </w:r>
            <w:r w:rsidR="009C5BFD" w:rsidRPr="00482661">
              <w:rPr>
                <w:noProof/>
                <w:webHidden/>
              </w:rPr>
              <w:fldChar w:fldCharType="end"/>
            </w:r>
          </w:hyperlink>
        </w:p>
        <w:p w14:paraId="0D5703EB" w14:textId="77777777" w:rsidR="009C5BFD" w:rsidRPr="00482661" w:rsidRDefault="00CB33FA">
          <w:pPr>
            <w:pStyle w:val="TDC1"/>
            <w:rPr>
              <w:rFonts w:asciiTheme="minorHAnsi" w:eastAsiaTheme="minorEastAsia" w:hAnsiTheme="minorHAnsi" w:cstheme="minorBidi"/>
              <w:bCs w:val="0"/>
              <w:sz w:val="22"/>
              <w:szCs w:val="22"/>
            </w:rPr>
          </w:pPr>
          <w:hyperlink w:anchor="_Toc503176906" w:history="1">
            <w:r w:rsidR="009C5BFD" w:rsidRPr="00482661">
              <w:rPr>
                <w:rStyle w:val="Hipervnculo"/>
                <w:rFonts w:ascii="Tahoma" w:hAnsi="Tahoma" w:cs="Tahoma"/>
                <w:color w:val="auto"/>
              </w:rPr>
              <w:t>10.</w:t>
            </w:r>
            <w:r w:rsidR="009C5BFD" w:rsidRPr="00482661">
              <w:rPr>
                <w:rFonts w:asciiTheme="minorHAnsi" w:eastAsiaTheme="minorEastAsia" w:hAnsiTheme="minorHAnsi" w:cstheme="minorBidi"/>
                <w:bCs w:val="0"/>
                <w:sz w:val="22"/>
                <w:szCs w:val="22"/>
              </w:rPr>
              <w:tab/>
            </w:r>
            <w:r w:rsidR="009C5BFD" w:rsidRPr="00482661">
              <w:rPr>
                <w:rStyle w:val="Hipervnculo"/>
                <w:rFonts w:ascii="Tahoma" w:hAnsi="Tahoma" w:cs="Tahoma"/>
                <w:color w:val="auto"/>
              </w:rPr>
              <w:t>De las operaciones de compra y venta de títulos valores</w:t>
            </w:r>
            <w:r w:rsidR="009C5BFD" w:rsidRPr="00482661">
              <w:rPr>
                <w:webHidden/>
              </w:rPr>
              <w:tab/>
            </w:r>
            <w:r w:rsidR="009C5BFD" w:rsidRPr="00482661">
              <w:rPr>
                <w:webHidden/>
              </w:rPr>
              <w:fldChar w:fldCharType="begin"/>
            </w:r>
            <w:r w:rsidR="009C5BFD" w:rsidRPr="00482661">
              <w:rPr>
                <w:webHidden/>
              </w:rPr>
              <w:instrText xml:space="preserve"> PAGEREF _Toc503176906 \h </w:instrText>
            </w:r>
            <w:r w:rsidR="009C5BFD" w:rsidRPr="00482661">
              <w:rPr>
                <w:webHidden/>
              </w:rPr>
            </w:r>
            <w:r w:rsidR="009C5BFD" w:rsidRPr="00482661">
              <w:rPr>
                <w:webHidden/>
              </w:rPr>
              <w:fldChar w:fldCharType="separate"/>
            </w:r>
            <w:r w:rsidR="009C5BFD" w:rsidRPr="00482661">
              <w:rPr>
                <w:webHidden/>
              </w:rPr>
              <w:t>45</w:t>
            </w:r>
            <w:r w:rsidR="009C5BFD" w:rsidRPr="00482661">
              <w:rPr>
                <w:webHidden/>
              </w:rPr>
              <w:fldChar w:fldCharType="end"/>
            </w:r>
          </w:hyperlink>
        </w:p>
        <w:p w14:paraId="5E3DF4A8" w14:textId="77777777" w:rsidR="009C5BFD" w:rsidRPr="00482661" w:rsidRDefault="00CB33FA" w:rsidP="009C5BFD">
          <w:pPr>
            <w:pStyle w:val="TDC3"/>
            <w:rPr>
              <w:rFonts w:eastAsiaTheme="minorEastAsia" w:cstheme="minorBidi"/>
              <w:noProof/>
              <w:sz w:val="22"/>
              <w:szCs w:val="22"/>
            </w:rPr>
          </w:pPr>
          <w:hyperlink w:anchor="_Toc503176907" w:history="1">
            <w:r w:rsidR="009C5BFD" w:rsidRPr="00482661">
              <w:rPr>
                <w:rStyle w:val="Hipervnculo"/>
                <w:rFonts w:ascii="Tahoma" w:hAnsi="Tahoma" w:cs="Tahoma"/>
                <w:noProof/>
                <w:color w:val="auto"/>
              </w:rPr>
              <w:t>a.</w:t>
            </w:r>
            <w:r w:rsidR="009C5BFD" w:rsidRPr="00482661">
              <w:rPr>
                <w:rFonts w:eastAsiaTheme="minorEastAsia" w:cstheme="minorBidi"/>
                <w:noProof/>
                <w:sz w:val="22"/>
                <w:szCs w:val="22"/>
              </w:rPr>
              <w:tab/>
            </w:r>
            <w:r w:rsidR="009C5BFD" w:rsidRPr="00482661">
              <w:rPr>
                <w:rStyle w:val="Hipervnculo"/>
                <w:rFonts w:ascii="Tahoma" w:hAnsi="Tahoma" w:cs="Tahoma"/>
                <w:noProof/>
                <w:color w:val="auto"/>
              </w:rPr>
              <w:t>Política de Mejor ejecución</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_Toc503176907 \h </w:instrText>
            </w:r>
            <w:r w:rsidR="009C5BFD" w:rsidRPr="00482661">
              <w:rPr>
                <w:noProof/>
                <w:webHidden/>
              </w:rPr>
            </w:r>
            <w:r w:rsidR="009C5BFD" w:rsidRPr="00482661">
              <w:rPr>
                <w:noProof/>
                <w:webHidden/>
              </w:rPr>
              <w:fldChar w:fldCharType="separate"/>
            </w:r>
            <w:r w:rsidR="009C5BFD" w:rsidRPr="00482661">
              <w:rPr>
                <w:noProof/>
                <w:webHidden/>
              </w:rPr>
              <w:t>45</w:t>
            </w:r>
            <w:r w:rsidR="009C5BFD" w:rsidRPr="00482661">
              <w:rPr>
                <w:noProof/>
                <w:webHidden/>
              </w:rPr>
              <w:fldChar w:fldCharType="end"/>
            </w:r>
          </w:hyperlink>
        </w:p>
        <w:p w14:paraId="09DFCA45" w14:textId="77777777" w:rsidR="009C5BFD" w:rsidRPr="00482661" w:rsidRDefault="00CB33FA" w:rsidP="009C5BFD">
          <w:pPr>
            <w:pStyle w:val="TDC3"/>
            <w:rPr>
              <w:rFonts w:eastAsiaTheme="minorEastAsia" w:cstheme="minorBidi"/>
              <w:noProof/>
              <w:sz w:val="22"/>
              <w:szCs w:val="22"/>
            </w:rPr>
          </w:pPr>
          <w:hyperlink w:anchor="_Toc503176908" w:history="1">
            <w:r w:rsidR="009C5BFD" w:rsidRPr="00482661">
              <w:rPr>
                <w:rStyle w:val="Hipervnculo"/>
                <w:rFonts w:ascii="Tahoma" w:hAnsi="Tahoma" w:cs="Tahoma"/>
                <w:noProof/>
                <w:color w:val="auto"/>
              </w:rPr>
              <w:t>b.</w:t>
            </w:r>
            <w:r w:rsidR="009C5BFD" w:rsidRPr="00482661">
              <w:rPr>
                <w:rFonts w:eastAsiaTheme="minorEastAsia" w:cstheme="minorBidi"/>
                <w:noProof/>
                <w:sz w:val="22"/>
                <w:szCs w:val="22"/>
              </w:rPr>
              <w:tab/>
            </w:r>
            <w:r w:rsidR="009C5BFD" w:rsidRPr="00482661">
              <w:rPr>
                <w:rStyle w:val="Hipervnculo"/>
                <w:rFonts w:ascii="Tahoma" w:hAnsi="Tahoma" w:cs="Tahoma"/>
                <w:noProof/>
                <w:color w:val="auto"/>
              </w:rPr>
              <w:t>Política de traspasos Tesorería – Fanvit</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_Toc503176908 \h </w:instrText>
            </w:r>
            <w:r w:rsidR="009C5BFD" w:rsidRPr="00482661">
              <w:rPr>
                <w:noProof/>
                <w:webHidden/>
              </w:rPr>
            </w:r>
            <w:r w:rsidR="009C5BFD" w:rsidRPr="00482661">
              <w:rPr>
                <w:noProof/>
                <w:webHidden/>
              </w:rPr>
              <w:fldChar w:fldCharType="separate"/>
            </w:r>
            <w:r w:rsidR="009C5BFD" w:rsidRPr="00482661">
              <w:rPr>
                <w:noProof/>
                <w:webHidden/>
              </w:rPr>
              <w:t>46</w:t>
            </w:r>
            <w:r w:rsidR="009C5BFD" w:rsidRPr="00482661">
              <w:rPr>
                <w:noProof/>
                <w:webHidden/>
              </w:rPr>
              <w:fldChar w:fldCharType="end"/>
            </w:r>
          </w:hyperlink>
        </w:p>
        <w:p w14:paraId="695F687E" w14:textId="77777777" w:rsidR="009C5BFD" w:rsidRPr="00482661" w:rsidRDefault="00CB33FA" w:rsidP="009C5BFD">
          <w:pPr>
            <w:pStyle w:val="TDC3"/>
            <w:rPr>
              <w:rFonts w:eastAsiaTheme="minorEastAsia" w:cstheme="minorBidi"/>
              <w:noProof/>
              <w:sz w:val="22"/>
              <w:szCs w:val="22"/>
            </w:rPr>
          </w:pPr>
          <w:hyperlink w:anchor="_Toc503176909" w:history="1">
            <w:r w:rsidR="009C5BFD" w:rsidRPr="00482661">
              <w:rPr>
                <w:rStyle w:val="Hipervnculo"/>
                <w:rFonts w:ascii="Tahoma" w:hAnsi="Tahoma" w:cs="Tahoma"/>
                <w:noProof/>
                <w:color w:val="auto"/>
              </w:rPr>
              <w:t>c.</w:t>
            </w:r>
            <w:r w:rsidR="009C5BFD" w:rsidRPr="00482661">
              <w:rPr>
                <w:rFonts w:eastAsiaTheme="minorEastAsia" w:cstheme="minorBidi"/>
                <w:noProof/>
                <w:sz w:val="22"/>
                <w:szCs w:val="22"/>
              </w:rPr>
              <w:tab/>
            </w:r>
            <w:r w:rsidR="009C5BFD" w:rsidRPr="00482661">
              <w:rPr>
                <w:rStyle w:val="Hipervnculo"/>
                <w:rFonts w:ascii="Tahoma" w:hAnsi="Tahoma" w:cs="Tahoma"/>
                <w:noProof/>
                <w:color w:val="auto"/>
              </w:rPr>
              <w:t>Control Interno</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_Toc503176909 \h </w:instrText>
            </w:r>
            <w:r w:rsidR="009C5BFD" w:rsidRPr="00482661">
              <w:rPr>
                <w:noProof/>
                <w:webHidden/>
              </w:rPr>
            </w:r>
            <w:r w:rsidR="009C5BFD" w:rsidRPr="00482661">
              <w:rPr>
                <w:noProof/>
                <w:webHidden/>
              </w:rPr>
              <w:fldChar w:fldCharType="separate"/>
            </w:r>
            <w:r w:rsidR="009C5BFD" w:rsidRPr="00482661">
              <w:rPr>
                <w:noProof/>
                <w:webHidden/>
              </w:rPr>
              <w:t>46</w:t>
            </w:r>
            <w:r w:rsidR="009C5BFD" w:rsidRPr="00482661">
              <w:rPr>
                <w:noProof/>
                <w:webHidden/>
              </w:rPr>
              <w:fldChar w:fldCharType="end"/>
            </w:r>
          </w:hyperlink>
        </w:p>
        <w:p w14:paraId="0C38A928" w14:textId="77777777" w:rsidR="009C5BFD" w:rsidRPr="00482661" w:rsidRDefault="00CB33FA" w:rsidP="009C5BFD">
          <w:pPr>
            <w:pStyle w:val="TDC3"/>
            <w:rPr>
              <w:rFonts w:eastAsiaTheme="minorEastAsia" w:cstheme="minorBidi"/>
              <w:noProof/>
              <w:sz w:val="22"/>
              <w:szCs w:val="22"/>
            </w:rPr>
          </w:pPr>
          <w:hyperlink w:anchor="_Toc503176910" w:history="1">
            <w:r w:rsidR="009C5BFD" w:rsidRPr="00482661">
              <w:rPr>
                <w:rStyle w:val="Hipervnculo"/>
                <w:rFonts w:ascii="Tahoma" w:hAnsi="Tahoma" w:cs="Tahoma"/>
                <w:noProof/>
                <w:color w:val="auto"/>
              </w:rPr>
              <w:t>d.</w:t>
            </w:r>
            <w:r w:rsidR="009C5BFD" w:rsidRPr="00482661">
              <w:rPr>
                <w:rFonts w:eastAsiaTheme="minorEastAsia" w:cstheme="minorBidi"/>
                <w:noProof/>
                <w:sz w:val="22"/>
                <w:szCs w:val="22"/>
              </w:rPr>
              <w:tab/>
            </w:r>
            <w:r w:rsidR="009C5BFD" w:rsidRPr="00482661">
              <w:rPr>
                <w:rStyle w:val="Hipervnculo"/>
                <w:rFonts w:ascii="Tahoma" w:hAnsi="Tahoma" w:cs="Tahoma"/>
                <w:noProof/>
                <w:color w:val="auto"/>
              </w:rPr>
              <w:t>Normas de valuación</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_Toc503176910 \h </w:instrText>
            </w:r>
            <w:r w:rsidR="009C5BFD" w:rsidRPr="00482661">
              <w:rPr>
                <w:noProof/>
                <w:webHidden/>
              </w:rPr>
            </w:r>
            <w:r w:rsidR="009C5BFD" w:rsidRPr="00482661">
              <w:rPr>
                <w:noProof/>
                <w:webHidden/>
              </w:rPr>
              <w:fldChar w:fldCharType="separate"/>
            </w:r>
            <w:r w:rsidR="009C5BFD" w:rsidRPr="00482661">
              <w:rPr>
                <w:noProof/>
                <w:webHidden/>
              </w:rPr>
              <w:t>46</w:t>
            </w:r>
            <w:r w:rsidR="009C5BFD" w:rsidRPr="00482661">
              <w:rPr>
                <w:noProof/>
                <w:webHidden/>
              </w:rPr>
              <w:fldChar w:fldCharType="end"/>
            </w:r>
          </w:hyperlink>
        </w:p>
        <w:p w14:paraId="74BE0EE9" w14:textId="77777777" w:rsidR="009C5BFD" w:rsidRPr="00482661" w:rsidRDefault="00CB33FA">
          <w:pPr>
            <w:pStyle w:val="TDC1"/>
            <w:rPr>
              <w:rFonts w:asciiTheme="minorHAnsi" w:eastAsiaTheme="minorEastAsia" w:hAnsiTheme="minorHAnsi" w:cstheme="minorBidi"/>
              <w:bCs w:val="0"/>
              <w:sz w:val="22"/>
              <w:szCs w:val="22"/>
            </w:rPr>
          </w:pPr>
          <w:hyperlink w:anchor="_Toc503176911" w:history="1">
            <w:r w:rsidR="009C5BFD" w:rsidRPr="00482661">
              <w:rPr>
                <w:rStyle w:val="Hipervnculo"/>
                <w:rFonts w:ascii="Tahoma" w:hAnsi="Tahoma" w:cs="Tahoma"/>
                <w:color w:val="auto"/>
              </w:rPr>
              <w:t>11.</w:t>
            </w:r>
            <w:r w:rsidR="009C5BFD" w:rsidRPr="00482661">
              <w:rPr>
                <w:rFonts w:asciiTheme="minorHAnsi" w:eastAsiaTheme="minorEastAsia" w:hAnsiTheme="minorHAnsi" w:cstheme="minorBidi"/>
                <w:bCs w:val="0"/>
                <w:sz w:val="22"/>
                <w:szCs w:val="22"/>
              </w:rPr>
              <w:tab/>
            </w:r>
            <w:r w:rsidR="009C5BFD" w:rsidRPr="00482661">
              <w:rPr>
                <w:rStyle w:val="Hipervnculo"/>
                <w:rFonts w:ascii="Tahoma" w:hAnsi="Tahoma" w:cs="Tahoma"/>
                <w:color w:val="auto"/>
              </w:rPr>
              <w:t>Procedimientos contables</w:t>
            </w:r>
            <w:r w:rsidR="009C5BFD" w:rsidRPr="00482661">
              <w:rPr>
                <w:webHidden/>
              </w:rPr>
              <w:tab/>
            </w:r>
            <w:r w:rsidR="009C5BFD" w:rsidRPr="00482661">
              <w:rPr>
                <w:webHidden/>
              </w:rPr>
              <w:fldChar w:fldCharType="begin"/>
            </w:r>
            <w:r w:rsidR="009C5BFD" w:rsidRPr="00482661">
              <w:rPr>
                <w:webHidden/>
              </w:rPr>
              <w:instrText xml:space="preserve"> PAGEREF _Toc503176911 \h </w:instrText>
            </w:r>
            <w:r w:rsidR="009C5BFD" w:rsidRPr="00482661">
              <w:rPr>
                <w:webHidden/>
              </w:rPr>
            </w:r>
            <w:r w:rsidR="009C5BFD" w:rsidRPr="00482661">
              <w:rPr>
                <w:webHidden/>
              </w:rPr>
              <w:fldChar w:fldCharType="separate"/>
            </w:r>
            <w:r w:rsidR="009C5BFD" w:rsidRPr="00482661">
              <w:rPr>
                <w:webHidden/>
              </w:rPr>
              <w:t>46</w:t>
            </w:r>
            <w:r w:rsidR="009C5BFD" w:rsidRPr="00482661">
              <w:rPr>
                <w:webHidden/>
              </w:rPr>
              <w:fldChar w:fldCharType="end"/>
            </w:r>
          </w:hyperlink>
        </w:p>
        <w:p w14:paraId="3A4F075E" w14:textId="77777777" w:rsidR="009C5BFD" w:rsidRPr="00482661" w:rsidRDefault="00CB33FA">
          <w:pPr>
            <w:pStyle w:val="TDC1"/>
            <w:rPr>
              <w:rFonts w:asciiTheme="minorHAnsi" w:eastAsiaTheme="minorEastAsia" w:hAnsiTheme="minorHAnsi" w:cstheme="minorBidi"/>
              <w:bCs w:val="0"/>
              <w:sz w:val="22"/>
              <w:szCs w:val="22"/>
            </w:rPr>
          </w:pPr>
          <w:hyperlink w:anchor="_Toc503176912" w:history="1">
            <w:r w:rsidR="009C5BFD" w:rsidRPr="00482661">
              <w:rPr>
                <w:rStyle w:val="Hipervnculo"/>
                <w:rFonts w:ascii="Tahoma" w:hAnsi="Tahoma" w:cs="Tahoma"/>
                <w:color w:val="auto"/>
              </w:rPr>
              <w:t>12.</w:t>
            </w:r>
            <w:r w:rsidR="009C5BFD" w:rsidRPr="00482661">
              <w:rPr>
                <w:rFonts w:asciiTheme="minorHAnsi" w:eastAsiaTheme="minorEastAsia" w:hAnsiTheme="minorHAnsi" w:cstheme="minorBidi"/>
                <w:bCs w:val="0"/>
                <w:sz w:val="22"/>
                <w:szCs w:val="22"/>
              </w:rPr>
              <w:tab/>
            </w:r>
            <w:r w:rsidR="009C5BFD" w:rsidRPr="00482661">
              <w:rPr>
                <w:rStyle w:val="Hipervnculo"/>
                <w:rFonts w:ascii="Tahoma" w:hAnsi="Tahoma" w:cs="Tahoma"/>
                <w:color w:val="auto"/>
              </w:rPr>
              <w:t>Proveedores relacionados con la gestión de las inversiones</w:t>
            </w:r>
            <w:r w:rsidR="009C5BFD" w:rsidRPr="00482661">
              <w:rPr>
                <w:webHidden/>
              </w:rPr>
              <w:tab/>
            </w:r>
            <w:r w:rsidR="009C5BFD" w:rsidRPr="00482661">
              <w:rPr>
                <w:webHidden/>
              </w:rPr>
              <w:fldChar w:fldCharType="begin"/>
            </w:r>
            <w:r w:rsidR="009C5BFD" w:rsidRPr="00482661">
              <w:rPr>
                <w:webHidden/>
              </w:rPr>
              <w:instrText xml:space="preserve"> PAGEREF _Toc503176912 \h </w:instrText>
            </w:r>
            <w:r w:rsidR="009C5BFD" w:rsidRPr="00482661">
              <w:rPr>
                <w:webHidden/>
              </w:rPr>
            </w:r>
            <w:r w:rsidR="009C5BFD" w:rsidRPr="00482661">
              <w:rPr>
                <w:webHidden/>
              </w:rPr>
              <w:fldChar w:fldCharType="separate"/>
            </w:r>
            <w:r w:rsidR="009C5BFD" w:rsidRPr="00482661">
              <w:rPr>
                <w:webHidden/>
              </w:rPr>
              <w:t>46</w:t>
            </w:r>
            <w:r w:rsidR="009C5BFD" w:rsidRPr="00482661">
              <w:rPr>
                <w:webHidden/>
              </w:rPr>
              <w:fldChar w:fldCharType="end"/>
            </w:r>
          </w:hyperlink>
        </w:p>
        <w:p w14:paraId="04DA6B68" w14:textId="77777777" w:rsidR="009C5BFD" w:rsidRPr="00482661" w:rsidRDefault="00CB33FA" w:rsidP="009C5BFD">
          <w:pPr>
            <w:pStyle w:val="TDC3"/>
            <w:rPr>
              <w:rFonts w:eastAsiaTheme="minorEastAsia" w:cstheme="minorBidi"/>
              <w:noProof/>
              <w:sz w:val="22"/>
              <w:szCs w:val="22"/>
            </w:rPr>
          </w:pPr>
          <w:hyperlink w:anchor="_Toc503176913" w:history="1">
            <w:r w:rsidR="009C5BFD" w:rsidRPr="00482661">
              <w:rPr>
                <w:rStyle w:val="Hipervnculo"/>
                <w:rFonts w:ascii="Tahoma" w:hAnsi="Tahoma" w:cs="Tahoma"/>
                <w:noProof/>
                <w:color w:val="auto"/>
              </w:rPr>
              <w:t>a.</w:t>
            </w:r>
            <w:r w:rsidR="009C5BFD" w:rsidRPr="00482661">
              <w:rPr>
                <w:rFonts w:eastAsiaTheme="minorEastAsia" w:cstheme="minorBidi"/>
                <w:noProof/>
                <w:sz w:val="22"/>
                <w:szCs w:val="22"/>
              </w:rPr>
              <w:tab/>
            </w:r>
            <w:r w:rsidR="009C5BFD" w:rsidRPr="00482661">
              <w:rPr>
                <w:rStyle w:val="Hipervnculo"/>
                <w:rFonts w:ascii="Tahoma" w:hAnsi="Tahoma" w:cs="Tahoma"/>
                <w:noProof/>
                <w:color w:val="auto"/>
              </w:rPr>
              <w:t>Custodio</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_Toc503176913 \h </w:instrText>
            </w:r>
            <w:r w:rsidR="009C5BFD" w:rsidRPr="00482661">
              <w:rPr>
                <w:noProof/>
                <w:webHidden/>
              </w:rPr>
            </w:r>
            <w:r w:rsidR="009C5BFD" w:rsidRPr="00482661">
              <w:rPr>
                <w:noProof/>
                <w:webHidden/>
              </w:rPr>
              <w:fldChar w:fldCharType="separate"/>
            </w:r>
            <w:r w:rsidR="009C5BFD" w:rsidRPr="00482661">
              <w:rPr>
                <w:noProof/>
                <w:webHidden/>
              </w:rPr>
              <w:t>46</w:t>
            </w:r>
            <w:r w:rsidR="009C5BFD" w:rsidRPr="00482661">
              <w:rPr>
                <w:noProof/>
                <w:webHidden/>
              </w:rPr>
              <w:fldChar w:fldCharType="end"/>
            </w:r>
          </w:hyperlink>
        </w:p>
        <w:p w14:paraId="4A57287B" w14:textId="77777777" w:rsidR="009C5BFD" w:rsidRPr="00482661" w:rsidRDefault="00CB33FA" w:rsidP="009C5BFD">
          <w:pPr>
            <w:pStyle w:val="TDC3"/>
            <w:rPr>
              <w:rFonts w:eastAsiaTheme="minorEastAsia" w:cstheme="minorBidi"/>
              <w:noProof/>
              <w:sz w:val="22"/>
              <w:szCs w:val="22"/>
            </w:rPr>
          </w:pPr>
          <w:hyperlink w:anchor="_Toc503176914" w:history="1">
            <w:r w:rsidR="009C5BFD" w:rsidRPr="00482661">
              <w:rPr>
                <w:rStyle w:val="Hipervnculo"/>
                <w:rFonts w:ascii="Tahoma" w:hAnsi="Tahoma" w:cs="Tahoma"/>
                <w:noProof/>
                <w:color w:val="auto"/>
              </w:rPr>
              <w:t>b.</w:t>
            </w:r>
            <w:r w:rsidR="009C5BFD" w:rsidRPr="00482661">
              <w:rPr>
                <w:rFonts w:eastAsiaTheme="minorEastAsia" w:cstheme="minorBidi"/>
                <w:noProof/>
                <w:sz w:val="22"/>
                <w:szCs w:val="22"/>
              </w:rPr>
              <w:tab/>
            </w:r>
            <w:r w:rsidR="009C5BFD" w:rsidRPr="00482661">
              <w:rPr>
                <w:rStyle w:val="Hipervnculo"/>
                <w:rFonts w:ascii="Tahoma" w:hAnsi="Tahoma" w:cs="Tahoma"/>
                <w:noProof/>
                <w:color w:val="auto"/>
              </w:rPr>
              <w:t>Sociedad Valuadora</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_Toc503176914 \h </w:instrText>
            </w:r>
            <w:r w:rsidR="009C5BFD" w:rsidRPr="00482661">
              <w:rPr>
                <w:noProof/>
                <w:webHidden/>
              </w:rPr>
            </w:r>
            <w:r w:rsidR="009C5BFD" w:rsidRPr="00482661">
              <w:rPr>
                <w:noProof/>
                <w:webHidden/>
              </w:rPr>
              <w:fldChar w:fldCharType="separate"/>
            </w:r>
            <w:r w:rsidR="009C5BFD" w:rsidRPr="00482661">
              <w:rPr>
                <w:noProof/>
                <w:webHidden/>
              </w:rPr>
              <w:t>48</w:t>
            </w:r>
            <w:r w:rsidR="009C5BFD" w:rsidRPr="00482661">
              <w:rPr>
                <w:noProof/>
                <w:webHidden/>
              </w:rPr>
              <w:fldChar w:fldCharType="end"/>
            </w:r>
          </w:hyperlink>
        </w:p>
        <w:p w14:paraId="0CB8DD44" w14:textId="77777777" w:rsidR="009C5BFD" w:rsidRPr="00482661" w:rsidRDefault="00CB33FA" w:rsidP="009C5BFD">
          <w:pPr>
            <w:pStyle w:val="TDC3"/>
            <w:rPr>
              <w:rFonts w:eastAsiaTheme="minorEastAsia" w:cstheme="minorBidi"/>
              <w:noProof/>
              <w:sz w:val="22"/>
              <w:szCs w:val="22"/>
            </w:rPr>
          </w:pPr>
          <w:hyperlink w:anchor="_Toc503176915" w:history="1">
            <w:r w:rsidR="009C5BFD" w:rsidRPr="00482661">
              <w:rPr>
                <w:rStyle w:val="Hipervnculo"/>
                <w:rFonts w:ascii="Tahoma" w:hAnsi="Tahoma" w:cs="Tahoma"/>
                <w:noProof/>
                <w:color w:val="auto"/>
              </w:rPr>
              <w:t>c.</w:t>
            </w:r>
            <w:r w:rsidR="009C5BFD" w:rsidRPr="00482661">
              <w:rPr>
                <w:rFonts w:eastAsiaTheme="minorEastAsia" w:cstheme="minorBidi"/>
                <w:noProof/>
                <w:sz w:val="22"/>
                <w:szCs w:val="22"/>
              </w:rPr>
              <w:tab/>
            </w:r>
            <w:r w:rsidR="009C5BFD" w:rsidRPr="00482661">
              <w:rPr>
                <w:rStyle w:val="Hipervnculo"/>
                <w:rFonts w:ascii="Tahoma" w:hAnsi="Tahoma" w:cs="Tahoma"/>
                <w:noProof/>
                <w:color w:val="auto"/>
              </w:rPr>
              <w:t>Sistema de Gestión de Inversiones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_Toc503176915 \h </w:instrText>
            </w:r>
            <w:r w:rsidR="009C5BFD" w:rsidRPr="00482661">
              <w:rPr>
                <w:noProof/>
                <w:webHidden/>
              </w:rPr>
            </w:r>
            <w:r w:rsidR="009C5BFD" w:rsidRPr="00482661">
              <w:rPr>
                <w:noProof/>
                <w:webHidden/>
              </w:rPr>
              <w:fldChar w:fldCharType="separate"/>
            </w:r>
            <w:r w:rsidR="009C5BFD" w:rsidRPr="00482661">
              <w:rPr>
                <w:noProof/>
                <w:webHidden/>
              </w:rPr>
              <w:t>48</w:t>
            </w:r>
            <w:r w:rsidR="009C5BFD" w:rsidRPr="00482661">
              <w:rPr>
                <w:noProof/>
                <w:webHidden/>
              </w:rPr>
              <w:fldChar w:fldCharType="end"/>
            </w:r>
          </w:hyperlink>
        </w:p>
        <w:p w14:paraId="2B0D205E" w14:textId="77777777" w:rsidR="009C5BFD" w:rsidRPr="00482661" w:rsidRDefault="00CB33FA" w:rsidP="009C5BFD">
          <w:pPr>
            <w:pStyle w:val="TDC3"/>
            <w:rPr>
              <w:rFonts w:eastAsiaTheme="minorEastAsia" w:cstheme="minorBidi"/>
              <w:noProof/>
              <w:sz w:val="22"/>
              <w:szCs w:val="22"/>
            </w:rPr>
          </w:pPr>
          <w:hyperlink w:anchor="_Toc503176916" w:history="1">
            <w:r w:rsidR="009C5BFD" w:rsidRPr="00482661">
              <w:rPr>
                <w:rStyle w:val="Hipervnculo"/>
                <w:rFonts w:ascii="Tahoma" w:hAnsi="Tahoma" w:cs="Tahoma"/>
                <w:noProof/>
                <w:color w:val="auto"/>
              </w:rPr>
              <w:t>d.</w:t>
            </w:r>
            <w:r w:rsidR="009C5BFD" w:rsidRPr="00482661">
              <w:rPr>
                <w:rFonts w:eastAsiaTheme="minorEastAsia" w:cstheme="minorBidi"/>
                <w:noProof/>
                <w:sz w:val="22"/>
                <w:szCs w:val="22"/>
              </w:rPr>
              <w:tab/>
            </w:r>
            <w:r w:rsidR="009C5BFD" w:rsidRPr="00482661">
              <w:rPr>
                <w:rStyle w:val="Hipervnculo"/>
                <w:rFonts w:ascii="Tahoma" w:hAnsi="Tahoma" w:cs="Tahoma"/>
                <w:noProof/>
                <w:color w:val="auto"/>
              </w:rPr>
              <w:t>Otros proveedores</w:t>
            </w:r>
            <w:r w:rsidR="009C5BFD" w:rsidRPr="00482661">
              <w:rPr>
                <w:noProof/>
                <w:webHidden/>
              </w:rPr>
              <w:tab/>
            </w:r>
            <w:r w:rsidR="009C5BFD" w:rsidRPr="00482661">
              <w:rPr>
                <w:noProof/>
                <w:webHidden/>
              </w:rPr>
              <w:fldChar w:fldCharType="begin"/>
            </w:r>
            <w:r w:rsidR="009C5BFD" w:rsidRPr="00482661">
              <w:rPr>
                <w:noProof/>
                <w:webHidden/>
              </w:rPr>
              <w:instrText xml:space="preserve"> PAGEREF _Toc503176916 \h </w:instrText>
            </w:r>
            <w:r w:rsidR="009C5BFD" w:rsidRPr="00482661">
              <w:rPr>
                <w:noProof/>
                <w:webHidden/>
              </w:rPr>
            </w:r>
            <w:r w:rsidR="009C5BFD" w:rsidRPr="00482661">
              <w:rPr>
                <w:noProof/>
                <w:webHidden/>
              </w:rPr>
              <w:fldChar w:fldCharType="separate"/>
            </w:r>
            <w:r w:rsidR="009C5BFD" w:rsidRPr="00482661">
              <w:rPr>
                <w:noProof/>
                <w:webHidden/>
              </w:rPr>
              <w:t>49</w:t>
            </w:r>
            <w:r w:rsidR="009C5BFD" w:rsidRPr="00482661">
              <w:rPr>
                <w:noProof/>
                <w:webHidden/>
              </w:rPr>
              <w:fldChar w:fldCharType="end"/>
            </w:r>
          </w:hyperlink>
        </w:p>
        <w:p w14:paraId="319F8580" w14:textId="77777777" w:rsidR="009C5BFD" w:rsidRPr="00482661" w:rsidRDefault="00CB33FA">
          <w:pPr>
            <w:pStyle w:val="TDC1"/>
            <w:rPr>
              <w:rFonts w:asciiTheme="minorHAnsi" w:eastAsiaTheme="minorEastAsia" w:hAnsiTheme="minorHAnsi" w:cstheme="minorBidi"/>
              <w:bCs w:val="0"/>
              <w:sz w:val="22"/>
              <w:szCs w:val="22"/>
            </w:rPr>
          </w:pPr>
          <w:hyperlink w:anchor="_Toc503176917" w:history="1">
            <w:r w:rsidR="009C5BFD" w:rsidRPr="00482661">
              <w:rPr>
                <w:rStyle w:val="Hipervnculo"/>
                <w:rFonts w:ascii="Tahoma" w:hAnsi="Tahoma" w:cs="Tahoma"/>
                <w:color w:val="auto"/>
              </w:rPr>
              <w:t>13.</w:t>
            </w:r>
            <w:r w:rsidR="009C5BFD" w:rsidRPr="00482661">
              <w:rPr>
                <w:rFonts w:asciiTheme="minorHAnsi" w:eastAsiaTheme="minorEastAsia" w:hAnsiTheme="minorHAnsi" w:cstheme="minorBidi"/>
                <w:bCs w:val="0"/>
                <w:sz w:val="22"/>
                <w:szCs w:val="22"/>
              </w:rPr>
              <w:tab/>
            </w:r>
            <w:r w:rsidR="009C5BFD" w:rsidRPr="00482661">
              <w:rPr>
                <w:rStyle w:val="Hipervnculo"/>
                <w:rFonts w:ascii="Tahoma" w:hAnsi="Tahoma" w:cs="Tahoma"/>
                <w:color w:val="auto"/>
              </w:rPr>
              <w:t>Plan de contingencia y recuperación de desastres</w:t>
            </w:r>
            <w:r w:rsidR="009C5BFD" w:rsidRPr="00482661">
              <w:rPr>
                <w:webHidden/>
              </w:rPr>
              <w:tab/>
            </w:r>
            <w:r w:rsidR="009C5BFD" w:rsidRPr="00482661">
              <w:rPr>
                <w:webHidden/>
              </w:rPr>
              <w:fldChar w:fldCharType="begin"/>
            </w:r>
            <w:r w:rsidR="009C5BFD" w:rsidRPr="00482661">
              <w:rPr>
                <w:webHidden/>
              </w:rPr>
              <w:instrText xml:space="preserve"> PAGEREF _Toc503176917 \h </w:instrText>
            </w:r>
            <w:r w:rsidR="009C5BFD" w:rsidRPr="00482661">
              <w:rPr>
                <w:webHidden/>
              </w:rPr>
            </w:r>
            <w:r w:rsidR="009C5BFD" w:rsidRPr="00482661">
              <w:rPr>
                <w:webHidden/>
              </w:rPr>
              <w:fldChar w:fldCharType="separate"/>
            </w:r>
            <w:r w:rsidR="009C5BFD" w:rsidRPr="00482661">
              <w:rPr>
                <w:webHidden/>
              </w:rPr>
              <w:t>49</w:t>
            </w:r>
            <w:r w:rsidR="009C5BFD" w:rsidRPr="00482661">
              <w:rPr>
                <w:webHidden/>
              </w:rPr>
              <w:fldChar w:fldCharType="end"/>
            </w:r>
          </w:hyperlink>
        </w:p>
        <w:p w14:paraId="4FD140B0" w14:textId="77777777" w:rsidR="009C5BFD" w:rsidRPr="00482661" w:rsidRDefault="00CB33FA">
          <w:pPr>
            <w:pStyle w:val="TDC1"/>
            <w:rPr>
              <w:rFonts w:asciiTheme="minorHAnsi" w:eastAsiaTheme="minorEastAsia" w:hAnsiTheme="minorHAnsi" w:cstheme="minorBidi"/>
              <w:bCs w:val="0"/>
              <w:sz w:val="22"/>
              <w:szCs w:val="22"/>
            </w:rPr>
          </w:pPr>
          <w:hyperlink w:anchor="_Toc503176918" w:history="1">
            <w:r w:rsidR="009C5BFD" w:rsidRPr="00482661">
              <w:rPr>
                <w:rStyle w:val="Hipervnculo"/>
                <w:rFonts w:ascii="Tahoma" w:hAnsi="Tahoma" w:cs="Tahoma"/>
                <w:color w:val="auto"/>
              </w:rPr>
              <w:t>14.</w:t>
            </w:r>
            <w:r w:rsidR="009C5BFD" w:rsidRPr="00482661">
              <w:rPr>
                <w:rFonts w:asciiTheme="minorHAnsi" w:eastAsiaTheme="minorEastAsia" w:hAnsiTheme="minorHAnsi" w:cstheme="minorBidi"/>
                <w:bCs w:val="0"/>
                <w:sz w:val="22"/>
                <w:szCs w:val="22"/>
              </w:rPr>
              <w:tab/>
            </w:r>
            <w:r w:rsidR="009C5BFD" w:rsidRPr="00482661">
              <w:rPr>
                <w:rStyle w:val="Hipervnculo"/>
                <w:rFonts w:ascii="Tahoma" w:hAnsi="Tahoma" w:cs="Tahoma"/>
                <w:color w:val="auto"/>
              </w:rPr>
              <w:t>Revisiones y aprobaciones</w:t>
            </w:r>
            <w:r w:rsidR="009C5BFD" w:rsidRPr="00482661">
              <w:rPr>
                <w:webHidden/>
              </w:rPr>
              <w:tab/>
            </w:r>
            <w:r w:rsidR="009C5BFD" w:rsidRPr="00482661">
              <w:rPr>
                <w:webHidden/>
              </w:rPr>
              <w:fldChar w:fldCharType="begin"/>
            </w:r>
            <w:r w:rsidR="009C5BFD" w:rsidRPr="00482661">
              <w:rPr>
                <w:webHidden/>
              </w:rPr>
              <w:instrText xml:space="preserve"> PAGEREF _Toc503176918 \h </w:instrText>
            </w:r>
            <w:r w:rsidR="009C5BFD" w:rsidRPr="00482661">
              <w:rPr>
                <w:webHidden/>
              </w:rPr>
            </w:r>
            <w:r w:rsidR="009C5BFD" w:rsidRPr="00482661">
              <w:rPr>
                <w:webHidden/>
              </w:rPr>
              <w:fldChar w:fldCharType="separate"/>
            </w:r>
            <w:r w:rsidR="009C5BFD" w:rsidRPr="00482661">
              <w:rPr>
                <w:webHidden/>
              </w:rPr>
              <w:t>49</w:t>
            </w:r>
            <w:r w:rsidR="009C5BFD" w:rsidRPr="00482661">
              <w:rPr>
                <w:webHidden/>
              </w:rPr>
              <w:fldChar w:fldCharType="end"/>
            </w:r>
          </w:hyperlink>
        </w:p>
        <w:p w14:paraId="7FDE9A1D" w14:textId="77777777" w:rsidR="00495BE0" w:rsidRPr="00482661" w:rsidRDefault="00495BE0">
          <w:pPr>
            <w:rPr>
              <w:rFonts w:ascii="Tahoma" w:hAnsi="Tahoma" w:cs="Tahoma"/>
            </w:rPr>
          </w:pPr>
          <w:r w:rsidRPr="00482661">
            <w:rPr>
              <w:rFonts w:ascii="Tahoma" w:hAnsi="Tahoma" w:cs="Tahoma"/>
              <w:b/>
              <w:bCs/>
              <w:lang w:val="es-ES"/>
            </w:rPr>
            <w:fldChar w:fldCharType="end"/>
          </w:r>
        </w:p>
      </w:sdtContent>
    </w:sdt>
    <w:p w14:paraId="19CB401A" w14:textId="77777777" w:rsidR="00495BE0" w:rsidRPr="00482661" w:rsidRDefault="00495BE0" w:rsidP="008210A8">
      <w:pPr>
        <w:rPr>
          <w:rFonts w:ascii="Tahoma" w:hAnsi="Tahoma" w:cs="Tahoma"/>
          <w:b/>
        </w:rPr>
      </w:pPr>
    </w:p>
    <w:p w14:paraId="2566D8C6" w14:textId="77777777" w:rsidR="008210A8" w:rsidRPr="00482661" w:rsidRDefault="00495BE0" w:rsidP="002943BE">
      <w:pPr>
        <w:pStyle w:val="Ttulo1"/>
        <w:numPr>
          <w:ilvl w:val="0"/>
          <w:numId w:val="22"/>
        </w:numPr>
        <w:spacing w:before="0" w:after="0"/>
        <w:jc w:val="both"/>
        <w:rPr>
          <w:rFonts w:ascii="Tahoma" w:hAnsi="Tahoma" w:cs="Tahoma"/>
          <w:b w:val="0"/>
        </w:rPr>
      </w:pPr>
      <w:r w:rsidRPr="00482661">
        <w:rPr>
          <w:rFonts w:ascii="Tahoma" w:hAnsi="Tahoma" w:cs="Tahoma"/>
          <w:b w:val="0"/>
        </w:rPr>
        <w:br w:type="page"/>
      </w:r>
      <w:bookmarkStart w:id="1" w:name="_Toc503176708"/>
      <w:r w:rsidR="00806C0C" w:rsidRPr="00482661">
        <w:rPr>
          <w:rFonts w:ascii="Tahoma" w:hAnsi="Tahoma" w:cs="Tahoma"/>
          <w:sz w:val="22"/>
          <w:szCs w:val="22"/>
          <w:u w:val="none"/>
        </w:rPr>
        <w:lastRenderedPageBreak/>
        <w:t xml:space="preserve">Glosario de </w:t>
      </w:r>
      <w:r w:rsidR="001C3F17" w:rsidRPr="00482661">
        <w:rPr>
          <w:rFonts w:ascii="Tahoma" w:hAnsi="Tahoma" w:cs="Tahoma"/>
          <w:sz w:val="22"/>
          <w:szCs w:val="22"/>
          <w:u w:val="none"/>
        </w:rPr>
        <w:t>t</w:t>
      </w:r>
      <w:r w:rsidR="008155CA" w:rsidRPr="00482661">
        <w:rPr>
          <w:rFonts w:ascii="Tahoma" w:hAnsi="Tahoma" w:cs="Tahoma"/>
          <w:sz w:val="22"/>
          <w:szCs w:val="22"/>
          <w:u w:val="none"/>
        </w:rPr>
        <w:t>érminos</w:t>
      </w:r>
      <w:bookmarkEnd w:id="1"/>
    </w:p>
    <w:p w14:paraId="7596E7A9" w14:textId="77777777" w:rsidR="00912A13" w:rsidRPr="00482661" w:rsidRDefault="00912A13" w:rsidP="00495A25">
      <w:pPr>
        <w:rPr>
          <w:rFonts w:ascii="Tahoma" w:hAnsi="Tahoma" w:cs="Tahoma"/>
        </w:rPr>
      </w:pPr>
    </w:p>
    <w:p w14:paraId="5AD24A49" w14:textId="6124337A" w:rsidR="008210A8" w:rsidRPr="00482661" w:rsidRDefault="008210A8" w:rsidP="001C3F17">
      <w:pPr>
        <w:spacing w:after="0" w:line="240" w:lineRule="auto"/>
        <w:jc w:val="both"/>
        <w:rPr>
          <w:rFonts w:ascii="Tahoma" w:hAnsi="Tahoma" w:cs="Tahoma"/>
        </w:rPr>
      </w:pPr>
      <w:r w:rsidRPr="00482661">
        <w:rPr>
          <w:rFonts w:ascii="Tahoma" w:hAnsi="Tahoma" w:cs="Tahoma"/>
          <w:b/>
          <w:bCs/>
        </w:rPr>
        <w:t xml:space="preserve">Activos Objeto de Inversión, </w:t>
      </w:r>
      <w:r w:rsidR="00CE42C3" w:rsidRPr="00482661">
        <w:rPr>
          <w:rFonts w:ascii="Tahoma" w:hAnsi="Tahoma" w:cs="Tahoma"/>
        </w:rPr>
        <w:t>a los Instrumentos, Divisas, Valores Extranjeros, Componentes de Renta Variable, Inversiones Neutras, Estructuras Vinculadas a Subyacentes, Mercancías y operaciones con Derivados, reportos y préstamos de valores</w:t>
      </w:r>
      <w:r w:rsidR="0028020C" w:rsidRPr="00482661">
        <w:rPr>
          <w:rFonts w:ascii="Tahoma" w:hAnsi="Tahoma" w:cs="Tahoma"/>
        </w:rPr>
        <w:t>.</w:t>
      </w:r>
    </w:p>
    <w:p w14:paraId="423C037B" w14:textId="77777777" w:rsidR="00C2267B" w:rsidRPr="00482661" w:rsidRDefault="00C2267B" w:rsidP="001C3F17">
      <w:pPr>
        <w:spacing w:after="0" w:line="240" w:lineRule="auto"/>
        <w:jc w:val="both"/>
        <w:rPr>
          <w:rFonts w:ascii="Tahoma" w:hAnsi="Tahoma" w:cs="Tahoma"/>
        </w:rPr>
      </w:pPr>
    </w:p>
    <w:p w14:paraId="5078C828"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A</w:t>
      </w:r>
      <w:r w:rsidRPr="00482661">
        <w:rPr>
          <w:rFonts w:ascii="Tahoma" w:hAnsi="Tahoma" w:cs="Tahoma"/>
          <w:b/>
          <w:bCs/>
          <w:spacing w:val="1"/>
        </w:rPr>
        <w:t>f</w:t>
      </w:r>
      <w:r w:rsidRPr="00482661">
        <w:rPr>
          <w:rFonts w:ascii="Tahoma" w:hAnsi="Tahoma" w:cs="Tahoma"/>
          <w:b/>
          <w:bCs/>
        </w:rPr>
        <w:t>o</w:t>
      </w:r>
      <w:r w:rsidRPr="00482661">
        <w:rPr>
          <w:rFonts w:ascii="Tahoma" w:hAnsi="Tahoma" w:cs="Tahoma"/>
          <w:b/>
          <w:bCs/>
          <w:spacing w:val="-1"/>
        </w:rPr>
        <w:t>r</w:t>
      </w:r>
      <w:r w:rsidRPr="00482661">
        <w:rPr>
          <w:rFonts w:ascii="Tahoma" w:hAnsi="Tahoma" w:cs="Tahoma"/>
          <w:b/>
          <w:bCs/>
        </w:rPr>
        <w:t>e</w:t>
      </w:r>
      <w:r w:rsidRPr="00482661">
        <w:rPr>
          <w:rFonts w:ascii="Tahoma" w:hAnsi="Tahoma" w:cs="Tahoma"/>
          <w:b/>
          <w:bCs/>
          <w:spacing w:val="2"/>
        </w:rPr>
        <w:t xml:space="preserve"> </w:t>
      </w:r>
      <w:r w:rsidRPr="00482661">
        <w:rPr>
          <w:rFonts w:ascii="Tahoma" w:hAnsi="Tahoma" w:cs="Tahoma"/>
          <w:b/>
          <w:bCs/>
        </w:rPr>
        <w:t>o</w:t>
      </w:r>
      <w:r w:rsidRPr="00482661">
        <w:rPr>
          <w:rFonts w:ascii="Tahoma" w:hAnsi="Tahoma" w:cs="Tahoma"/>
          <w:b/>
          <w:bCs/>
          <w:spacing w:val="3"/>
        </w:rPr>
        <w:t xml:space="preserve"> </w:t>
      </w:r>
      <w:r w:rsidRPr="00482661">
        <w:rPr>
          <w:rFonts w:ascii="Tahoma" w:hAnsi="Tahoma" w:cs="Tahoma"/>
          <w:b/>
          <w:bCs/>
        </w:rPr>
        <w:t>A</w:t>
      </w:r>
      <w:r w:rsidRPr="00482661">
        <w:rPr>
          <w:rFonts w:ascii="Tahoma" w:hAnsi="Tahoma" w:cs="Tahoma"/>
          <w:b/>
          <w:bCs/>
          <w:spacing w:val="1"/>
        </w:rPr>
        <w:t>f</w:t>
      </w:r>
      <w:r w:rsidRPr="00482661">
        <w:rPr>
          <w:rFonts w:ascii="Tahoma" w:hAnsi="Tahoma" w:cs="Tahoma"/>
          <w:b/>
          <w:bCs/>
        </w:rPr>
        <w:t>o</w:t>
      </w:r>
      <w:r w:rsidRPr="00482661">
        <w:rPr>
          <w:rFonts w:ascii="Tahoma" w:hAnsi="Tahoma" w:cs="Tahoma"/>
          <w:b/>
          <w:bCs/>
          <w:spacing w:val="-1"/>
        </w:rPr>
        <w:t>re</w:t>
      </w:r>
      <w:r w:rsidRPr="00482661">
        <w:rPr>
          <w:rFonts w:ascii="Tahoma" w:hAnsi="Tahoma" w:cs="Tahoma"/>
          <w:b/>
          <w:bCs/>
          <w:spacing w:val="1"/>
        </w:rPr>
        <w:t>s</w:t>
      </w:r>
      <w:r w:rsidRPr="00482661">
        <w:rPr>
          <w:rFonts w:ascii="Tahoma" w:hAnsi="Tahoma" w:cs="Tahoma"/>
        </w:rPr>
        <w:t>,</w:t>
      </w:r>
      <w:r w:rsidRPr="00482661">
        <w:rPr>
          <w:rFonts w:ascii="Tahoma" w:hAnsi="Tahoma" w:cs="Tahoma"/>
          <w:spacing w:val="3"/>
        </w:rPr>
        <w:t xml:space="preserve"> </w:t>
      </w:r>
      <w:r w:rsidRPr="00482661">
        <w:rPr>
          <w:rFonts w:ascii="Tahoma" w:hAnsi="Tahoma" w:cs="Tahoma"/>
        </w:rPr>
        <w:t>s</w:t>
      </w:r>
      <w:r w:rsidRPr="00482661">
        <w:rPr>
          <w:rFonts w:ascii="Tahoma" w:hAnsi="Tahoma" w:cs="Tahoma"/>
          <w:spacing w:val="3"/>
        </w:rPr>
        <w:t>i</w:t>
      </w:r>
      <w:r w:rsidRPr="00482661">
        <w:rPr>
          <w:rFonts w:ascii="Tahoma" w:hAnsi="Tahoma" w:cs="Tahoma"/>
          <w:spacing w:val="-2"/>
        </w:rPr>
        <w:t>g</w:t>
      </w:r>
      <w:r w:rsidRPr="00482661">
        <w:rPr>
          <w:rFonts w:ascii="Tahoma" w:hAnsi="Tahoma" w:cs="Tahoma"/>
        </w:rPr>
        <w:t>nifi</w:t>
      </w:r>
      <w:r w:rsidRPr="00482661">
        <w:rPr>
          <w:rFonts w:ascii="Tahoma" w:hAnsi="Tahoma" w:cs="Tahoma"/>
          <w:spacing w:val="1"/>
        </w:rPr>
        <w:t>c</w:t>
      </w:r>
      <w:r w:rsidRPr="00482661">
        <w:rPr>
          <w:rFonts w:ascii="Tahoma" w:hAnsi="Tahoma" w:cs="Tahoma"/>
          <w:spacing w:val="-1"/>
        </w:rPr>
        <w:t>a</w:t>
      </w:r>
      <w:r w:rsidRPr="00482661">
        <w:rPr>
          <w:rFonts w:ascii="Tahoma" w:hAnsi="Tahoma" w:cs="Tahoma"/>
        </w:rPr>
        <w:t>n</w:t>
      </w:r>
      <w:r w:rsidRPr="00482661">
        <w:rPr>
          <w:rFonts w:ascii="Tahoma" w:hAnsi="Tahoma" w:cs="Tahoma"/>
          <w:spacing w:val="3"/>
        </w:rPr>
        <w:t xml:space="preserve"> </w:t>
      </w:r>
      <w:r w:rsidRPr="00482661">
        <w:rPr>
          <w:rFonts w:ascii="Tahoma" w:hAnsi="Tahoma" w:cs="Tahoma"/>
        </w:rPr>
        <w:t>las</w:t>
      </w:r>
      <w:r w:rsidRPr="00482661">
        <w:rPr>
          <w:rFonts w:ascii="Tahoma" w:hAnsi="Tahoma" w:cs="Tahoma"/>
          <w:spacing w:val="4"/>
        </w:rPr>
        <w:t xml:space="preserve"> </w:t>
      </w:r>
      <w:r w:rsidRPr="00482661">
        <w:rPr>
          <w:rFonts w:ascii="Tahoma" w:hAnsi="Tahoma" w:cs="Tahoma"/>
          <w:spacing w:val="-1"/>
        </w:rPr>
        <w:t>a</w:t>
      </w:r>
      <w:r w:rsidRPr="00482661">
        <w:rPr>
          <w:rFonts w:ascii="Tahoma" w:hAnsi="Tahoma" w:cs="Tahoma"/>
        </w:rPr>
        <w:t>dm</w:t>
      </w:r>
      <w:r w:rsidRPr="00482661">
        <w:rPr>
          <w:rFonts w:ascii="Tahoma" w:hAnsi="Tahoma" w:cs="Tahoma"/>
          <w:spacing w:val="1"/>
        </w:rPr>
        <w:t>i</w:t>
      </w:r>
      <w:r w:rsidRPr="00482661">
        <w:rPr>
          <w:rFonts w:ascii="Tahoma" w:hAnsi="Tahoma" w:cs="Tahoma"/>
        </w:rPr>
        <w:t>nis</w:t>
      </w:r>
      <w:r w:rsidRPr="00482661">
        <w:rPr>
          <w:rFonts w:ascii="Tahoma" w:hAnsi="Tahoma" w:cs="Tahoma"/>
          <w:spacing w:val="1"/>
        </w:rPr>
        <w:t>t</w:t>
      </w:r>
      <w:r w:rsidRPr="00482661">
        <w:rPr>
          <w:rFonts w:ascii="Tahoma" w:hAnsi="Tahoma" w:cs="Tahoma"/>
        </w:rPr>
        <w:t>r</w:t>
      </w:r>
      <w:r w:rsidRPr="00482661">
        <w:rPr>
          <w:rFonts w:ascii="Tahoma" w:hAnsi="Tahoma" w:cs="Tahoma"/>
          <w:spacing w:val="-2"/>
        </w:rPr>
        <w:t>a</w:t>
      </w:r>
      <w:r w:rsidRPr="00482661">
        <w:rPr>
          <w:rFonts w:ascii="Tahoma" w:hAnsi="Tahoma" w:cs="Tahoma"/>
        </w:rPr>
        <w:t>do</w:t>
      </w:r>
      <w:r w:rsidRPr="00482661">
        <w:rPr>
          <w:rFonts w:ascii="Tahoma" w:hAnsi="Tahoma" w:cs="Tahoma"/>
          <w:spacing w:val="1"/>
        </w:rPr>
        <w:t>r</w:t>
      </w:r>
      <w:r w:rsidRPr="00482661">
        <w:rPr>
          <w:rFonts w:ascii="Tahoma" w:hAnsi="Tahoma" w:cs="Tahoma"/>
          <w:spacing w:val="-1"/>
        </w:rPr>
        <w:t>a</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rPr>
        <w:t>fond</w:t>
      </w:r>
      <w:r w:rsidRPr="00482661">
        <w:rPr>
          <w:rFonts w:ascii="Tahoma" w:hAnsi="Tahoma" w:cs="Tahoma"/>
          <w:spacing w:val="-1"/>
        </w:rPr>
        <w:t>o</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spacing w:val="1"/>
        </w:rPr>
        <w:t>r</w:t>
      </w:r>
      <w:r w:rsidRPr="00482661">
        <w:rPr>
          <w:rFonts w:ascii="Tahoma" w:hAnsi="Tahoma" w:cs="Tahoma"/>
        </w:rPr>
        <w:t>a</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5"/>
        </w:rPr>
        <w:t xml:space="preserve"> </w:t>
      </w:r>
      <w:r w:rsidRPr="00482661">
        <w:rPr>
          <w:rFonts w:ascii="Tahoma" w:hAnsi="Tahoma" w:cs="Tahoma"/>
        </w:rPr>
        <w:t>r</w:t>
      </w:r>
      <w:r w:rsidRPr="00482661">
        <w:rPr>
          <w:rFonts w:ascii="Tahoma" w:hAnsi="Tahoma" w:cs="Tahoma"/>
          <w:spacing w:val="-2"/>
        </w:rPr>
        <w:t>e</w:t>
      </w:r>
      <w:r w:rsidRPr="00482661">
        <w:rPr>
          <w:rFonts w:ascii="Tahoma" w:hAnsi="Tahoma" w:cs="Tahoma"/>
        </w:rPr>
        <w:t>t</w:t>
      </w:r>
      <w:r w:rsidRPr="00482661">
        <w:rPr>
          <w:rFonts w:ascii="Tahoma" w:hAnsi="Tahoma" w:cs="Tahoma"/>
          <w:spacing w:val="1"/>
        </w:rPr>
        <w:t>i</w:t>
      </w:r>
      <w:r w:rsidRPr="00482661">
        <w:rPr>
          <w:rFonts w:ascii="Tahoma" w:hAnsi="Tahoma" w:cs="Tahoma"/>
        </w:rPr>
        <w:t>r</w:t>
      </w:r>
      <w:r w:rsidRPr="00482661">
        <w:rPr>
          <w:rFonts w:ascii="Tahoma" w:hAnsi="Tahoma" w:cs="Tahoma"/>
          <w:spacing w:val="2"/>
        </w:rPr>
        <w:t>o</w:t>
      </w:r>
      <w:r w:rsidRPr="00482661">
        <w:rPr>
          <w:rFonts w:ascii="Tahoma" w:hAnsi="Tahoma" w:cs="Tahoma"/>
        </w:rPr>
        <w:t>,</w:t>
      </w:r>
      <w:r w:rsidRPr="00482661">
        <w:rPr>
          <w:rFonts w:ascii="Tahoma" w:hAnsi="Tahoma" w:cs="Tahoma"/>
          <w:spacing w:val="3"/>
        </w:rPr>
        <w:t xml:space="preserve"> </w:t>
      </w:r>
      <w:r w:rsidRPr="00482661">
        <w:rPr>
          <w:rFonts w:ascii="Tahoma" w:hAnsi="Tahoma" w:cs="Tahoma"/>
          <w:spacing w:val="2"/>
        </w:rPr>
        <w:t>p</w:t>
      </w:r>
      <w:r w:rsidRPr="00482661">
        <w:rPr>
          <w:rFonts w:ascii="Tahoma" w:hAnsi="Tahoma" w:cs="Tahoma"/>
        </w:rPr>
        <w:t>revis</w:t>
      </w:r>
      <w:r w:rsidRPr="00482661">
        <w:rPr>
          <w:rFonts w:ascii="Tahoma" w:hAnsi="Tahoma" w:cs="Tahoma"/>
          <w:spacing w:val="1"/>
        </w:rPr>
        <w:t>t</w:t>
      </w:r>
      <w:r w:rsidRPr="00482661">
        <w:rPr>
          <w:rFonts w:ascii="Tahoma" w:hAnsi="Tahoma" w:cs="Tahoma"/>
          <w:spacing w:val="-1"/>
        </w:rPr>
        <w:t>a</w:t>
      </w:r>
      <w:r w:rsidRPr="00482661">
        <w:rPr>
          <w:rFonts w:ascii="Tahoma" w:hAnsi="Tahoma" w:cs="Tahoma"/>
        </w:rPr>
        <w:t>s</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3"/>
        </w:rPr>
        <w:t xml:space="preserve"> </w:t>
      </w:r>
      <w:r w:rsidRPr="00482661">
        <w:rPr>
          <w:rFonts w:ascii="Tahoma" w:hAnsi="Tahoma" w:cs="Tahoma"/>
        </w:rPr>
        <w:t>la</w:t>
      </w:r>
      <w:r w:rsidRPr="00482661">
        <w:rPr>
          <w:rFonts w:ascii="Tahoma" w:hAnsi="Tahoma" w:cs="Tahoma"/>
          <w:spacing w:val="4"/>
        </w:rPr>
        <w:t xml:space="preserve"> </w:t>
      </w:r>
      <w:r w:rsidRPr="00482661">
        <w:rPr>
          <w:rFonts w:ascii="Tahoma" w:hAnsi="Tahoma" w:cs="Tahoma"/>
          <w:spacing w:val="-3"/>
        </w:rPr>
        <w:t>L</w:t>
      </w:r>
      <w:r w:rsidRPr="00482661">
        <w:rPr>
          <w:rFonts w:ascii="Tahoma" w:hAnsi="Tahoma" w:cs="Tahoma"/>
          <w:spacing w:val="4"/>
        </w:rPr>
        <w:t>e</w:t>
      </w:r>
      <w:r w:rsidRPr="00482661">
        <w:rPr>
          <w:rFonts w:ascii="Tahoma" w:hAnsi="Tahoma" w:cs="Tahoma"/>
        </w:rPr>
        <w:t xml:space="preserve">y </w:t>
      </w:r>
      <w:r w:rsidRPr="00482661">
        <w:rPr>
          <w:rFonts w:ascii="Tahoma" w:hAnsi="Tahoma" w:cs="Tahoma"/>
          <w:spacing w:val="2"/>
        </w:rPr>
        <w:t>d</w:t>
      </w:r>
      <w:r w:rsidRPr="00482661">
        <w:rPr>
          <w:rFonts w:ascii="Tahoma" w:hAnsi="Tahoma" w:cs="Tahoma"/>
        </w:rPr>
        <w:t xml:space="preserve">e los </w:t>
      </w:r>
      <w:r w:rsidRPr="00482661">
        <w:rPr>
          <w:rFonts w:ascii="Tahoma" w:hAnsi="Tahoma" w:cs="Tahoma"/>
          <w:spacing w:val="1"/>
        </w:rPr>
        <w:t>S</w:t>
      </w:r>
      <w:r w:rsidRPr="00482661">
        <w:rPr>
          <w:rFonts w:ascii="Tahoma" w:hAnsi="Tahoma" w:cs="Tahoma"/>
        </w:rPr>
        <w:t>is</w:t>
      </w:r>
      <w:r w:rsidRPr="00482661">
        <w:rPr>
          <w:rFonts w:ascii="Tahoma" w:hAnsi="Tahoma" w:cs="Tahoma"/>
          <w:spacing w:val="1"/>
        </w:rPr>
        <w:t>t</w:t>
      </w:r>
      <w:r w:rsidRPr="00482661">
        <w:rPr>
          <w:rFonts w:ascii="Tahoma" w:hAnsi="Tahoma" w:cs="Tahoma"/>
          <w:spacing w:val="-1"/>
        </w:rPr>
        <w:t>e</w:t>
      </w:r>
      <w:r w:rsidRPr="00482661">
        <w:rPr>
          <w:rFonts w:ascii="Tahoma" w:hAnsi="Tahoma" w:cs="Tahoma"/>
        </w:rPr>
        <w:t>mas de</w:t>
      </w:r>
      <w:r w:rsidRPr="00482661">
        <w:rPr>
          <w:rFonts w:ascii="Tahoma" w:hAnsi="Tahoma" w:cs="Tahoma"/>
          <w:spacing w:val="-1"/>
        </w:rPr>
        <w:t xml:space="preserve"> </w:t>
      </w:r>
      <w:r w:rsidRPr="00482661">
        <w:rPr>
          <w:rFonts w:ascii="Tahoma" w:hAnsi="Tahoma" w:cs="Tahoma"/>
        </w:rPr>
        <w:t>Aho</w:t>
      </w:r>
      <w:r w:rsidRPr="00482661">
        <w:rPr>
          <w:rFonts w:ascii="Tahoma" w:hAnsi="Tahoma" w:cs="Tahoma"/>
          <w:spacing w:val="-1"/>
        </w:rPr>
        <w:t>r</w:t>
      </w:r>
      <w:r w:rsidRPr="00482661">
        <w:rPr>
          <w:rFonts w:ascii="Tahoma" w:hAnsi="Tahoma" w:cs="Tahoma"/>
        </w:rPr>
        <w:t xml:space="preserve">ro </w:t>
      </w:r>
      <w:r w:rsidRPr="00482661">
        <w:rPr>
          <w:rFonts w:ascii="Tahoma" w:hAnsi="Tahoma" w:cs="Tahoma"/>
          <w:spacing w:val="1"/>
        </w:rPr>
        <w:t>p</w:t>
      </w:r>
      <w:r w:rsidRPr="00482661">
        <w:rPr>
          <w:rFonts w:ascii="Tahoma" w:hAnsi="Tahoma" w:cs="Tahoma"/>
          <w:spacing w:val="-1"/>
        </w:rPr>
        <w:t>a</w:t>
      </w:r>
      <w:r w:rsidRPr="00482661">
        <w:rPr>
          <w:rFonts w:ascii="Tahoma" w:hAnsi="Tahoma" w:cs="Tahoma"/>
        </w:rPr>
        <w:t>ra</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rPr>
        <w:t xml:space="preserve">l </w:t>
      </w:r>
      <w:r w:rsidRPr="00482661">
        <w:rPr>
          <w:rFonts w:ascii="Tahoma" w:hAnsi="Tahoma" w:cs="Tahoma"/>
          <w:spacing w:val="1"/>
        </w:rPr>
        <w:t>R</w:t>
      </w:r>
      <w:r w:rsidRPr="00482661">
        <w:rPr>
          <w:rFonts w:ascii="Tahoma" w:hAnsi="Tahoma" w:cs="Tahoma"/>
          <w:spacing w:val="-1"/>
        </w:rPr>
        <w:t>e</w:t>
      </w:r>
      <w:r w:rsidRPr="00482661">
        <w:rPr>
          <w:rFonts w:ascii="Tahoma" w:hAnsi="Tahoma" w:cs="Tahoma"/>
        </w:rPr>
        <w:t>t</w:t>
      </w:r>
      <w:r w:rsidRPr="00482661">
        <w:rPr>
          <w:rFonts w:ascii="Tahoma" w:hAnsi="Tahoma" w:cs="Tahoma"/>
          <w:spacing w:val="1"/>
        </w:rPr>
        <w:t>i</w:t>
      </w:r>
      <w:r w:rsidRPr="00482661">
        <w:rPr>
          <w:rFonts w:ascii="Tahoma" w:hAnsi="Tahoma" w:cs="Tahoma"/>
        </w:rPr>
        <w:t>r</w:t>
      </w:r>
      <w:r w:rsidRPr="00482661">
        <w:rPr>
          <w:rFonts w:ascii="Tahoma" w:hAnsi="Tahoma" w:cs="Tahoma"/>
          <w:spacing w:val="1"/>
        </w:rPr>
        <w:t>o</w:t>
      </w:r>
      <w:r w:rsidRPr="00482661">
        <w:rPr>
          <w:rFonts w:ascii="Tahoma" w:hAnsi="Tahoma" w:cs="Tahoma"/>
        </w:rPr>
        <w:t>.</w:t>
      </w:r>
    </w:p>
    <w:p w14:paraId="44A3871D" w14:textId="77777777" w:rsidR="008210A8" w:rsidRPr="00482661" w:rsidRDefault="008210A8" w:rsidP="001C3F17">
      <w:pPr>
        <w:spacing w:after="0" w:line="240" w:lineRule="auto"/>
        <w:jc w:val="both"/>
        <w:rPr>
          <w:rFonts w:ascii="Tahoma" w:hAnsi="Tahoma" w:cs="Tahoma"/>
        </w:rPr>
      </w:pPr>
    </w:p>
    <w:p w14:paraId="5083428B" w14:textId="77777777" w:rsidR="008210A8" w:rsidRPr="00482661" w:rsidRDefault="008210A8" w:rsidP="001C3F17">
      <w:pPr>
        <w:spacing w:after="0" w:line="240" w:lineRule="auto"/>
        <w:jc w:val="both"/>
        <w:rPr>
          <w:rFonts w:ascii="Tahoma" w:hAnsi="Tahoma" w:cs="Tahoma"/>
        </w:rPr>
      </w:pPr>
      <w:r w:rsidRPr="00482661">
        <w:rPr>
          <w:rFonts w:ascii="Tahoma" w:hAnsi="Tahoma" w:cs="Tahoma"/>
          <w:b/>
        </w:rPr>
        <w:t>Aportaciones Futuras</w:t>
      </w:r>
      <w:r w:rsidRPr="00482661">
        <w:rPr>
          <w:rFonts w:ascii="Tahoma" w:hAnsi="Tahoma" w:cs="Tahoma"/>
        </w:rPr>
        <w:t xml:space="preserve">, </w:t>
      </w:r>
      <w:r w:rsidRPr="00482661">
        <w:rPr>
          <w:rFonts w:ascii="Tahoma" w:eastAsia="MS Mincho" w:hAnsi="Tahoma" w:cs="Tahoma"/>
        </w:rPr>
        <w:t xml:space="preserve">significa cualesquiera aportaciones o contribuciones, ya sea en numerario o de cualquier otra manera, que realice el Fideicomitente-Fideicomisario en Primer Lugar para el cumplimiento de los fines del Contrato de Fideicomiso incluyendo, sin limitar, </w:t>
      </w:r>
      <w:r w:rsidRPr="00482661">
        <w:rPr>
          <w:rFonts w:ascii="Tahoma" w:eastAsia="MS Mincho" w:hAnsi="Tahoma" w:cs="Tahoma"/>
          <w:lang w:eastAsia="es-ES"/>
        </w:rPr>
        <w:t>los recursos de la cuenta bancaria que será abierta en alguna institución de banca múltiple a nombre del Fideicomiso del FANVIT, la cual será aportada de manera íntegra al Patrimonio del Fideicomiso</w:t>
      </w:r>
      <w:r w:rsidRPr="00482661">
        <w:rPr>
          <w:rFonts w:ascii="Tahoma" w:eastAsia="MS Mincho" w:hAnsi="Tahoma" w:cs="Tahoma"/>
        </w:rPr>
        <w:t>.</w:t>
      </w:r>
    </w:p>
    <w:p w14:paraId="569CB49F" w14:textId="77777777" w:rsidR="008210A8" w:rsidRPr="00482661" w:rsidRDefault="008210A8" w:rsidP="001C3F17">
      <w:pPr>
        <w:spacing w:after="0" w:line="240" w:lineRule="auto"/>
        <w:jc w:val="both"/>
        <w:rPr>
          <w:rFonts w:ascii="Tahoma" w:hAnsi="Tahoma" w:cs="Tahoma"/>
        </w:rPr>
      </w:pPr>
    </w:p>
    <w:p w14:paraId="54CA27B4" w14:textId="77777777" w:rsidR="008210A8" w:rsidRPr="00482661" w:rsidRDefault="008210A8" w:rsidP="001C3F17">
      <w:pPr>
        <w:spacing w:after="0" w:line="240" w:lineRule="auto"/>
        <w:jc w:val="both"/>
        <w:rPr>
          <w:rFonts w:ascii="Tahoma" w:hAnsi="Tahoma" w:cs="Tahoma"/>
        </w:rPr>
      </w:pPr>
      <w:r w:rsidRPr="00482661">
        <w:rPr>
          <w:rFonts w:ascii="Tahoma" w:hAnsi="Tahoma" w:cs="Tahoma"/>
          <w:b/>
        </w:rPr>
        <w:t>Aportación Inicial</w:t>
      </w:r>
      <w:r w:rsidRPr="00482661">
        <w:rPr>
          <w:rFonts w:ascii="Tahoma" w:hAnsi="Tahoma" w:cs="Tahoma"/>
        </w:rPr>
        <w:t xml:space="preserve">, </w:t>
      </w:r>
      <w:r w:rsidRPr="00482661">
        <w:rPr>
          <w:rFonts w:ascii="Tahoma" w:eastAsia="MS Mincho" w:hAnsi="Tahoma" w:cs="Tahoma"/>
        </w:rPr>
        <w:t>significa la cantidad equivalente en Pesos a $1,000.00 (un mil Pesos 00/100 Moneda Nacional), que aportará el Fideicomitente-Fideicomisario en Primer Lugar al Patrimonio del Fideicomiso en la fecha de firma del Contrato de Fideicomiso.</w:t>
      </w:r>
    </w:p>
    <w:p w14:paraId="6A620C77" w14:textId="77777777" w:rsidR="008210A8" w:rsidRPr="00482661" w:rsidRDefault="008210A8" w:rsidP="001C3F17">
      <w:pPr>
        <w:spacing w:after="0" w:line="240" w:lineRule="auto"/>
        <w:jc w:val="both"/>
        <w:rPr>
          <w:rFonts w:ascii="Tahoma" w:hAnsi="Tahoma" w:cs="Tahoma"/>
        </w:rPr>
      </w:pPr>
    </w:p>
    <w:p w14:paraId="4E851688" w14:textId="71328D9F" w:rsidR="008210A8" w:rsidRPr="00482661" w:rsidRDefault="008210A8" w:rsidP="001C3F17">
      <w:pPr>
        <w:spacing w:after="0" w:line="240" w:lineRule="auto"/>
        <w:jc w:val="both"/>
        <w:rPr>
          <w:rFonts w:ascii="Tahoma" w:hAnsi="Tahoma" w:cs="Tahoma"/>
        </w:rPr>
      </w:pPr>
      <w:r w:rsidRPr="00482661">
        <w:rPr>
          <w:rFonts w:ascii="Tahoma" w:hAnsi="Tahoma" w:cs="Tahoma"/>
          <w:b/>
          <w:bCs/>
        </w:rPr>
        <w:t>AU</w:t>
      </w:r>
      <w:r w:rsidRPr="00482661">
        <w:rPr>
          <w:rFonts w:ascii="Tahoma" w:hAnsi="Tahoma" w:cs="Tahoma"/>
          <w:b/>
          <w:bCs/>
          <w:spacing w:val="-1"/>
        </w:rPr>
        <w:t>M</w:t>
      </w:r>
      <w:r w:rsidRPr="00482661">
        <w:rPr>
          <w:rFonts w:ascii="Tahoma" w:hAnsi="Tahoma" w:cs="Tahoma"/>
        </w:rPr>
        <w:t>, p</w:t>
      </w:r>
      <w:r w:rsidRPr="00482661">
        <w:rPr>
          <w:rFonts w:ascii="Tahoma" w:hAnsi="Tahoma" w:cs="Tahoma"/>
          <w:spacing w:val="2"/>
        </w:rPr>
        <w:t>o</w:t>
      </w:r>
      <w:r w:rsidRPr="00482661">
        <w:rPr>
          <w:rFonts w:ascii="Tahoma" w:hAnsi="Tahoma" w:cs="Tahoma"/>
        </w:rPr>
        <w:t xml:space="preserve">r su </w:t>
      </w:r>
      <w:r w:rsidRPr="00482661">
        <w:rPr>
          <w:rFonts w:ascii="Tahoma" w:hAnsi="Tahoma" w:cs="Tahoma"/>
          <w:spacing w:val="1"/>
        </w:rPr>
        <w:t>a</w:t>
      </w:r>
      <w:r w:rsidRPr="00482661">
        <w:rPr>
          <w:rFonts w:ascii="Tahoma" w:hAnsi="Tahoma" w:cs="Tahoma"/>
          <w:spacing w:val="-1"/>
        </w:rPr>
        <w:t>c</w:t>
      </w:r>
      <w:r w:rsidRPr="00482661">
        <w:rPr>
          <w:rFonts w:ascii="Tahoma" w:hAnsi="Tahoma" w:cs="Tahoma"/>
        </w:rPr>
        <w:t xml:space="preserve">rónimo </w:t>
      </w:r>
      <w:r w:rsidRPr="00482661">
        <w:rPr>
          <w:rFonts w:ascii="Tahoma" w:hAnsi="Tahoma" w:cs="Tahoma"/>
          <w:spacing w:val="-1"/>
        </w:rPr>
        <w:t>e</w:t>
      </w:r>
      <w:r w:rsidRPr="00482661">
        <w:rPr>
          <w:rFonts w:ascii="Tahoma" w:hAnsi="Tahoma" w:cs="Tahoma"/>
        </w:rPr>
        <w:t>n in</w:t>
      </w:r>
      <w:r w:rsidRPr="00482661">
        <w:rPr>
          <w:rFonts w:ascii="Tahoma" w:hAnsi="Tahoma" w:cs="Tahoma"/>
          <w:spacing w:val="-2"/>
        </w:rPr>
        <w:t>g</w:t>
      </w:r>
      <w:r w:rsidRPr="00482661">
        <w:rPr>
          <w:rFonts w:ascii="Tahoma" w:hAnsi="Tahoma" w:cs="Tahoma"/>
          <w:spacing w:val="3"/>
        </w:rPr>
        <w:t>l</w:t>
      </w:r>
      <w:r w:rsidRPr="00482661">
        <w:rPr>
          <w:rFonts w:ascii="Tahoma" w:hAnsi="Tahoma" w:cs="Tahoma"/>
          <w:spacing w:val="-1"/>
        </w:rPr>
        <w:t>é</w:t>
      </w:r>
      <w:r w:rsidRPr="00482661">
        <w:rPr>
          <w:rFonts w:ascii="Tahoma" w:hAnsi="Tahoma" w:cs="Tahoma"/>
          <w:spacing w:val="2"/>
        </w:rPr>
        <w:t>s</w:t>
      </w:r>
      <w:r w:rsidRPr="00482661">
        <w:rPr>
          <w:rFonts w:ascii="Tahoma" w:hAnsi="Tahoma" w:cs="Tahoma"/>
        </w:rPr>
        <w:t xml:space="preserve">, </w:t>
      </w:r>
      <w:r w:rsidRPr="00482661">
        <w:rPr>
          <w:rFonts w:ascii="Tahoma" w:hAnsi="Tahoma" w:cs="Tahoma"/>
          <w:i/>
          <w:iCs/>
        </w:rPr>
        <w:t>Assets Und</w:t>
      </w:r>
      <w:r w:rsidRPr="00482661">
        <w:rPr>
          <w:rFonts w:ascii="Tahoma" w:hAnsi="Tahoma" w:cs="Tahoma"/>
          <w:i/>
          <w:iCs/>
          <w:spacing w:val="-1"/>
        </w:rPr>
        <w:t>e</w:t>
      </w:r>
      <w:r w:rsidRPr="00482661">
        <w:rPr>
          <w:rFonts w:ascii="Tahoma" w:hAnsi="Tahoma" w:cs="Tahoma"/>
          <w:i/>
          <w:iCs/>
        </w:rPr>
        <w:t>r Manage</w:t>
      </w:r>
      <w:r w:rsidRPr="00482661">
        <w:rPr>
          <w:rFonts w:ascii="Tahoma" w:hAnsi="Tahoma" w:cs="Tahoma"/>
          <w:i/>
          <w:iCs/>
          <w:spacing w:val="-1"/>
        </w:rPr>
        <w:t>me</w:t>
      </w:r>
      <w:r w:rsidRPr="00482661">
        <w:rPr>
          <w:rFonts w:ascii="Tahoma" w:hAnsi="Tahoma" w:cs="Tahoma"/>
          <w:i/>
          <w:iCs/>
        </w:rPr>
        <w:t>n</w:t>
      </w:r>
      <w:r w:rsidRPr="00482661">
        <w:rPr>
          <w:rFonts w:ascii="Tahoma" w:hAnsi="Tahoma" w:cs="Tahoma"/>
          <w:i/>
          <w:iCs/>
          <w:spacing w:val="1"/>
        </w:rPr>
        <w:t xml:space="preserve">t, </w:t>
      </w:r>
      <w:r w:rsidRPr="00482661">
        <w:rPr>
          <w:rFonts w:ascii="Tahoma" w:hAnsi="Tahoma" w:cs="Tahoma"/>
          <w:iCs/>
          <w:spacing w:val="1"/>
        </w:rPr>
        <w:t>es el total de activos que estará administrando</w:t>
      </w:r>
    </w:p>
    <w:p w14:paraId="62BE4F6C" w14:textId="77777777" w:rsidR="008210A8" w:rsidRPr="00482661" w:rsidRDefault="008210A8" w:rsidP="001C3F17">
      <w:pPr>
        <w:spacing w:after="0" w:line="240" w:lineRule="auto"/>
        <w:jc w:val="both"/>
        <w:rPr>
          <w:rFonts w:ascii="Tahoma" w:hAnsi="Tahoma" w:cs="Tahoma"/>
        </w:rPr>
      </w:pPr>
    </w:p>
    <w:p w14:paraId="39F9D147"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B</w:t>
      </w:r>
      <w:r w:rsidRPr="00482661">
        <w:rPr>
          <w:rFonts w:ascii="Tahoma" w:hAnsi="Tahoma" w:cs="Tahoma"/>
          <w:b/>
          <w:bCs/>
          <w:spacing w:val="-1"/>
        </w:rPr>
        <w:t>M</w:t>
      </w:r>
      <w:r w:rsidRPr="00482661">
        <w:rPr>
          <w:rFonts w:ascii="Tahoma" w:hAnsi="Tahoma" w:cs="Tahoma"/>
          <w:b/>
          <w:bCs/>
        </w:rPr>
        <w:t>V</w:t>
      </w:r>
      <w:r w:rsidRPr="00482661">
        <w:rPr>
          <w:rFonts w:ascii="Tahoma" w:hAnsi="Tahoma" w:cs="Tahoma"/>
        </w:rPr>
        <w:t>, es el acrónimo de</w:t>
      </w:r>
      <w:r w:rsidRPr="00482661">
        <w:rPr>
          <w:rFonts w:ascii="Tahoma" w:hAnsi="Tahoma" w:cs="Tahoma"/>
          <w:spacing w:val="-1"/>
        </w:rPr>
        <w:t xml:space="preserve"> </w:t>
      </w:r>
      <w:r w:rsidRPr="00482661">
        <w:rPr>
          <w:rFonts w:ascii="Tahoma" w:hAnsi="Tahoma" w:cs="Tahoma"/>
          <w:spacing w:val="-2"/>
        </w:rPr>
        <w:t>B</w:t>
      </w:r>
      <w:r w:rsidRPr="00482661">
        <w:rPr>
          <w:rFonts w:ascii="Tahoma" w:hAnsi="Tahoma" w:cs="Tahoma"/>
        </w:rPr>
        <w:t>olsa</w:t>
      </w:r>
      <w:r w:rsidRPr="00482661">
        <w:rPr>
          <w:rFonts w:ascii="Tahoma" w:hAnsi="Tahoma" w:cs="Tahoma"/>
          <w:spacing w:val="2"/>
        </w:rPr>
        <w:t xml:space="preserve"> </w:t>
      </w:r>
      <w:r w:rsidRPr="00482661">
        <w:rPr>
          <w:rFonts w:ascii="Tahoma" w:hAnsi="Tahoma" w:cs="Tahoma"/>
        </w:rPr>
        <w:t>Me</w:t>
      </w:r>
      <w:r w:rsidRPr="00482661">
        <w:rPr>
          <w:rFonts w:ascii="Tahoma" w:hAnsi="Tahoma" w:cs="Tahoma"/>
          <w:spacing w:val="1"/>
        </w:rPr>
        <w:t>x</w:t>
      </w:r>
      <w:r w:rsidRPr="00482661">
        <w:rPr>
          <w:rFonts w:ascii="Tahoma" w:hAnsi="Tahoma" w:cs="Tahoma"/>
        </w:rPr>
        <w:t>ic</w:t>
      </w:r>
      <w:r w:rsidRPr="00482661">
        <w:rPr>
          <w:rFonts w:ascii="Tahoma" w:hAnsi="Tahoma" w:cs="Tahoma"/>
          <w:spacing w:val="-1"/>
        </w:rPr>
        <w:t>a</w:t>
      </w:r>
      <w:r w:rsidRPr="00482661">
        <w:rPr>
          <w:rFonts w:ascii="Tahoma" w:hAnsi="Tahoma" w:cs="Tahoma"/>
        </w:rPr>
        <w:t>na</w:t>
      </w:r>
      <w:r w:rsidRPr="00482661">
        <w:rPr>
          <w:rFonts w:ascii="Tahoma" w:hAnsi="Tahoma" w:cs="Tahoma"/>
          <w:spacing w:val="-1"/>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rPr>
        <w:t>lo</w:t>
      </w:r>
      <w:r w:rsidRPr="00482661">
        <w:rPr>
          <w:rFonts w:ascii="Tahoma" w:hAnsi="Tahoma" w:cs="Tahoma"/>
          <w:spacing w:val="2"/>
        </w:rPr>
        <w:t>r</w:t>
      </w:r>
      <w:r w:rsidRPr="00482661">
        <w:rPr>
          <w:rFonts w:ascii="Tahoma" w:hAnsi="Tahoma" w:cs="Tahoma"/>
          <w:spacing w:val="-1"/>
        </w:rPr>
        <w:t>e</w:t>
      </w:r>
      <w:r w:rsidRPr="00482661">
        <w:rPr>
          <w:rFonts w:ascii="Tahoma" w:hAnsi="Tahoma" w:cs="Tahoma"/>
          <w:spacing w:val="2"/>
        </w:rPr>
        <w:t>s</w:t>
      </w:r>
      <w:r w:rsidRPr="00482661">
        <w:rPr>
          <w:rFonts w:ascii="Tahoma" w:hAnsi="Tahoma" w:cs="Tahoma"/>
        </w:rPr>
        <w:t xml:space="preserve">, </w:t>
      </w:r>
      <w:r w:rsidRPr="00482661">
        <w:rPr>
          <w:rFonts w:ascii="Tahoma" w:hAnsi="Tahoma" w:cs="Tahoma"/>
          <w:spacing w:val="1"/>
        </w:rPr>
        <w:t>S</w:t>
      </w:r>
      <w:r w:rsidRPr="00482661">
        <w:rPr>
          <w:rFonts w:ascii="Tahoma" w:hAnsi="Tahoma" w:cs="Tahoma"/>
        </w:rPr>
        <w:t>.A.</w:t>
      </w:r>
      <w:r w:rsidRPr="00482661">
        <w:rPr>
          <w:rFonts w:ascii="Tahoma" w:hAnsi="Tahoma" w:cs="Tahoma"/>
          <w:spacing w:val="-2"/>
        </w:rPr>
        <w:t>B</w:t>
      </w:r>
      <w:r w:rsidRPr="00482661">
        <w:rPr>
          <w:rFonts w:ascii="Tahoma" w:hAnsi="Tahoma" w:cs="Tahoma"/>
        </w:rPr>
        <w:t>. de</w:t>
      </w:r>
      <w:r w:rsidRPr="00482661">
        <w:rPr>
          <w:rFonts w:ascii="Tahoma" w:hAnsi="Tahoma" w:cs="Tahoma"/>
          <w:spacing w:val="-1"/>
        </w:rPr>
        <w:t xml:space="preserve"> </w:t>
      </w:r>
      <w:r w:rsidRPr="00482661">
        <w:rPr>
          <w:rFonts w:ascii="Tahoma" w:hAnsi="Tahoma" w:cs="Tahoma"/>
        </w:rPr>
        <w:t>C.V.</w:t>
      </w:r>
    </w:p>
    <w:p w14:paraId="3FDE71FA" w14:textId="77777777" w:rsidR="008210A8" w:rsidRPr="00482661" w:rsidRDefault="008210A8" w:rsidP="001C3F17">
      <w:pPr>
        <w:spacing w:after="0" w:line="240" w:lineRule="auto"/>
        <w:jc w:val="both"/>
        <w:rPr>
          <w:rFonts w:ascii="Tahoma" w:hAnsi="Tahoma" w:cs="Tahoma"/>
        </w:rPr>
      </w:pPr>
    </w:p>
    <w:p w14:paraId="179094A3" w14:textId="28C277DE" w:rsidR="008210A8" w:rsidRPr="00482661" w:rsidRDefault="008210A8" w:rsidP="001C3F17">
      <w:pPr>
        <w:spacing w:after="0" w:line="240" w:lineRule="auto"/>
        <w:jc w:val="both"/>
        <w:rPr>
          <w:rFonts w:ascii="Tahoma" w:hAnsi="Tahoma" w:cs="Tahoma"/>
        </w:rPr>
      </w:pPr>
      <w:r w:rsidRPr="00482661">
        <w:rPr>
          <w:rFonts w:ascii="Tahoma" w:hAnsi="Tahoma" w:cs="Tahoma"/>
          <w:b/>
          <w:bCs/>
        </w:rPr>
        <w:t>Ca</w:t>
      </w:r>
      <w:r w:rsidRPr="00482661">
        <w:rPr>
          <w:rFonts w:ascii="Tahoma" w:hAnsi="Tahoma" w:cs="Tahoma"/>
          <w:b/>
          <w:bCs/>
          <w:spacing w:val="-1"/>
        </w:rPr>
        <w:t>r</w:t>
      </w:r>
      <w:r w:rsidRPr="00482661">
        <w:rPr>
          <w:rFonts w:ascii="Tahoma" w:hAnsi="Tahoma" w:cs="Tahoma"/>
          <w:b/>
          <w:bCs/>
        </w:rPr>
        <w:t>te</w:t>
      </w:r>
      <w:r w:rsidRPr="00482661">
        <w:rPr>
          <w:rFonts w:ascii="Tahoma" w:hAnsi="Tahoma" w:cs="Tahoma"/>
          <w:b/>
          <w:bCs/>
          <w:spacing w:val="-1"/>
        </w:rPr>
        <w:t>r</w:t>
      </w:r>
      <w:r w:rsidRPr="00482661">
        <w:rPr>
          <w:rFonts w:ascii="Tahoma" w:hAnsi="Tahoma" w:cs="Tahoma"/>
          <w:b/>
          <w:bCs/>
        </w:rPr>
        <w:t>a(s)</w:t>
      </w:r>
      <w:r w:rsidRPr="00482661">
        <w:rPr>
          <w:rFonts w:ascii="Tahoma" w:hAnsi="Tahoma" w:cs="Tahoma"/>
          <w:b/>
          <w:bCs/>
          <w:spacing w:val="1"/>
        </w:rPr>
        <w:t xml:space="preserve"> d</w:t>
      </w:r>
      <w:r w:rsidRPr="00482661">
        <w:rPr>
          <w:rFonts w:ascii="Tahoma" w:hAnsi="Tahoma" w:cs="Tahoma"/>
          <w:b/>
          <w:bCs/>
        </w:rPr>
        <w:t>e I</w:t>
      </w:r>
      <w:r w:rsidRPr="00482661">
        <w:rPr>
          <w:rFonts w:ascii="Tahoma" w:hAnsi="Tahoma" w:cs="Tahoma"/>
          <w:b/>
          <w:bCs/>
          <w:spacing w:val="1"/>
        </w:rPr>
        <w:t>n</w:t>
      </w:r>
      <w:r w:rsidRPr="00482661">
        <w:rPr>
          <w:rFonts w:ascii="Tahoma" w:hAnsi="Tahoma" w:cs="Tahoma"/>
          <w:b/>
          <w:bCs/>
        </w:rPr>
        <w:t>v</w:t>
      </w:r>
      <w:r w:rsidRPr="00482661">
        <w:rPr>
          <w:rFonts w:ascii="Tahoma" w:hAnsi="Tahoma" w:cs="Tahoma"/>
          <w:b/>
          <w:bCs/>
          <w:spacing w:val="-1"/>
        </w:rPr>
        <w:t>er</w:t>
      </w:r>
      <w:r w:rsidRPr="00482661">
        <w:rPr>
          <w:rFonts w:ascii="Tahoma" w:hAnsi="Tahoma" w:cs="Tahoma"/>
          <w:b/>
          <w:bCs/>
        </w:rPr>
        <w:t>sió</w:t>
      </w:r>
      <w:r w:rsidRPr="00482661">
        <w:rPr>
          <w:rFonts w:ascii="Tahoma" w:hAnsi="Tahoma" w:cs="Tahoma"/>
          <w:b/>
          <w:bCs/>
          <w:spacing w:val="3"/>
        </w:rPr>
        <w:t>n</w:t>
      </w:r>
      <w:r w:rsidRPr="00482661">
        <w:rPr>
          <w:rFonts w:ascii="Tahoma" w:hAnsi="Tahoma" w:cs="Tahoma"/>
          <w:b/>
          <w:bCs/>
        </w:rPr>
        <w:t>,</w:t>
      </w:r>
      <w:r w:rsidRPr="00482661">
        <w:rPr>
          <w:rFonts w:ascii="Tahoma" w:hAnsi="Tahoma" w:cs="Tahoma"/>
          <w:b/>
          <w:bCs/>
          <w:spacing w:val="2"/>
        </w:rPr>
        <w:t xml:space="preserve"> </w:t>
      </w:r>
      <w:r w:rsidRPr="00482661">
        <w:rPr>
          <w:rFonts w:ascii="Tahoma" w:hAnsi="Tahoma" w:cs="Tahoma"/>
        </w:rPr>
        <w:t>si</w:t>
      </w:r>
      <w:r w:rsidRPr="00482661">
        <w:rPr>
          <w:rFonts w:ascii="Tahoma" w:hAnsi="Tahoma" w:cs="Tahoma"/>
          <w:spacing w:val="-2"/>
        </w:rPr>
        <w:t>g</w:t>
      </w:r>
      <w:r w:rsidRPr="00482661">
        <w:rPr>
          <w:rFonts w:ascii="Tahoma" w:hAnsi="Tahoma" w:cs="Tahoma"/>
        </w:rPr>
        <w:t>nifi</w:t>
      </w:r>
      <w:r w:rsidRPr="00482661">
        <w:rPr>
          <w:rFonts w:ascii="Tahoma" w:hAnsi="Tahoma" w:cs="Tahoma"/>
          <w:spacing w:val="-1"/>
        </w:rPr>
        <w:t>ca</w:t>
      </w:r>
      <w:r w:rsidRPr="00482661">
        <w:rPr>
          <w:rFonts w:ascii="Tahoma" w:hAnsi="Tahoma" w:cs="Tahoma"/>
        </w:rPr>
        <w:t>,</w:t>
      </w:r>
      <w:r w:rsidRPr="00482661">
        <w:rPr>
          <w:rFonts w:ascii="Tahoma" w:hAnsi="Tahoma" w:cs="Tahoma"/>
          <w:spacing w:val="4"/>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spacing w:val="-1"/>
        </w:rPr>
        <w:t>c</w:t>
      </w:r>
      <w:r w:rsidRPr="00482661">
        <w:rPr>
          <w:rFonts w:ascii="Tahoma" w:hAnsi="Tahoma" w:cs="Tahoma"/>
        </w:rPr>
        <w:t>onjun</w:t>
      </w:r>
      <w:r w:rsidRPr="00482661">
        <w:rPr>
          <w:rFonts w:ascii="Tahoma" w:hAnsi="Tahoma" w:cs="Tahoma"/>
          <w:spacing w:val="1"/>
        </w:rPr>
        <w:t>t</w:t>
      </w:r>
      <w:r w:rsidRPr="00482661">
        <w:rPr>
          <w:rFonts w:ascii="Tahoma" w:hAnsi="Tahoma" w:cs="Tahoma"/>
        </w:rPr>
        <w:t>o</w:t>
      </w:r>
      <w:r w:rsidRPr="00482661">
        <w:rPr>
          <w:rFonts w:ascii="Tahoma" w:hAnsi="Tahoma" w:cs="Tahoma"/>
          <w:spacing w:val="1"/>
        </w:rPr>
        <w:t xml:space="preserve"> </w:t>
      </w:r>
      <w:r w:rsidRPr="00482661">
        <w:rPr>
          <w:rFonts w:ascii="Tahoma" w:hAnsi="Tahoma" w:cs="Tahoma"/>
        </w:rPr>
        <w:t>de</w:t>
      </w:r>
      <w:r w:rsidRPr="00482661">
        <w:rPr>
          <w:rFonts w:ascii="Tahoma" w:hAnsi="Tahoma" w:cs="Tahoma"/>
          <w:spacing w:val="2"/>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rPr>
        <w:t>lor</w:t>
      </w:r>
      <w:r w:rsidRPr="00482661">
        <w:rPr>
          <w:rFonts w:ascii="Tahoma" w:hAnsi="Tahoma" w:cs="Tahoma"/>
          <w:spacing w:val="-1"/>
        </w:rPr>
        <w:t>e</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s</w:t>
      </w:r>
      <w:r w:rsidRPr="00482661">
        <w:rPr>
          <w:rFonts w:ascii="Tahoma" w:hAnsi="Tahoma" w:cs="Tahoma"/>
          <w:spacing w:val="-1"/>
        </w:rPr>
        <w:t>e</w:t>
      </w:r>
      <w:r w:rsidRPr="00482661">
        <w:rPr>
          <w:rFonts w:ascii="Tahoma" w:hAnsi="Tahoma" w:cs="Tahoma"/>
        </w:rPr>
        <w:t>le</w:t>
      </w:r>
      <w:r w:rsidRPr="00482661">
        <w:rPr>
          <w:rFonts w:ascii="Tahoma" w:hAnsi="Tahoma" w:cs="Tahoma"/>
          <w:spacing w:val="1"/>
        </w:rPr>
        <w:t>c</w:t>
      </w:r>
      <w:r w:rsidRPr="00482661">
        <w:rPr>
          <w:rFonts w:ascii="Tahoma" w:hAnsi="Tahoma" w:cs="Tahoma"/>
          <w:spacing w:val="-1"/>
        </w:rPr>
        <w:t>c</w:t>
      </w:r>
      <w:r w:rsidRPr="00482661">
        <w:rPr>
          <w:rFonts w:ascii="Tahoma" w:hAnsi="Tahoma" w:cs="Tahoma"/>
        </w:rPr>
        <w:t>ionados</w:t>
      </w:r>
      <w:r w:rsidRPr="00482661">
        <w:rPr>
          <w:rFonts w:ascii="Tahoma" w:hAnsi="Tahoma" w:cs="Tahoma"/>
          <w:spacing w:val="4"/>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ra</w:t>
      </w:r>
      <w:r w:rsidRPr="00482661">
        <w:rPr>
          <w:rFonts w:ascii="Tahoma" w:hAnsi="Tahoma" w:cs="Tahoma"/>
          <w:spacing w:val="1"/>
        </w:rPr>
        <w:t xml:space="preserve"> </w:t>
      </w:r>
      <w:r w:rsidRPr="00482661">
        <w:rPr>
          <w:rFonts w:ascii="Tahoma" w:hAnsi="Tahoma" w:cs="Tahoma"/>
        </w:rPr>
        <w:t>s</w:t>
      </w:r>
      <w:r w:rsidRPr="00482661">
        <w:rPr>
          <w:rFonts w:ascii="Tahoma" w:hAnsi="Tahoma" w:cs="Tahoma"/>
          <w:spacing w:val="-1"/>
        </w:rPr>
        <w:t>e</w:t>
      </w:r>
      <w:r w:rsidRPr="00482661">
        <w:rPr>
          <w:rFonts w:ascii="Tahoma" w:hAnsi="Tahoma" w:cs="Tahoma"/>
        </w:rPr>
        <w:t>r</w:t>
      </w:r>
      <w:r w:rsidRPr="00482661">
        <w:rPr>
          <w:rFonts w:ascii="Tahoma" w:hAnsi="Tahoma" w:cs="Tahoma"/>
          <w:spacing w:val="1"/>
        </w:rPr>
        <w:t xml:space="preserve"> </w:t>
      </w:r>
      <w:r w:rsidRPr="00482661">
        <w:rPr>
          <w:rFonts w:ascii="Tahoma" w:hAnsi="Tahoma" w:cs="Tahoma"/>
        </w:rPr>
        <w:t>objeto</w:t>
      </w:r>
      <w:r w:rsidRPr="00482661">
        <w:rPr>
          <w:rFonts w:ascii="Tahoma" w:hAnsi="Tahoma" w:cs="Tahoma"/>
          <w:spacing w:val="1"/>
        </w:rPr>
        <w:t xml:space="preserve"> </w:t>
      </w:r>
      <w:r w:rsidRPr="00482661">
        <w:rPr>
          <w:rFonts w:ascii="Tahoma" w:hAnsi="Tahoma" w:cs="Tahoma"/>
        </w:rPr>
        <w:t>de inv</w:t>
      </w:r>
      <w:r w:rsidRPr="00482661">
        <w:rPr>
          <w:rFonts w:ascii="Tahoma" w:hAnsi="Tahoma" w:cs="Tahoma"/>
          <w:spacing w:val="-1"/>
        </w:rPr>
        <w:t>e</w:t>
      </w:r>
      <w:r w:rsidRPr="00482661">
        <w:rPr>
          <w:rFonts w:ascii="Tahoma" w:hAnsi="Tahoma" w:cs="Tahoma"/>
        </w:rPr>
        <w:t>rsión</w:t>
      </w:r>
      <w:r w:rsidRPr="00482661">
        <w:rPr>
          <w:rFonts w:ascii="Tahoma" w:hAnsi="Tahoma" w:cs="Tahoma"/>
          <w:spacing w:val="1"/>
        </w:rPr>
        <w:t xml:space="preserve"> </w:t>
      </w:r>
      <w:r w:rsidRPr="00482661">
        <w:rPr>
          <w:rFonts w:ascii="Tahoma" w:hAnsi="Tahoma" w:cs="Tahoma"/>
        </w:rPr>
        <w:t>de los</w:t>
      </w:r>
      <w:r w:rsidRPr="00482661">
        <w:rPr>
          <w:rFonts w:ascii="Tahoma" w:hAnsi="Tahoma" w:cs="Tahoma"/>
          <w:spacing w:val="1"/>
        </w:rPr>
        <w:t xml:space="preserve"> </w:t>
      </w:r>
      <w:r w:rsidR="000015C9" w:rsidRPr="00482661">
        <w:rPr>
          <w:rFonts w:ascii="Tahoma" w:hAnsi="Tahoma" w:cs="Tahoma"/>
          <w:spacing w:val="1"/>
        </w:rPr>
        <w:t>R</w:t>
      </w:r>
      <w:r w:rsidRPr="00482661">
        <w:rPr>
          <w:rFonts w:ascii="Tahoma" w:hAnsi="Tahoma" w:cs="Tahoma"/>
          <w:spacing w:val="1"/>
        </w:rPr>
        <w:t>e</w:t>
      </w:r>
      <w:r w:rsidRPr="00482661">
        <w:rPr>
          <w:rFonts w:ascii="Tahoma" w:hAnsi="Tahoma" w:cs="Tahoma"/>
          <w:spacing w:val="-1"/>
        </w:rPr>
        <w:t>c</w:t>
      </w:r>
      <w:r w:rsidRPr="00482661">
        <w:rPr>
          <w:rFonts w:ascii="Tahoma" w:hAnsi="Tahoma" w:cs="Tahoma"/>
        </w:rPr>
        <w:t>u</w:t>
      </w:r>
      <w:r w:rsidRPr="00482661">
        <w:rPr>
          <w:rFonts w:ascii="Tahoma" w:hAnsi="Tahoma" w:cs="Tahoma"/>
          <w:spacing w:val="-1"/>
        </w:rPr>
        <w:t>r</w:t>
      </w:r>
      <w:r w:rsidRPr="00482661">
        <w:rPr>
          <w:rFonts w:ascii="Tahoma" w:hAnsi="Tahoma" w:cs="Tahoma"/>
        </w:rPr>
        <w:t>s</w:t>
      </w:r>
      <w:r w:rsidRPr="00482661">
        <w:rPr>
          <w:rFonts w:ascii="Tahoma" w:hAnsi="Tahoma" w:cs="Tahoma"/>
          <w:spacing w:val="2"/>
        </w:rPr>
        <w:t>o</w:t>
      </w:r>
      <w:r w:rsidRPr="00482661">
        <w:rPr>
          <w:rFonts w:ascii="Tahoma" w:hAnsi="Tahoma" w:cs="Tahoma"/>
        </w:rPr>
        <w:t>s</w:t>
      </w:r>
      <w:r w:rsidRPr="00482661">
        <w:rPr>
          <w:rFonts w:ascii="Tahoma" w:hAnsi="Tahoma" w:cs="Tahoma"/>
          <w:spacing w:val="1"/>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l</w:t>
      </w:r>
      <w:r w:rsidRPr="00482661">
        <w:rPr>
          <w:rFonts w:ascii="Tahoma" w:hAnsi="Tahoma" w:cs="Tahoma"/>
          <w:spacing w:val="1"/>
        </w:rPr>
        <w:t xml:space="preserve"> F</w:t>
      </w:r>
      <w:r w:rsidRPr="00482661">
        <w:rPr>
          <w:rFonts w:ascii="Tahoma" w:hAnsi="Tahoma" w:cs="Tahoma"/>
        </w:rPr>
        <w:t>A</w:t>
      </w:r>
      <w:r w:rsidRPr="00482661">
        <w:rPr>
          <w:rFonts w:ascii="Tahoma" w:hAnsi="Tahoma" w:cs="Tahoma"/>
          <w:spacing w:val="-1"/>
        </w:rPr>
        <w:t>N</w:t>
      </w:r>
      <w:r w:rsidRPr="00482661">
        <w:rPr>
          <w:rFonts w:ascii="Tahoma" w:hAnsi="Tahoma" w:cs="Tahoma"/>
          <w:spacing w:val="2"/>
        </w:rPr>
        <w:t>V</w:t>
      </w:r>
      <w:r w:rsidRPr="00482661">
        <w:rPr>
          <w:rFonts w:ascii="Tahoma" w:hAnsi="Tahoma" w:cs="Tahoma"/>
          <w:spacing w:val="-3"/>
        </w:rPr>
        <w:t>I</w:t>
      </w:r>
      <w:r w:rsidRPr="00482661">
        <w:rPr>
          <w:rFonts w:ascii="Tahoma" w:hAnsi="Tahoma" w:cs="Tahoma"/>
        </w:rPr>
        <w:t>T</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2"/>
        </w:rPr>
        <w:t xml:space="preserve"> </w:t>
      </w:r>
      <w:r w:rsidRPr="00482661">
        <w:rPr>
          <w:rFonts w:ascii="Tahoma" w:hAnsi="Tahoma" w:cs="Tahoma"/>
          <w:spacing w:val="-1"/>
        </w:rPr>
        <w:t>ac</w:t>
      </w:r>
      <w:r w:rsidRPr="00482661">
        <w:rPr>
          <w:rFonts w:ascii="Tahoma" w:hAnsi="Tahoma" w:cs="Tahoma"/>
          <w:spacing w:val="2"/>
        </w:rPr>
        <w:t>u</w:t>
      </w:r>
      <w:r w:rsidRPr="00482661">
        <w:rPr>
          <w:rFonts w:ascii="Tahoma" w:hAnsi="Tahoma" w:cs="Tahoma"/>
          <w:spacing w:val="-1"/>
        </w:rPr>
        <w:t>e</w:t>
      </w:r>
      <w:r w:rsidRPr="00482661">
        <w:rPr>
          <w:rFonts w:ascii="Tahoma" w:hAnsi="Tahoma" w:cs="Tahoma"/>
        </w:rPr>
        <w:t>r</w:t>
      </w:r>
      <w:r w:rsidRPr="00482661">
        <w:rPr>
          <w:rFonts w:ascii="Tahoma" w:hAnsi="Tahoma" w:cs="Tahoma"/>
          <w:spacing w:val="1"/>
        </w:rPr>
        <w:t>d</w:t>
      </w:r>
      <w:r w:rsidRPr="00482661">
        <w:rPr>
          <w:rFonts w:ascii="Tahoma" w:hAnsi="Tahoma" w:cs="Tahoma"/>
        </w:rPr>
        <w:t>o</w:t>
      </w:r>
      <w:r w:rsidRPr="00482661">
        <w:rPr>
          <w:rFonts w:ascii="Tahoma" w:hAnsi="Tahoma" w:cs="Tahoma"/>
          <w:spacing w:val="1"/>
        </w:rPr>
        <w:t xml:space="preserve"> </w:t>
      </w:r>
      <w:r w:rsidRPr="00482661">
        <w:rPr>
          <w:rFonts w:ascii="Tahoma" w:hAnsi="Tahoma" w:cs="Tahoma"/>
        </w:rPr>
        <w:t>a los</w:t>
      </w:r>
      <w:r w:rsidRPr="00482661">
        <w:rPr>
          <w:rFonts w:ascii="Tahoma" w:hAnsi="Tahoma" w:cs="Tahoma"/>
          <w:spacing w:val="4"/>
        </w:rPr>
        <w:t xml:space="preserve"> </w:t>
      </w:r>
      <w:r w:rsidRPr="00482661">
        <w:rPr>
          <w:rFonts w:ascii="Tahoma" w:hAnsi="Tahoma" w:cs="Tahoma"/>
          <w:spacing w:val="-1"/>
        </w:rPr>
        <w:t>c</w:t>
      </w:r>
      <w:r w:rsidRPr="00482661">
        <w:rPr>
          <w:rFonts w:ascii="Tahoma" w:hAnsi="Tahoma" w:cs="Tahoma"/>
        </w:rPr>
        <w:t>rite</w:t>
      </w:r>
      <w:r w:rsidRPr="00482661">
        <w:rPr>
          <w:rFonts w:ascii="Tahoma" w:hAnsi="Tahoma" w:cs="Tahoma"/>
          <w:spacing w:val="-1"/>
        </w:rPr>
        <w:t>r</w:t>
      </w:r>
      <w:r w:rsidRPr="00482661">
        <w:rPr>
          <w:rFonts w:ascii="Tahoma" w:hAnsi="Tahoma" w:cs="Tahoma"/>
        </w:rPr>
        <w:t>ios</w:t>
      </w:r>
      <w:r w:rsidRPr="00482661">
        <w:rPr>
          <w:rFonts w:ascii="Tahoma" w:hAnsi="Tahoma" w:cs="Tahoma"/>
          <w:spacing w:val="4"/>
        </w:rPr>
        <w:t xml:space="preserve"> </w:t>
      </w:r>
      <w:r w:rsidRPr="00482661">
        <w:rPr>
          <w:rFonts w:ascii="Tahoma" w:hAnsi="Tahoma" w:cs="Tahoma"/>
          <w:spacing w:val="-1"/>
        </w:rPr>
        <w:t>e</w:t>
      </w:r>
      <w:r w:rsidRPr="00482661">
        <w:rPr>
          <w:rFonts w:ascii="Tahoma" w:hAnsi="Tahoma" w:cs="Tahoma"/>
        </w:rPr>
        <w:t>stabl</w:t>
      </w:r>
      <w:r w:rsidRPr="00482661">
        <w:rPr>
          <w:rFonts w:ascii="Tahoma" w:hAnsi="Tahoma" w:cs="Tahoma"/>
          <w:spacing w:val="-1"/>
        </w:rPr>
        <w:t>ec</w:t>
      </w:r>
      <w:r w:rsidRPr="00482661">
        <w:rPr>
          <w:rFonts w:ascii="Tahoma" w:hAnsi="Tahoma" w:cs="Tahoma"/>
          <w:spacing w:val="3"/>
        </w:rPr>
        <w:t>i</w:t>
      </w:r>
      <w:r w:rsidRPr="00482661">
        <w:rPr>
          <w:rFonts w:ascii="Tahoma" w:hAnsi="Tahoma" w:cs="Tahoma"/>
        </w:rPr>
        <w:t>dos</w:t>
      </w:r>
      <w:r w:rsidRPr="00482661">
        <w:rPr>
          <w:rFonts w:ascii="Tahoma" w:hAnsi="Tahoma" w:cs="Tahoma"/>
          <w:spacing w:val="7"/>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1"/>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3"/>
        </w:rPr>
        <w:t xml:space="preserve"> </w:t>
      </w:r>
      <w:r w:rsidRPr="00482661">
        <w:rPr>
          <w:rFonts w:ascii="Tahoma" w:hAnsi="Tahoma" w:cs="Tahoma"/>
        </w:rPr>
        <w:t>p</w:t>
      </w:r>
      <w:r w:rsidRPr="00482661">
        <w:rPr>
          <w:rFonts w:ascii="Tahoma" w:hAnsi="Tahoma" w:cs="Tahoma"/>
          <w:spacing w:val="-1"/>
        </w:rPr>
        <w:t>re</w:t>
      </w:r>
      <w:r w:rsidRPr="00482661">
        <w:rPr>
          <w:rFonts w:ascii="Tahoma" w:hAnsi="Tahoma" w:cs="Tahoma"/>
          <w:spacing w:val="2"/>
        </w:rPr>
        <w:t>s</w:t>
      </w:r>
      <w:r w:rsidRPr="00482661">
        <w:rPr>
          <w:rFonts w:ascii="Tahoma" w:hAnsi="Tahoma" w:cs="Tahoma"/>
          <w:spacing w:val="-1"/>
        </w:rPr>
        <w:t>e</w:t>
      </w:r>
      <w:r w:rsidRPr="00482661">
        <w:rPr>
          <w:rFonts w:ascii="Tahoma" w:hAnsi="Tahoma" w:cs="Tahoma"/>
        </w:rPr>
        <w:t>nte M</w:t>
      </w:r>
      <w:r w:rsidR="009B54B8" w:rsidRPr="00482661">
        <w:rPr>
          <w:rFonts w:ascii="Tahoma" w:hAnsi="Tahoma" w:cs="Tahoma"/>
        </w:rPr>
        <w:t xml:space="preserve">arco de </w:t>
      </w:r>
      <w:r w:rsidRPr="00482661">
        <w:rPr>
          <w:rFonts w:ascii="Tahoma" w:hAnsi="Tahoma" w:cs="Tahoma"/>
          <w:spacing w:val="-1"/>
        </w:rPr>
        <w:t>G</w:t>
      </w:r>
      <w:r w:rsidR="009B54B8" w:rsidRPr="00482661">
        <w:rPr>
          <w:rFonts w:ascii="Tahoma" w:hAnsi="Tahoma" w:cs="Tahoma"/>
          <w:spacing w:val="-1"/>
        </w:rPr>
        <w:t>estión</w:t>
      </w:r>
      <w:r w:rsidRPr="00482661">
        <w:rPr>
          <w:rFonts w:ascii="Tahoma" w:hAnsi="Tahoma" w:cs="Tahoma"/>
        </w:rPr>
        <w:t>.</w:t>
      </w:r>
    </w:p>
    <w:p w14:paraId="20A2FD1F" w14:textId="77777777" w:rsidR="008210A8" w:rsidRPr="00482661" w:rsidRDefault="008210A8" w:rsidP="001C3F17">
      <w:pPr>
        <w:spacing w:after="0" w:line="240" w:lineRule="auto"/>
        <w:jc w:val="both"/>
        <w:rPr>
          <w:rFonts w:ascii="Tahoma" w:hAnsi="Tahoma" w:cs="Tahoma"/>
        </w:rPr>
      </w:pPr>
    </w:p>
    <w:p w14:paraId="27D541D0"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CD</w:t>
      </w:r>
      <w:r w:rsidRPr="00482661">
        <w:rPr>
          <w:rFonts w:ascii="Tahoma" w:hAnsi="Tahoma" w:cs="Tahoma"/>
          <w:b/>
          <w:bCs/>
          <w:spacing w:val="1"/>
        </w:rPr>
        <w:t>S</w:t>
      </w:r>
      <w:r w:rsidRPr="00482661">
        <w:rPr>
          <w:rFonts w:ascii="Tahoma" w:hAnsi="Tahoma" w:cs="Tahoma"/>
        </w:rPr>
        <w:t>, p</w:t>
      </w:r>
      <w:r w:rsidRPr="00482661">
        <w:rPr>
          <w:rFonts w:ascii="Tahoma" w:hAnsi="Tahoma" w:cs="Tahoma"/>
          <w:spacing w:val="2"/>
        </w:rPr>
        <w:t>o</w:t>
      </w:r>
      <w:r w:rsidRPr="00482661">
        <w:rPr>
          <w:rFonts w:ascii="Tahoma" w:hAnsi="Tahoma" w:cs="Tahoma"/>
        </w:rPr>
        <w:t xml:space="preserve">r su </w:t>
      </w:r>
      <w:r w:rsidRPr="00482661">
        <w:rPr>
          <w:rFonts w:ascii="Tahoma" w:hAnsi="Tahoma" w:cs="Tahoma"/>
          <w:spacing w:val="-1"/>
        </w:rPr>
        <w:t>a</w:t>
      </w:r>
      <w:r w:rsidRPr="00482661">
        <w:rPr>
          <w:rFonts w:ascii="Tahoma" w:hAnsi="Tahoma" w:cs="Tahoma"/>
          <w:spacing w:val="1"/>
        </w:rPr>
        <w:t>c</w:t>
      </w:r>
      <w:r w:rsidRPr="00482661">
        <w:rPr>
          <w:rFonts w:ascii="Tahoma" w:hAnsi="Tahoma" w:cs="Tahoma"/>
        </w:rPr>
        <w:t xml:space="preserve">rónimo </w:t>
      </w:r>
      <w:r w:rsidRPr="00482661">
        <w:rPr>
          <w:rFonts w:ascii="Tahoma" w:hAnsi="Tahoma" w:cs="Tahoma"/>
          <w:spacing w:val="-1"/>
        </w:rPr>
        <w:t>e</w:t>
      </w:r>
      <w:r w:rsidRPr="00482661">
        <w:rPr>
          <w:rFonts w:ascii="Tahoma" w:hAnsi="Tahoma" w:cs="Tahoma"/>
        </w:rPr>
        <w:t>n in</w:t>
      </w:r>
      <w:r w:rsidRPr="00482661">
        <w:rPr>
          <w:rFonts w:ascii="Tahoma" w:hAnsi="Tahoma" w:cs="Tahoma"/>
          <w:spacing w:val="-2"/>
        </w:rPr>
        <w:t>g</w:t>
      </w:r>
      <w:r w:rsidRPr="00482661">
        <w:rPr>
          <w:rFonts w:ascii="Tahoma" w:hAnsi="Tahoma" w:cs="Tahoma"/>
        </w:rPr>
        <w:t>lé</w:t>
      </w:r>
      <w:r w:rsidRPr="00482661">
        <w:rPr>
          <w:rFonts w:ascii="Tahoma" w:hAnsi="Tahoma" w:cs="Tahoma"/>
          <w:spacing w:val="1"/>
        </w:rPr>
        <w:t>s</w:t>
      </w:r>
      <w:r w:rsidRPr="00482661">
        <w:rPr>
          <w:rFonts w:ascii="Tahoma" w:hAnsi="Tahoma" w:cs="Tahoma"/>
        </w:rPr>
        <w:t>,</w:t>
      </w:r>
      <w:r w:rsidRPr="00482661">
        <w:rPr>
          <w:rFonts w:ascii="Tahoma" w:hAnsi="Tahoma" w:cs="Tahoma"/>
          <w:spacing w:val="2"/>
        </w:rPr>
        <w:t xml:space="preserve"> </w:t>
      </w:r>
      <w:r w:rsidRPr="00482661">
        <w:rPr>
          <w:rFonts w:ascii="Tahoma" w:hAnsi="Tahoma" w:cs="Tahoma"/>
          <w:i/>
          <w:iCs/>
          <w:spacing w:val="-1"/>
        </w:rPr>
        <w:t>C</w:t>
      </w:r>
      <w:r w:rsidRPr="00482661">
        <w:rPr>
          <w:rFonts w:ascii="Tahoma" w:hAnsi="Tahoma" w:cs="Tahoma"/>
          <w:i/>
          <w:iCs/>
        </w:rPr>
        <w:t>r</w:t>
      </w:r>
      <w:r w:rsidRPr="00482661">
        <w:rPr>
          <w:rFonts w:ascii="Tahoma" w:hAnsi="Tahoma" w:cs="Tahoma"/>
          <w:i/>
          <w:iCs/>
          <w:spacing w:val="-1"/>
        </w:rPr>
        <w:t>e</w:t>
      </w:r>
      <w:r w:rsidRPr="00482661">
        <w:rPr>
          <w:rFonts w:ascii="Tahoma" w:hAnsi="Tahoma" w:cs="Tahoma"/>
          <w:i/>
          <w:iCs/>
        </w:rPr>
        <w:t>dit</w:t>
      </w:r>
      <w:r w:rsidRPr="00482661">
        <w:rPr>
          <w:rFonts w:ascii="Tahoma" w:hAnsi="Tahoma" w:cs="Tahoma"/>
          <w:i/>
          <w:iCs/>
          <w:spacing w:val="1"/>
        </w:rPr>
        <w:t xml:space="preserve"> </w:t>
      </w:r>
      <w:r w:rsidRPr="00482661">
        <w:rPr>
          <w:rFonts w:ascii="Tahoma" w:hAnsi="Tahoma" w:cs="Tahoma"/>
          <w:i/>
          <w:iCs/>
        </w:rPr>
        <w:t>D</w:t>
      </w:r>
      <w:r w:rsidRPr="00482661">
        <w:rPr>
          <w:rFonts w:ascii="Tahoma" w:hAnsi="Tahoma" w:cs="Tahoma"/>
          <w:i/>
          <w:iCs/>
          <w:spacing w:val="-1"/>
        </w:rPr>
        <w:t>e</w:t>
      </w:r>
      <w:r w:rsidRPr="00482661">
        <w:rPr>
          <w:rFonts w:ascii="Tahoma" w:hAnsi="Tahoma" w:cs="Tahoma"/>
          <w:i/>
          <w:iCs/>
        </w:rPr>
        <w:t>fau</w:t>
      </w:r>
      <w:r w:rsidRPr="00482661">
        <w:rPr>
          <w:rFonts w:ascii="Tahoma" w:hAnsi="Tahoma" w:cs="Tahoma"/>
          <w:i/>
          <w:iCs/>
          <w:spacing w:val="1"/>
        </w:rPr>
        <w:t>l</w:t>
      </w:r>
      <w:r w:rsidRPr="00482661">
        <w:rPr>
          <w:rFonts w:ascii="Tahoma" w:hAnsi="Tahoma" w:cs="Tahoma"/>
          <w:i/>
          <w:iCs/>
        </w:rPr>
        <w:t>t S</w:t>
      </w:r>
      <w:r w:rsidRPr="00482661">
        <w:rPr>
          <w:rFonts w:ascii="Tahoma" w:hAnsi="Tahoma" w:cs="Tahoma"/>
          <w:i/>
          <w:iCs/>
          <w:spacing w:val="1"/>
        </w:rPr>
        <w:t>w</w:t>
      </w:r>
      <w:r w:rsidRPr="00482661">
        <w:rPr>
          <w:rFonts w:ascii="Tahoma" w:hAnsi="Tahoma" w:cs="Tahoma"/>
          <w:i/>
          <w:iCs/>
        </w:rPr>
        <w:t>a</w:t>
      </w:r>
      <w:r w:rsidRPr="00482661">
        <w:rPr>
          <w:rFonts w:ascii="Tahoma" w:hAnsi="Tahoma" w:cs="Tahoma"/>
          <w:i/>
          <w:iCs/>
          <w:spacing w:val="1"/>
        </w:rPr>
        <w:t>p</w:t>
      </w:r>
      <w:r w:rsidRPr="00482661">
        <w:rPr>
          <w:rFonts w:ascii="Tahoma" w:hAnsi="Tahoma" w:cs="Tahoma"/>
        </w:rPr>
        <w:t>, contratos de seguro contra el incumplimiento de una contraparte.</w:t>
      </w:r>
    </w:p>
    <w:p w14:paraId="3B4AA134" w14:textId="77777777" w:rsidR="008210A8" w:rsidRPr="00482661" w:rsidRDefault="008210A8" w:rsidP="001C3F17">
      <w:pPr>
        <w:spacing w:after="0" w:line="240" w:lineRule="auto"/>
        <w:jc w:val="both"/>
        <w:rPr>
          <w:rFonts w:ascii="Tahoma" w:hAnsi="Tahoma" w:cs="Tahoma"/>
        </w:rPr>
      </w:pPr>
    </w:p>
    <w:p w14:paraId="6AED015C" w14:textId="52D0A1E6" w:rsidR="008210A8" w:rsidRPr="00482661" w:rsidRDefault="008210A8" w:rsidP="001C3F17">
      <w:pPr>
        <w:spacing w:after="0" w:line="240" w:lineRule="auto"/>
        <w:jc w:val="both"/>
        <w:rPr>
          <w:rFonts w:ascii="Tahoma" w:hAnsi="Tahoma" w:cs="Tahoma"/>
        </w:rPr>
      </w:pPr>
      <w:r w:rsidRPr="00482661">
        <w:rPr>
          <w:rFonts w:ascii="Tahoma" w:hAnsi="Tahoma" w:cs="Tahoma"/>
          <w:b/>
          <w:bCs/>
        </w:rPr>
        <w:t>C</w:t>
      </w:r>
      <w:r w:rsidRPr="00482661">
        <w:rPr>
          <w:rFonts w:ascii="Tahoma" w:hAnsi="Tahoma" w:cs="Tahoma"/>
          <w:b/>
          <w:bCs/>
          <w:spacing w:val="-2"/>
        </w:rPr>
        <w:t>K</w:t>
      </w:r>
      <w:r w:rsidRPr="00482661">
        <w:rPr>
          <w:rFonts w:ascii="Tahoma" w:hAnsi="Tahoma" w:cs="Tahoma"/>
          <w:b/>
          <w:bCs/>
          <w:spacing w:val="2"/>
        </w:rPr>
        <w:t>D</w:t>
      </w:r>
      <w:r w:rsidRPr="00482661">
        <w:rPr>
          <w:rFonts w:ascii="Tahoma" w:hAnsi="Tahoma" w:cs="Tahoma"/>
          <w:b/>
          <w:bCs/>
        </w:rPr>
        <w:t>’s</w:t>
      </w:r>
      <w:r w:rsidRPr="00482661">
        <w:rPr>
          <w:rFonts w:ascii="Tahoma" w:hAnsi="Tahoma" w:cs="Tahoma"/>
        </w:rPr>
        <w:t>,</w:t>
      </w:r>
      <w:r w:rsidRPr="00482661">
        <w:rPr>
          <w:rFonts w:ascii="Tahoma" w:hAnsi="Tahoma" w:cs="Tahoma"/>
          <w:spacing w:val="5"/>
        </w:rPr>
        <w:t xml:space="preserve"> </w:t>
      </w:r>
      <w:r w:rsidRPr="00482661">
        <w:rPr>
          <w:rFonts w:ascii="Tahoma" w:hAnsi="Tahoma" w:cs="Tahoma"/>
        </w:rPr>
        <w:t>si</w:t>
      </w:r>
      <w:r w:rsidRPr="00482661">
        <w:rPr>
          <w:rFonts w:ascii="Tahoma" w:hAnsi="Tahoma" w:cs="Tahoma"/>
          <w:spacing w:val="-2"/>
        </w:rPr>
        <w:t>g</w:t>
      </w:r>
      <w:r w:rsidRPr="00482661">
        <w:rPr>
          <w:rFonts w:ascii="Tahoma" w:hAnsi="Tahoma" w:cs="Tahoma"/>
        </w:rPr>
        <w:t>n</w:t>
      </w:r>
      <w:r w:rsidRPr="00482661">
        <w:rPr>
          <w:rFonts w:ascii="Tahoma" w:hAnsi="Tahoma" w:cs="Tahoma"/>
          <w:spacing w:val="-1"/>
        </w:rPr>
        <w:t>i</w:t>
      </w:r>
      <w:r w:rsidRPr="00482661">
        <w:rPr>
          <w:rFonts w:ascii="Tahoma" w:hAnsi="Tahoma" w:cs="Tahoma"/>
        </w:rPr>
        <w:t>f</w:t>
      </w:r>
      <w:r w:rsidRPr="00482661">
        <w:rPr>
          <w:rFonts w:ascii="Tahoma" w:hAnsi="Tahoma" w:cs="Tahoma"/>
          <w:spacing w:val="2"/>
        </w:rPr>
        <w:t>i</w:t>
      </w:r>
      <w:r w:rsidRPr="00482661">
        <w:rPr>
          <w:rFonts w:ascii="Tahoma" w:hAnsi="Tahoma" w:cs="Tahoma"/>
          <w:spacing w:val="-1"/>
        </w:rPr>
        <w:t>c</w:t>
      </w:r>
      <w:r w:rsidRPr="00482661">
        <w:rPr>
          <w:rFonts w:ascii="Tahoma" w:hAnsi="Tahoma" w:cs="Tahoma"/>
        </w:rPr>
        <w:t>an</w:t>
      </w:r>
      <w:r w:rsidRPr="00482661">
        <w:rPr>
          <w:rFonts w:ascii="Tahoma" w:hAnsi="Tahoma" w:cs="Tahoma"/>
          <w:spacing w:val="5"/>
        </w:rPr>
        <w:t xml:space="preserve"> </w:t>
      </w:r>
      <w:r w:rsidRPr="00482661">
        <w:rPr>
          <w:rFonts w:ascii="Tahoma" w:hAnsi="Tahoma" w:cs="Tahoma"/>
        </w:rPr>
        <w:t>los</w:t>
      </w:r>
      <w:r w:rsidRPr="00482661">
        <w:rPr>
          <w:rFonts w:ascii="Tahoma" w:hAnsi="Tahoma" w:cs="Tahoma"/>
          <w:spacing w:val="5"/>
        </w:rPr>
        <w:t xml:space="preserve"> </w:t>
      </w:r>
      <w:r w:rsidRPr="00482661">
        <w:rPr>
          <w:rFonts w:ascii="Tahoma" w:hAnsi="Tahoma" w:cs="Tahoma"/>
          <w:spacing w:val="-1"/>
        </w:rPr>
        <w:t>ce</w:t>
      </w:r>
      <w:r w:rsidRPr="00482661">
        <w:rPr>
          <w:rFonts w:ascii="Tahoma" w:hAnsi="Tahoma" w:cs="Tahoma"/>
          <w:spacing w:val="1"/>
        </w:rPr>
        <w:t>r</w:t>
      </w:r>
      <w:r w:rsidRPr="00482661">
        <w:rPr>
          <w:rFonts w:ascii="Tahoma" w:hAnsi="Tahoma" w:cs="Tahoma"/>
        </w:rPr>
        <w:t>t</w:t>
      </w:r>
      <w:r w:rsidRPr="00482661">
        <w:rPr>
          <w:rFonts w:ascii="Tahoma" w:hAnsi="Tahoma" w:cs="Tahoma"/>
          <w:spacing w:val="1"/>
        </w:rPr>
        <w:t>i</w:t>
      </w:r>
      <w:r w:rsidRPr="00482661">
        <w:rPr>
          <w:rFonts w:ascii="Tahoma" w:hAnsi="Tahoma" w:cs="Tahoma"/>
        </w:rPr>
        <w:t>fi</w:t>
      </w:r>
      <w:r w:rsidRPr="00482661">
        <w:rPr>
          <w:rFonts w:ascii="Tahoma" w:hAnsi="Tahoma" w:cs="Tahoma"/>
          <w:spacing w:val="-1"/>
        </w:rPr>
        <w:t>ca</w:t>
      </w:r>
      <w:r w:rsidRPr="00482661">
        <w:rPr>
          <w:rFonts w:ascii="Tahoma" w:hAnsi="Tahoma" w:cs="Tahoma"/>
        </w:rPr>
        <w:t>dos</w:t>
      </w:r>
      <w:r w:rsidRPr="00482661">
        <w:rPr>
          <w:rFonts w:ascii="Tahoma" w:hAnsi="Tahoma" w:cs="Tahoma"/>
          <w:spacing w:val="5"/>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spacing w:val="-1"/>
        </w:rPr>
        <w:t>ca</w:t>
      </w:r>
      <w:r w:rsidRPr="00482661">
        <w:rPr>
          <w:rFonts w:ascii="Tahoma" w:hAnsi="Tahoma" w:cs="Tahoma"/>
        </w:rPr>
        <w:t>pi</w:t>
      </w:r>
      <w:r w:rsidRPr="00482661">
        <w:rPr>
          <w:rFonts w:ascii="Tahoma" w:hAnsi="Tahoma" w:cs="Tahoma"/>
          <w:spacing w:val="1"/>
        </w:rPr>
        <w:t>t</w:t>
      </w:r>
      <w:r w:rsidRPr="00482661">
        <w:rPr>
          <w:rFonts w:ascii="Tahoma" w:hAnsi="Tahoma" w:cs="Tahoma"/>
          <w:spacing w:val="-1"/>
        </w:rPr>
        <w:t>a</w:t>
      </w:r>
      <w:r w:rsidRPr="00482661">
        <w:rPr>
          <w:rFonts w:ascii="Tahoma" w:hAnsi="Tahoma" w:cs="Tahoma"/>
        </w:rPr>
        <w:t>l</w:t>
      </w:r>
      <w:r w:rsidRPr="00482661">
        <w:rPr>
          <w:rFonts w:ascii="Tahoma" w:hAnsi="Tahoma" w:cs="Tahoma"/>
          <w:spacing w:val="5"/>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s</w:t>
      </w:r>
      <w:r w:rsidRPr="00482661">
        <w:rPr>
          <w:rFonts w:ascii="Tahoma" w:hAnsi="Tahoma" w:cs="Tahoma"/>
          <w:spacing w:val="-1"/>
        </w:rPr>
        <w:t>a</w:t>
      </w:r>
      <w:r w:rsidRPr="00482661">
        <w:rPr>
          <w:rFonts w:ascii="Tahoma" w:hAnsi="Tahoma" w:cs="Tahoma"/>
        </w:rPr>
        <w:t>r</w:t>
      </w:r>
      <w:r w:rsidRPr="00482661">
        <w:rPr>
          <w:rFonts w:ascii="Tahoma" w:hAnsi="Tahoma" w:cs="Tahoma"/>
          <w:spacing w:val="-1"/>
        </w:rPr>
        <w:t>r</w:t>
      </w:r>
      <w:r w:rsidRPr="00482661">
        <w:rPr>
          <w:rFonts w:ascii="Tahoma" w:hAnsi="Tahoma" w:cs="Tahoma"/>
        </w:rPr>
        <w:t>ol</w:t>
      </w:r>
      <w:r w:rsidRPr="00482661">
        <w:rPr>
          <w:rFonts w:ascii="Tahoma" w:hAnsi="Tahoma" w:cs="Tahoma"/>
          <w:spacing w:val="1"/>
        </w:rPr>
        <w:t>l</w:t>
      </w:r>
      <w:r w:rsidRPr="00482661">
        <w:rPr>
          <w:rFonts w:ascii="Tahoma" w:hAnsi="Tahoma" w:cs="Tahoma"/>
          <w:spacing w:val="4"/>
        </w:rPr>
        <w:t>o</w:t>
      </w:r>
      <w:r w:rsidRPr="00482661">
        <w:rPr>
          <w:rFonts w:ascii="Tahoma" w:hAnsi="Tahoma" w:cs="Tahoma"/>
        </w:rPr>
        <w:t>,</w:t>
      </w:r>
      <w:r w:rsidRPr="00482661">
        <w:rPr>
          <w:rFonts w:ascii="Tahoma" w:hAnsi="Tahoma" w:cs="Tahoma"/>
          <w:spacing w:val="5"/>
        </w:rPr>
        <w:t xml:space="preserve"> </w:t>
      </w:r>
      <w:r w:rsidRPr="00482661">
        <w:rPr>
          <w:rFonts w:ascii="Tahoma" w:hAnsi="Tahoma" w:cs="Tahoma"/>
          <w:spacing w:val="-1"/>
        </w:rPr>
        <w:t>e</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d</w:t>
      </w:r>
      <w:r w:rsidRPr="00482661">
        <w:rPr>
          <w:rFonts w:ascii="Tahoma" w:hAnsi="Tahoma" w:cs="Tahoma"/>
          <w:spacing w:val="-1"/>
        </w:rPr>
        <w:t>ec</w:t>
      </w:r>
      <w:r w:rsidRPr="00482661">
        <w:rPr>
          <w:rFonts w:ascii="Tahoma" w:hAnsi="Tahoma" w:cs="Tahoma"/>
        </w:rPr>
        <w:t>ir,</w:t>
      </w:r>
      <w:r w:rsidRPr="00482661">
        <w:rPr>
          <w:rFonts w:ascii="Tahoma" w:hAnsi="Tahoma" w:cs="Tahoma"/>
          <w:spacing w:val="4"/>
        </w:rPr>
        <w:t xml:space="preserve"> </w:t>
      </w:r>
      <w:r w:rsidRPr="00482661">
        <w:rPr>
          <w:rFonts w:ascii="Tahoma" w:hAnsi="Tahoma" w:cs="Tahoma"/>
          <w:spacing w:val="1"/>
        </w:rPr>
        <w:t>l</w:t>
      </w:r>
      <w:r w:rsidRPr="00482661">
        <w:rPr>
          <w:rFonts w:ascii="Tahoma" w:hAnsi="Tahoma" w:cs="Tahoma"/>
        </w:rPr>
        <w:t>os</w:t>
      </w:r>
      <w:r w:rsidRPr="00482661">
        <w:rPr>
          <w:rFonts w:ascii="Tahoma" w:hAnsi="Tahoma" w:cs="Tahoma"/>
          <w:spacing w:val="34"/>
        </w:rPr>
        <w:t xml:space="preserve"> </w:t>
      </w:r>
      <w:r w:rsidRPr="00482661">
        <w:rPr>
          <w:rFonts w:ascii="Tahoma" w:hAnsi="Tahoma" w:cs="Tahoma"/>
        </w:rPr>
        <w:t>t</w:t>
      </w:r>
      <w:r w:rsidRPr="00482661">
        <w:rPr>
          <w:rFonts w:ascii="Tahoma" w:hAnsi="Tahoma" w:cs="Tahoma"/>
          <w:spacing w:val="1"/>
        </w:rPr>
        <w:t>í</w:t>
      </w:r>
      <w:r w:rsidRPr="00482661">
        <w:rPr>
          <w:rFonts w:ascii="Tahoma" w:hAnsi="Tahoma" w:cs="Tahoma"/>
        </w:rPr>
        <w:t>tu</w:t>
      </w:r>
      <w:r w:rsidRPr="00482661">
        <w:rPr>
          <w:rFonts w:ascii="Tahoma" w:hAnsi="Tahoma" w:cs="Tahoma"/>
          <w:spacing w:val="1"/>
        </w:rPr>
        <w:t>l</w:t>
      </w:r>
      <w:r w:rsidRPr="00482661">
        <w:rPr>
          <w:rFonts w:ascii="Tahoma" w:hAnsi="Tahoma" w:cs="Tahoma"/>
        </w:rPr>
        <w:t>os</w:t>
      </w:r>
      <w:r w:rsidRPr="00482661">
        <w:rPr>
          <w:rFonts w:ascii="Tahoma" w:hAnsi="Tahoma" w:cs="Tahoma"/>
          <w:spacing w:val="35"/>
        </w:rPr>
        <w:t xml:space="preserve"> </w:t>
      </w:r>
      <w:r w:rsidRPr="00482661">
        <w:rPr>
          <w:rFonts w:ascii="Tahoma" w:hAnsi="Tahoma" w:cs="Tahoma"/>
        </w:rPr>
        <w:t>fidu</w:t>
      </w:r>
      <w:r w:rsidRPr="00482661">
        <w:rPr>
          <w:rFonts w:ascii="Tahoma" w:hAnsi="Tahoma" w:cs="Tahoma"/>
          <w:spacing w:val="-1"/>
        </w:rPr>
        <w:t>c</w:t>
      </w:r>
      <w:r w:rsidRPr="00482661">
        <w:rPr>
          <w:rFonts w:ascii="Tahoma" w:hAnsi="Tahoma" w:cs="Tahoma"/>
        </w:rPr>
        <w:t>ia</w:t>
      </w:r>
      <w:r w:rsidRPr="00482661">
        <w:rPr>
          <w:rFonts w:ascii="Tahoma" w:hAnsi="Tahoma" w:cs="Tahoma"/>
          <w:spacing w:val="-1"/>
        </w:rPr>
        <w:t>r</w:t>
      </w:r>
      <w:r w:rsidRPr="00482661">
        <w:rPr>
          <w:rFonts w:ascii="Tahoma" w:hAnsi="Tahoma" w:cs="Tahoma"/>
        </w:rPr>
        <w:t>ios</w:t>
      </w:r>
      <w:r w:rsidRPr="00482661">
        <w:rPr>
          <w:rFonts w:ascii="Tahoma" w:hAnsi="Tahoma" w:cs="Tahoma"/>
          <w:spacing w:val="34"/>
        </w:rPr>
        <w:t xml:space="preserve"> </w:t>
      </w:r>
      <w:r w:rsidRPr="00482661">
        <w:rPr>
          <w:rFonts w:ascii="Tahoma" w:hAnsi="Tahoma" w:cs="Tahoma"/>
        </w:rPr>
        <w:t>que se d</w:t>
      </w:r>
      <w:r w:rsidRPr="00482661">
        <w:rPr>
          <w:rFonts w:ascii="Tahoma" w:hAnsi="Tahoma" w:cs="Tahoma"/>
          <w:spacing w:val="-1"/>
        </w:rPr>
        <w:t>e</w:t>
      </w:r>
      <w:r w:rsidRPr="00482661">
        <w:rPr>
          <w:rFonts w:ascii="Tahoma" w:hAnsi="Tahoma" w:cs="Tahoma"/>
        </w:rPr>
        <w:t>st</w:t>
      </w:r>
      <w:r w:rsidRPr="00482661">
        <w:rPr>
          <w:rFonts w:ascii="Tahoma" w:hAnsi="Tahoma" w:cs="Tahoma"/>
          <w:spacing w:val="1"/>
        </w:rPr>
        <w:t>i</w:t>
      </w:r>
      <w:r w:rsidRPr="00482661">
        <w:rPr>
          <w:rFonts w:ascii="Tahoma" w:hAnsi="Tahoma" w:cs="Tahoma"/>
        </w:rPr>
        <w:t>n</w:t>
      </w:r>
      <w:r w:rsidRPr="00482661">
        <w:rPr>
          <w:rFonts w:ascii="Tahoma" w:hAnsi="Tahoma" w:cs="Tahoma"/>
          <w:spacing w:val="-1"/>
        </w:rPr>
        <w:t>e</w:t>
      </w:r>
      <w:r w:rsidRPr="00482661">
        <w:rPr>
          <w:rFonts w:ascii="Tahoma" w:hAnsi="Tahoma" w:cs="Tahoma"/>
        </w:rPr>
        <w:t>n a la</w:t>
      </w:r>
      <w:r w:rsidRPr="00482661">
        <w:rPr>
          <w:rFonts w:ascii="Tahoma" w:hAnsi="Tahoma" w:cs="Tahoma"/>
          <w:spacing w:val="1"/>
        </w:rPr>
        <w:t xml:space="preserve"> </w:t>
      </w:r>
      <w:r w:rsidRPr="00482661">
        <w:rPr>
          <w:rFonts w:ascii="Tahoma" w:hAnsi="Tahoma" w:cs="Tahoma"/>
        </w:rPr>
        <w:t>inv</w:t>
      </w:r>
      <w:r w:rsidRPr="00482661">
        <w:rPr>
          <w:rFonts w:ascii="Tahoma" w:hAnsi="Tahoma" w:cs="Tahoma"/>
          <w:spacing w:val="2"/>
        </w:rPr>
        <w:t>e</w:t>
      </w:r>
      <w:r w:rsidRPr="00482661">
        <w:rPr>
          <w:rFonts w:ascii="Tahoma" w:hAnsi="Tahoma" w:cs="Tahoma"/>
        </w:rPr>
        <w:t>rs</w:t>
      </w:r>
      <w:r w:rsidRPr="00482661">
        <w:rPr>
          <w:rFonts w:ascii="Tahoma" w:hAnsi="Tahoma" w:cs="Tahoma"/>
          <w:spacing w:val="2"/>
        </w:rPr>
        <w:t>i</w:t>
      </w:r>
      <w:r w:rsidRPr="00482661">
        <w:rPr>
          <w:rFonts w:ascii="Tahoma" w:hAnsi="Tahoma" w:cs="Tahoma"/>
        </w:rPr>
        <w:t>ón</w:t>
      </w:r>
      <w:r w:rsidRPr="00482661">
        <w:rPr>
          <w:rFonts w:ascii="Tahoma" w:hAnsi="Tahoma" w:cs="Tahoma"/>
          <w:spacing w:val="6"/>
        </w:rPr>
        <w:t xml:space="preserve"> </w:t>
      </w:r>
      <w:r w:rsidRPr="00482661">
        <w:rPr>
          <w:rFonts w:ascii="Tahoma" w:hAnsi="Tahoma" w:cs="Tahoma"/>
        </w:rPr>
        <w:t xml:space="preserve">o </w:t>
      </w:r>
      <w:r w:rsidRPr="00482661">
        <w:rPr>
          <w:rFonts w:ascii="Tahoma" w:hAnsi="Tahoma" w:cs="Tahoma"/>
          <w:spacing w:val="-1"/>
        </w:rPr>
        <w:t>a</w:t>
      </w:r>
      <w:r w:rsidRPr="00482661">
        <w:rPr>
          <w:rFonts w:ascii="Tahoma" w:hAnsi="Tahoma" w:cs="Tahoma"/>
        </w:rPr>
        <w:t>l</w:t>
      </w:r>
      <w:r w:rsidRPr="00482661">
        <w:rPr>
          <w:rFonts w:ascii="Tahoma" w:hAnsi="Tahoma" w:cs="Tahoma"/>
          <w:spacing w:val="5"/>
        </w:rPr>
        <w:t xml:space="preserve"> </w:t>
      </w:r>
      <w:r w:rsidRPr="00482661">
        <w:rPr>
          <w:rFonts w:ascii="Tahoma" w:hAnsi="Tahoma" w:cs="Tahoma"/>
        </w:rPr>
        <w:t>fin</w:t>
      </w:r>
      <w:r w:rsidRPr="00482661">
        <w:rPr>
          <w:rFonts w:ascii="Tahoma" w:hAnsi="Tahoma" w:cs="Tahoma"/>
          <w:spacing w:val="-1"/>
        </w:rPr>
        <w:t>a</w:t>
      </w:r>
      <w:r w:rsidRPr="00482661">
        <w:rPr>
          <w:rFonts w:ascii="Tahoma" w:hAnsi="Tahoma" w:cs="Tahoma"/>
        </w:rPr>
        <w:t>n</w:t>
      </w:r>
      <w:r w:rsidRPr="00482661">
        <w:rPr>
          <w:rFonts w:ascii="Tahoma" w:hAnsi="Tahoma" w:cs="Tahoma"/>
          <w:spacing w:val="-3"/>
        </w:rPr>
        <w:t>c</w:t>
      </w:r>
      <w:r w:rsidRPr="00482661">
        <w:rPr>
          <w:rFonts w:ascii="Tahoma" w:hAnsi="Tahoma" w:cs="Tahoma"/>
        </w:rPr>
        <w:t>i</w:t>
      </w:r>
      <w:r w:rsidRPr="00482661">
        <w:rPr>
          <w:rFonts w:ascii="Tahoma" w:hAnsi="Tahoma" w:cs="Tahoma"/>
          <w:spacing w:val="-3"/>
        </w:rPr>
        <w:t>a</w:t>
      </w:r>
      <w:r w:rsidRPr="00482661">
        <w:rPr>
          <w:rFonts w:ascii="Tahoma" w:hAnsi="Tahoma" w:cs="Tahoma"/>
        </w:rPr>
        <w:t>m</w:t>
      </w:r>
      <w:r w:rsidRPr="00482661">
        <w:rPr>
          <w:rFonts w:ascii="Tahoma" w:hAnsi="Tahoma" w:cs="Tahoma"/>
          <w:spacing w:val="1"/>
        </w:rPr>
        <w:t>i</w:t>
      </w:r>
      <w:r w:rsidRPr="00482661">
        <w:rPr>
          <w:rFonts w:ascii="Tahoma" w:hAnsi="Tahoma" w:cs="Tahoma"/>
          <w:spacing w:val="-3"/>
        </w:rPr>
        <w:t>e</w:t>
      </w:r>
      <w:r w:rsidRPr="00482661">
        <w:rPr>
          <w:rFonts w:ascii="Tahoma" w:hAnsi="Tahoma" w:cs="Tahoma"/>
        </w:rPr>
        <w:t>n</w:t>
      </w:r>
      <w:r w:rsidRPr="00482661">
        <w:rPr>
          <w:rFonts w:ascii="Tahoma" w:hAnsi="Tahoma" w:cs="Tahoma"/>
          <w:spacing w:val="1"/>
        </w:rPr>
        <w:t>t</w:t>
      </w:r>
      <w:r w:rsidRPr="00482661">
        <w:rPr>
          <w:rFonts w:ascii="Tahoma" w:hAnsi="Tahoma" w:cs="Tahoma"/>
        </w:rPr>
        <w:t>o de l</w:t>
      </w:r>
      <w:r w:rsidRPr="00482661">
        <w:rPr>
          <w:rFonts w:ascii="Tahoma" w:hAnsi="Tahoma" w:cs="Tahoma"/>
          <w:spacing w:val="-1"/>
        </w:rPr>
        <w:t>a</w:t>
      </w:r>
      <w:r w:rsidRPr="00482661">
        <w:rPr>
          <w:rFonts w:ascii="Tahoma" w:hAnsi="Tahoma" w:cs="Tahoma"/>
        </w:rPr>
        <w:t>s</w:t>
      </w:r>
      <w:r w:rsidRPr="00482661">
        <w:rPr>
          <w:rFonts w:ascii="Tahoma" w:hAnsi="Tahoma" w:cs="Tahoma"/>
          <w:spacing w:val="5"/>
        </w:rPr>
        <w:t xml:space="preserve"> </w:t>
      </w:r>
      <w:r w:rsidRPr="00482661">
        <w:rPr>
          <w:rFonts w:ascii="Tahoma" w:hAnsi="Tahoma" w:cs="Tahoma"/>
          <w:spacing w:val="-1"/>
        </w:rPr>
        <w:t>ac</w:t>
      </w:r>
      <w:r w:rsidRPr="00482661">
        <w:rPr>
          <w:rFonts w:ascii="Tahoma" w:hAnsi="Tahoma" w:cs="Tahoma"/>
          <w:spacing w:val="-2"/>
        </w:rPr>
        <w:t>t</w:t>
      </w:r>
      <w:r w:rsidRPr="00482661">
        <w:rPr>
          <w:rFonts w:ascii="Tahoma" w:hAnsi="Tahoma" w:cs="Tahoma"/>
        </w:rPr>
        <w:t>i</w:t>
      </w:r>
      <w:r w:rsidRPr="00482661">
        <w:rPr>
          <w:rFonts w:ascii="Tahoma" w:hAnsi="Tahoma" w:cs="Tahoma"/>
          <w:spacing w:val="-2"/>
        </w:rPr>
        <w:t>v</w:t>
      </w:r>
      <w:r w:rsidRPr="00482661">
        <w:rPr>
          <w:rFonts w:ascii="Tahoma" w:hAnsi="Tahoma" w:cs="Tahoma"/>
        </w:rPr>
        <w:t>id</w:t>
      </w:r>
      <w:r w:rsidRPr="00482661">
        <w:rPr>
          <w:rFonts w:ascii="Tahoma" w:hAnsi="Tahoma" w:cs="Tahoma"/>
          <w:spacing w:val="-3"/>
        </w:rPr>
        <w:t>a</w:t>
      </w:r>
      <w:r w:rsidRPr="00482661">
        <w:rPr>
          <w:rFonts w:ascii="Tahoma" w:hAnsi="Tahoma" w:cs="Tahoma"/>
        </w:rPr>
        <w:t>d</w:t>
      </w:r>
      <w:r w:rsidRPr="00482661">
        <w:rPr>
          <w:rFonts w:ascii="Tahoma" w:hAnsi="Tahoma" w:cs="Tahoma"/>
          <w:spacing w:val="-1"/>
        </w:rPr>
        <w:t>e</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o</w:t>
      </w:r>
      <w:r w:rsidRPr="00482661">
        <w:rPr>
          <w:rFonts w:ascii="Tahoma" w:hAnsi="Tahoma" w:cs="Tahoma"/>
          <w:spacing w:val="31"/>
        </w:rPr>
        <w:t xml:space="preserve"> </w:t>
      </w:r>
      <w:r w:rsidRPr="00482661">
        <w:rPr>
          <w:rFonts w:ascii="Tahoma" w:hAnsi="Tahoma" w:cs="Tahoma"/>
        </w:rPr>
        <w:t>p</w:t>
      </w:r>
      <w:r w:rsidRPr="00482661">
        <w:rPr>
          <w:rFonts w:ascii="Tahoma" w:hAnsi="Tahoma" w:cs="Tahoma"/>
          <w:spacing w:val="-3"/>
        </w:rPr>
        <w:t>r</w:t>
      </w:r>
      <w:r w:rsidRPr="00482661">
        <w:rPr>
          <w:rFonts w:ascii="Tahoma" w:hAnsi="Tahoma" w:cs="Tahoma"/>
          <w:spacing w:val="2"/>
        </w:rPr>
        <w:t>o</w:t>
      </w:r>
      <w:r w:rsidRPr="00482661">
        <w:rPr>
          <w:rFonts w:ascii="Tahoma" w:hAnsi="Tahoma" w:cs="Tahoma"/>
          <w:spacing w:val="-7"/>
        </w:rPr>
        <w:t>y</w:t>
      </w:r>
      <w:r w:rsidRPr="00482661">
        <w:rPr>
          <w:rFonts w:ascii="Tahoma" w:hAnsi="Tahoma" w:cs="Tahoma"/>
          <w:spacing w:val="-1"/>
        </w:rPr>
        <w:t>ec</w:t>
      </w:r>
      <w:r w:rsidRPr="00482661">
        <w:rPr>
          <w:rFonts w:ascii="Tahoma" w:hAnsi="Tahoma" w:cs="Tahoma"/>
        </w:rPr>
        <w:t>t</w:t>
      </w:r>
      <w:r w:rsidRPr="00482661">
        <w:rPr>
          <w:rFonts w:ascii="Tahoma" w:hAnsi="Tahoma" w:cs="Tahoma"/>
          <w:spacing w:val="1"/>
        </w:rPr>
        <w:t>o</w:t>
      </w:r>
      <w:r w:rsidRPr="00482661">
        <w:rPr>
          <w:rFonts w:ascii="Tahoma" w:hAnsi="Tahoma" w:cs="Tahoma"/>
        </w:rPr>
        <w:t>s</w:t>
      </w:r>
      <w:r w:rsidRPr="00482661">
        <w:rPr>
          <w:rFonts w:ascii="Tahoma" w:hAnsi="Tahoma" w:cs="Tahoma"/>
          <w:spacing w:val="51"/>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nt</w:t>
      </w:r>
      <w:r w:rsidRPr="00482661">
        <w:rPr>
          <w:rFonts w:ascii="Tahoma" w:hAnsi="Tahoma" w:cs="Tahoma"/>
          <w:spacing w:val="-1"/>
        </w:rPr>
        <w:t>r</w:t>
      </w:r>
      <w:r w:rsidRPr="00482661">
        <w:rPr>
          <w:rFonts w:ascii="Tahoma" w:hAnsi="Tahoma" w:cs="Tahoma"/>
        </w:rPr>
        <w:t>o</w:t>
      </w:r>
      <w:r w:rsidRPr="00482661">
        <w:rPr>
          <w:rFonts w:ascii="Tahoma" w:hAnsi="Tahoma" w:cs="Tahoma"/>
          <w:spacing w:val="50"/>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l te</w:t>
      </w:r>
      <w:r w:rsidRPr="00482661">
        <w:rPr>
          <w:rFonts w:ascii="Tahoma" w:hAnsi="Tahoma" w:cs="Tahoma"/>
          <w:spacing w:val="-1"/>
        </w:rPr>
        <w:t>rr</w:t>
      </w:r>
      <w:r w:rsidRPr="00482661">
        <w:rPr>
          <w:rFonts w:ascii="Tahoma" w:hAnsi="Tahoma" w:cs="Tahoma"/>
        </w:rPr>
        <w:t>i</w:t>
      </w:r>
      <w:r w:rsidRPr="00482661">
        <w:rPr>
          <w:rFonts w:ascii="Tahoma" w:hAnsi="Tahoma" w:cs="Tahoma"/>
          <w:spacing w:val="-1"/>
        </w:rPr>
        <w:t>t</w:t>
      </w:r>
      <w:r w:rsidRPr="00482661">
        <w:rPr>
          <w:rFonts w:ascii="Tahoma" w:hAnsi="Tahoma" w:cs="Tahoma"/>
        </w:rPr>
        <w:t>o</w:t>
      </w:r>
      <w:r w:rsidRPr="00482661">
        <w:rPr>
          <w:rFonts w:ascii="Tahoma" w:hAnsi="Tahoma" w:cs="Tahoma"/>
          <w:spacing w:val="-1"/>
        </w:rPr>
        <w:t>r</w:t>
      </w:r>
      <w:r w:rsidRPr="00482661">
        <w:rPr>
          <w:rFonts w:ascii="Tahoma" w:hAnsi="Tahoma" w:cs="Tahoma"/>
        </w:rPr>
        <w:t>io</w:t>
      </w:r>
      <w:r w:rsidRPr="00482661">
        <w:rPr>
          <w:rFonts w:ascii="Tahoma" w:hAnsi="Tahoma" w:cs="Tahoma"/>
          <w:spacing w:val="17"/>
        </w:rPr>
        <w:t xml:space="preserve"> </w:t>
      </w:r>
      <w:r w:rsidRPr="00482661">
        <w:rPr>
          <w:rFonts w:ascii="Tahoma" w:hAnsi="Tahoma" w:cs="Tahoma"/>
        </w:rPr>
        <w:t>n</w:t>
      </w:r>
      <w:r w:rsidRPr="00482661">
        <w:rPr>
          <w:rFonts w:ascii="Tahoma" w:hAnsi="Tahoma" w:cs="Tahoma"/>
          <w:spacing w:val="-1"/>
        </w:rPr>
        <w:t>a</w:t>
      </w:r>
      <w:r w:rsidRPr="00482661">
        <w:rPr>
          <w:rFonts w:ascii="Tahoma" w:hAnsi="Tahoma" w:cs="Tahoma"/>
          <w:spacing w:val="-3"/>
        </w:rPr>
        <w:t>c</w:t>
      </w:r>
      <w:r w:rsidRPr="00482661">
        <w:rPr>
          <w:rFonts w:ascii="Tahoma" w:hAnsi="Tahoma" w:cs="Tahoma"/>
        </w:rPr>
        <w:t>ion</w:t>
      </w:r>
      <w:r w:rsidRPr="00482661">
        <w:rPr>
          <w:rFonts w:ascii="Tahoma" w:hAnsi="Tahoma" w:cs="Tahoma"/>
          <w:spacing w:val="-1"/>
        </w:rPr>
        <w:t>a</w:t>
      </w:r>
      <w:r w:rsidRPr="00482661">
        <w:rPr>
          <w:rFonts w:ascii="Tahoma" w:hAnsi="Tahoma" w:cs="Tahoma"/>
        </w:rPr>
        <w:t>l,</w:t>
      </w:r>
      <w:r w:rsidRPr="00482661">
        <w:rPr>
          <w:rFonts w:ascii="Tahoma" w:hAnsi="Tahoma" w:cs="Tahoma"/>
          <w:spacing w:val="17"/>
        </w:rPr>
        <w:t xml:space="preserve"> </w:t>
      </w:r>
      <w:r w:rsidRPr="00482661">
        <w:rPr>
          <w:rFonts w:ascii="Tahoma" w:hAnsi="Tahoma" w:cs="Tahoma"/>
        </w:rPr>
        <w:t>de</w:t>
      </w:r>
      <w:r w:rsidRPr="00482661">
        <w:rPr>
          <w:rFonts w:ascii="Tahoma" w:hAnsi="Tahoma" w:cs="Tahoma"/>
          <w:spacing w:val="18"/>
        </w:rPr>
        <w:t xml:space="preserve"> </w:t>
      </w:r>
      <w:r w:rsidRPr="00482661">
        <w:rPr>
          <w:rFonts w:ascii="Tahoma" w:hAnsi="Tahoma" w:cs="Tahoma"/>
          <w:spacing w:val="-2"/>
        </w:rPr>
        <w:t>u</w:t>
      </w:r>
      <w:r w:rsidRPr="00482661">
        <w:rPr>
          <w:rFonts w:ascii="Tahoma" w:hAnsi="Tahoma" w:cs="Tahoma"/>
          <w:spacing w:val="1"/>
        </w:rPr>
        <w:t>n</w:t>
      </w:r>
      <w:r w:rsidRPr="00482661">
        <w:rPr>
          <w:rFonts w:ascii="Tahoma" w:hAnsi="Tahoma" w:cs="Tahoma"/>
        </w:rPr>
        <w:t>a</w:t>
      </w:r>
      <w:r w:rsidRPr="00482661">
        <w:rPr>
          <w:rFonts w:ascii="Tahoma" w:hAnsi="Tahoma" w:cs="Tahoma"/>
          <w:spacing w:val="18"/>
        </w:rPr>
        <w:t xml:space="preserve"> </w:t>
      </w:r>
      <w:r w:rsidRPr="00482661">
        <w:rPr>
          <w:rFonts w:ascii="Tahoma" w:hAnsi="Tahoma" w:cs="Tahoma"/>
        </w:rPr>
        <w:t>o</w:t>
      </w:r>
      <w:r w:rsidRPr="00482661">
        <w:rPr>
          <w:rFonts w:ascii="Tahoma" w:hAnsi="Tahoma" w:cs="Tahoma"/>
          <w:spacing w:val="19"/>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spacing w:val="-3"/>
        </w:rPr>
        <w:t>r</w:t>
      </w:r>
      <w:r w:rsidRPr="00482661">
        <w:rPr>
          <w:rFonts w:ascii="Tahoma" w:hAnsi="Tahoma" w:cs="Tahoma"/>
        </w:rPr>
        <w:t>ias</w:t>
      </w:r>
      <w:r w:rsidRPr="00482661">
        <w:rPr>
          <w:rFonts w:ascii="Tahoma" w:hAnsi="Tahoma" w:cs="Tahoma"/>
          <w:spacing w:val="19"/>
        </w:rPr>
        <w:t xml:space="preserve"> </w:t>
      </w:r>
      <w:r w:rsidRPr="00482661">
        <w:rPr>
          <w:rFonts w:ascii="Tahoma" w:hAnsi="Tahoma" w:cs="Tahoma"/>
        </w:rPr>
        <w:t>so</w:t>
      </w:r>
      <w:r w:rsidRPr="00482661">
        <w:rPr>
          <w:rFonts w:ascii="Tahoma" w:hAnsi="Tahoma" w:cs="Tahoma"/>
          <w:spacing w:val="-3"/>
        </w:rPr>
        <w:t>c</w:t>
      </w:r>
      <w:r w:rsidRPr="00482661">
        <w:rPr>
          <w:rFonts w:ascii="Tahoma" w:hAnsi="Tahoma" w:cs="Tahoma"/>
        </w:rPr>
        <w:t>i</w:t>
      </w:r>
      <w:r w:rsidRPr="00482661">
        <w:rPr>
          <w:rFonts w:ascii="Tahoma" w:hAnsi="Tahoma" w:cs="Tahoma"/>
          <w:spacing w:val="-1"/>
        </w:rPr>
        <w:t>e</w:t>
      </w:r>
      <w:r w:rsidRPr="00482661">
        <w:rPr>
          <w:rFonts w:ascii="Tahoma" w:hAnsi="Tahoma" w:cs="Tahoma"/>
        </w:rPr>
        <w:t>d</w:t>
      </w:r>
      <w:r w:rsidRPr="00482661">
        <w:rPr>
          <w:rFonts w:ascii="Tahoma" w:hAnsi="Tahoma" w:cs="Tahoma"/>
          <w:spacing w:val="-1"/>
        </w:rPr>
        <w:t>a</w:t>
      </w:r>
      <w:r w:rsidRPr="00482661">
        <w:rPr>
          <w:rFonts w:ascii="Tahoma" w:hAnsi="Tahoma" w:cs="Tahoma"/>
        </w:rPr>
        <w:t>d</w:t>
      </w:r>
      <w:r w:rsidRPr="00482661">
        <w:rPr>
          <w:rFonts w:ascii="Tahoma" w:hAnsi="Tahoma" w:cs="Tahoma"/>
          <w:spacing w:val="-3"/>
        </w:rPr>
        <w:t>e</w:t>
      </w:r>
      <w:r w:rsidRPr="00482661">
        <w:rPr>
          <w:rFonts w:ascii="Tahoma" w:hAnsi="Tahoma" w:cs="Tahoma"/>
        </w:rPr>
        <w:t>s,</w:t>
      </w:r>
      <w:r w:rsidRPr="00482661">
        <w:rPr>
          <w:rFonts w:ascii="Tahoma" w:hAnsi="Tahoma" w:cs="Tahoma"/>
          <w:spacing w:val="17"/>
        </w:rPr>
        <w:t xml:space="preserve"> </w:t>
      </w:r>
      <w:r w:rsidRPr="00482661">
        <w:rPr>
          <w:rFonts w:ascii="Tahoma" w:hAnsi="Tahoma" w:cs="Tahoma"/>
          <w:spacing w:val="-1"/>
        </w:rPr>
        <w:t>e</w:t>
      </w:r>
      <w:r w:rsidRPr="00482661">
        <w:rPr>
          <w:rFonts w:ascii="Tahoma" w:hAnsi="Tahoma" w:cs="Tahoma"/>
          <w:spacing w:val="1"/>
        </w:rPr>
        <w:t>m</w:t>
      </w:r>
      <w:r w:rsidRPr="00482661">
        <w:rPr>
          <w:rFonts w:ascii="Tahoma" w:hAnsi="Tahoma" w:cs="Tahoma"/>
        </w:rPr>
        <w:t>i</w:t>
      </w:r>
      <w:r w:rsidRPr="00482661">
        <w:rPr>
          <w:rFonts w:ascii="Tahoma" w:hAnsi="Tahoma" w:cs="Tahoma"/>
          <w:spacing w:val="-1"/>
        </w:rPr>
        <w:t>t</w:t>
      </w:r>
      <w:r w:rsidRPr="00482661">
        <w:rPr>
          <w:rFonts w:ascii="Tahoma" w:hAnsi="Tahoma" w:cs="Tahoma"/>
        </w:rPr>
        <w:t>i</w:t>
      </w:r>
      <w:r w:rsidRPr="00482661">
        <w:rPr>
          <w:rFonts w:ascii="Tahoma" w:hAnsi="Tahoma" w:cs="Tahoma"/>
          <w:spacing w:val="-2"/>
        </w:rPr>
        <w:t>d</w:t>
      </w:r>
      <w:r w:rsidRPr="00482661">
        <w:rPr>
          <w:rFonts w:ascii="Tahoma" w:hAnsi="Tahoma" w:cs="Tahoma"/>
        </w:rPr>
        <w:t>os</w:t>
      </w:r>
      <w:r w:rsidRPr="00482661">
        <w:rPr>
          <w:rFonts w:ascii="Tahoma" w:hAnsi="Tahoma" w:cs="Tahoma"/>
          <w:spacing w:val="19"/>
        </w:rPr>
        <w:t xml:space="preserve"> </w:t>
      </w:r>
      <w:r w:rsidRPr="00482661">
        <w:rPr>
          <w:rFonts w:ascii="Tahoma" w:hAnsi="Tahoma" w:cs="Tahoma"/>
          <w:spacing w:val="-1"/>
        </w:rPr>
        <w:t>a</w:t>
      </w:r>
      <w:r w:rsidRPr="00482661">
        <w:rPr>
          <w:rFonts w:ascii="Tahoma" w:hAnsi="Tahoma" w:cs="Tahoma"/>
        </w:rPr>
        <w:t>l</w:t>
      </w:r>
      <w:r w:rsidRPr="00482661">
        <w:rPr>
          <w:rFonts w:ascii="Tahoma" w:hAnsi="Tahoma" w:cs="Tahoma"/>
          <w:spacing w:val="20"/>
        </w:rPr>
        <w:t xml:space="preserve"> </w:t>
      </w:r>
      <w:r w:rsidRPr="00482661">
        <w:rPr>
          <w:rFonts w:ascii="Tahoma" w:hAnsi="Tahoma" w:cs="Tahoma"/>
          <w:spacing w:val="-3"/>
        </w:rPr>
        <w:t>a</w:t>
      </w:r>
      <w:r w:rsidRPr="00482661">
        <w:rPr>
          <w:rFonts w:ascii="Tahoma" w:hAnsi="Tahoma" w:cs="Tahoma"/>
        </w:rPr>
        <w:t>mp</w:t>
      </w:r>
      <w:r w:rsidRPr="00482661">
        <w:rPr>
          <w:rFonts w:ascii="Tahoma" w:hAnsi="Tahoma" w:cs="Tahoma"/>
          <w:spacing w:val="-1"/>
        </w:rPr>
        <w:t>ar</w:t>
      </w:r>
      <w:r w:rsidRPr="00482661">
        <w:rPr>
          <w:rFonts w:ascii="Tahoma" w:hAnsi="Tahoma" w:cs="Tahoma"/>
        </w:rPr>
        <w:t>o</w:t>
      </w:r>
      <w:r w:rsidRPr="00482661">
        <w:rPr>
          <w:rFonts w:ascii="Tahoma" w:hAnsi="Tahoma" w:cs="Tahoma"/>
          <w:spacing w:val="17"/>
        </w:rPr>
        <w:t xml:space="preserve"> </w:t>
      </w:r>
      <w:r w:rsidRPr="00482661">
        <w:rPr>
          <w:rFonts w:ascii="Tahoma" w:hAnsi="Tahoma" w:cs="Tahoma"/>
        </w:rPr>
        <w:t>de</w:t>
      </w:r>
      <w:r w:rsidRPr="00482661">
        <w:rPr>
          <w:rFonts w:ascii="Tahoma" w:hAnsi="Tahoma" w:cs="Tahoma"/>
          <w:spacing w:val="18"/>
        </w:rPr>
        <w:t xml:space="preserve"> </w:t>
      </w:r>
      <w:r w:rsidRPr="00482661">
        <w:rPr>
          <w:rFonts w:ascii="Tahoma" w:hAnsi="Tahoma" w:cs="Tahoma"/>
          <w:spacing w:val="-2"/>
        </w:rPr>
        <w:t>l</w:t>
      </w:r>
      <w:r w:rsidRPr="00482661">
        <w:rPr>
          <w:rFonts w:ascii="Tahoma" w:hAnsi="Tahoma" w:cs="Tahoma"/>
          <w:spacing w:val="-1"/>
        </w:rPr>
        <w:t>a</w:t>
      </w:r>
      <w:r w:rsidRPr="00482661">
        <w:rPr>
          <w:rFonts w:ascii="Tahoma" w:hAnsi="Tahoma" w:cs="Tahoma"/>
        </w:rPr>
        <w:t xml:space="preserve">s </w:t>
      </w:r>
      <w:r w:rsidRPr="00482661">
        <w:rPr>
          <w:rFonts w:ascii="Tahoma" w:hAnsi="Tahoma" w:cs="Tahoma"/>
          <w:spacing w:val="-2"/>
        </w:rPr>
        <w:t>d</w:t>
      </w:r>
      <w:r w:rsidRPr="00482661">
        <w:rPr>
          <w:rFonts w:ascii="Tahoma" w:hAnsi="Tahoma" w:cs="Tahoma"/>
          <w:spacing w:val="1"/>
        </w:rPr>
        <w:t>i</w:t>
      </w:r>
      <w:r w:rsidRPr="00482661">
        <w:rPr>
          <w:rFonts w:ascii="Tahoma" w:hAnsi="Tahoma" w:cs="Tahoma"/>
        </w:rPr>
        <w:t>sp</w:t>
      </w:r>
      <w:r w:rsidRPr="00482661">
        <w:rPr>
          <w:rFonts w:ascii="Tahoma" w:hAnsi="Tahoma" w:cs="Tahoma"/>
          <w:spacing w:val="-2"/>
        </w:rPr>
        <w:t>os</w:t>
      </w:r>
      <w:r w:rsidRPr="00482661">
        <w:rPr>
          <w:rFonts w:ascii="Tahoma" w:hAnsi="Tahoma" w:cs="Tahoma"/>
        </w:rPr>
        <w:t>ici</w:t>
      </w:r>
      <w:r w:rsidRPr="00482661">
        <w:rPr>
          <w:rFonts w:ascii="Tahoma" w:hAnsi="Tahoma" w:cs="Tahoma"/>
          <w:spacing w:val="-2"/>
        </w:rPr>
        <w:t>o</w:t>
      </w:r>
      <w:r w:rsidRPr="00482661">
        <w:rPr>
          <w:rFonts w:ascii="Tahoma" w:hAnsi="Tahoma" w:cs="Tahoma"/>
        </w:rPr>
        <w:t>n</w:t>
      </w:r>
      <w:r w:rsidRPr="00482661">
        <w:rPr>
          <w:rFonts w:ascii="Tahoma" w:hAnsi="Tahoma" w:cs="Tahoma"/>
          <w:spacing w:val="-1"/>
        </w:rPr>
        <w:t>e</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 xml:space="preserve">de </w:t>
      </w:r>
      <w:r w:rsidRPr="00482661">
        <w:rPr>
          <w:rFonts w:ascii="Tahoma" w:hAnsi="Tahoma" w:cs="Tahoma"/>
          <w:spacing w:val="-1"/>
        </w:rPr>
        <w:t>ca</w:t>
      </w:r>
      <w:r w:rsidRPr="00482661">
        <w:rPr>
          <w:rFonts w:ascii="Tahoma" w:hAnsi="Tahoma" w:cs="Tahoma"/>
        </w:rPr>
        <w:t>r</w:t>
      </w:r>
      <w:r w:rsidRPr="00482661">
        <w:rPr>
          <w:rFonts w:ascii="Tahoma" w:hAnsi="Tahoma" w:cs="Tahoma"/>
          <w:spacing w:val="-2"/>
        </w:rPr>
        <w:t>á</w:t>
      </w:r>
      <w:r w:rsidRPr="00482661">
        <w:rPr>
          <w:rFonts w:ascii="Tahoma" w:hAnsi="Tahoma" w:cs="Tahoma"/>
          <w:spacing w:val="-1"/>
        </w:rPr>
        <w:t>c</w:t>
      </w:r>
      <w:r w:rsidRPr="00482661">
        <w:rPr>
          <w:rFonts w:ascii="Tahoma" w:hAnsi="Tahoma" w:cs="Tahoma"/>
        </w:rPr>
        <w:t>t</w:t>
      </w:r>
      <w:r w:rsidRPr="00482661">
        <w:rPr>
          <w:rFonts w:ascii="Tahoma" w:hAnsi="Tahoma" w:cs="Tahoma"/>
          <w:spacing w:val="-1"/>
        </w:rPr>
        <w:t>e</w:t>
      </w:r>
      <w:r w:rsidRPr="00482661">
        <w:rPr>
          <w:rFonts w:ascii="Tahoma" w:hAnsi="Tahoma" w:cs="Tahoma"/>
        </w:rPr>
        <w:t>r</w:t>
      </w:r>
      <w:r w:rsidRPr="00482661">
        <w:rPr>
          <w:rFonts w:ascii="Tahoma" w:hAnsi="Tahoma" w:cs="Tahoma"/>
          <w:spacing w:val="4"/>
        </w:rPr>
        <w:t xml:space="preserve"> </w:t>
      </w:r>
      <w:r w:rsidRPr="00482661">
        <w:rPr>
          <w:rFonts w:ascii="Tahoma" w:hAnsi="Tahoma" w:cs="Tahoma"/>
          <w:spacing w:val="-2"/>
        </w:rPr>
        <w:t>g</w:t>
      </w:r>
      <w:r w:rsidRPr="00482661">
        <w:rPr>
          <w:rFonts w:ascii="Tahoma" w:hAnsi="Tahoma" w:cs="Tahoma"/>
          <w:spacing w:val="-1"/>
        </w:rPr>
        <w:t>e</w:t>
      </w:r>
      <w:r w:rsidRPr="00482661">
        <w:rPr>
          <w:rFonts w:ascii="Tahoma" w:hAnsi="Tahoma" w:cs="Tahoma"/>
        </w:rPr>
        <w:t>n</w:t>
      </w:r>
      <w:r w:rsidRPr="00482661">
        <w:rPr>
          <w:rFonts w:ascii="Tahoma" w:hAnsi="Tahoma" w:cs="Tahoma"/>
          <w:spacing w:val="-1"/>
        </w:rPr>
        <w:t>era</w:t>
      </w:r>
      <w:r w:rsidRPr="00482661">
        <w:rPr>
          <w:rFonts w:ascii="Tahoma" w:hAnsi="Tahoma" w:cs="Tahoma"/>
        </w:rPr>
        <w:t>l</w:t>
      </w:r>
      <w:r w:rsidRPr="00482661">
        <w:rPr>
          <w:rFonts w:ascii="Tahoma" w:hAnsi="Tahoma" w:cs="Tahoma"/>
          <w:spacing w:val="6"/>
        </w:rPr>
        <w:t xml:space="preserve"> </w:t>
      </w:r>
      <w:r w:rsidRPr="00482661">
        <w:rPr>
          <w:rFonts w:ascii="Tahoma" w:hAnsi="Tahoma" w:cs="Tahoma"/>
          <w:spacing w:val="-1"/>
        </w:rPr>
        <w:t>a</w:t>
      </w:r>
      <w:r w:rsidRPr="00482661">
        <w:rPr>
          <w:rFonts w:ascii="Tahoma" w:hAnsi="Tahoma" w:cs="Tahoma"/>
        </w:rPr>
        <w:t>pli</w:t>
      </w:r>
      <w:r w:rsidRPr="00482661">
        <w:rPr>
          <w:rFonts w:ascii="Tahoma" w:hAnsi="Tahoma" w:cs="Tahoma"/>
          <w:spacing w:val="-1"/>
        </w:rPr>
        <w:t>ca</w:t>
      </w:r>
      <w:r w:rsidRPr="00482661">
        <w:rPr>
          <w:rFonts w:ascii="Tahoma" w:hAnsi="Tahoma" w:cs="Tahoma"/>
          <w:spacing w:val="-2"/>
        </w:rPr>
        <w:t>b</w:t>
      </w:r>
      <w:r w:rsidRPr="00482661">
        <w:rPr>
          <w:rFonts w:ascii="Tahoma" w:hAnsi="Tahoma" w:cs="Tahoma"/>
          <w:spacing w:val="-1"/>
        </w:rPr>
        <w:t>le</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a</w:t>
      </w:r>
      <w:r w:rsidRPr="00482661">
        <w:rPr>
          <w:rFonts w:ascii="Tahoma" w:hAnsi="Tahoma" w:cs="Tahoma"/>
          <w:spacing w:val="4"/>
        </w:rPr>
        <w:t xml:space="preserve"> </w:t>
      </w:r>
      <w:r w:rsidRPr="00482661">
        <w:rPr>
          <w:rFonts w:ascii="Tahoma" w:hAnsi="Tahoma" w:cs="Tahoma"/>
        </w:rPr>
        <w:t>l</w:t>
      </w:r>
      <w:r w:rsidRPr="00482661">
        <w:rPr>
          <w:rFonts w:ascii="Tahoma" w:hAnsi="Tahoma" w:cs="Tahoma"/>
          <w:spacing w:val="-1"/>
        </w:rPr>
        <w:t>a</w:t>
      </w:r>
      <w:r w:rsidRPr="00482661">
        <w:rPr>
          <w:rFonts w:ascii="Tahoma" w:hAnsi="Tahoma" w:cs="Tahoma"/>
        </w:rPr>
        <w:t>s</w:t>
      </w:r>
      <w:r w:rsidRPr="00482661">
        <w:rPr>
          <w:rFonts w:ascii="Tahoma" w:hAnsi="Tahoma" w:cs="Tahoma"/>
          <w:spacing w:val="5"/>
        </w:rPr>
        <w:t xml:space="preserve"> </w:t>
      </w:r>
      <w:r w:rsidRPr="00482661">
        <w:rPr>
          <w:rFonts w:ascii="Tahoma" w:hAnsi="Tahoma" w:cs="Tahoma"/>
          <w:spacing w:val="-1"/>
        </w:rPr>
        <w:t>e</w:t>
      </w:r>
      <w:r w:rsidRPr="00482661">
        <w:rPr>
          <w:rFonts w:ascii="Tahoma" w:hAnsi="Tahoma" w:cs="Tahoma"/>
          <w:spacing w:val="-2"/>
        </w:rPr>
        <w:t>m</w:t>
      </w:r>
      <w:r w:rsidRPr="00482661">
        <w:rPr>
          <w:rFonts w:ascii="Tahoma" w:hAnsi="Tahoma" w:cs="Tahoma"/>
        </w:rPr>
        <w:t>iso</w:t>
      </w:r>
      <w:r w:rsidRPr="00482661">
        <w:rPr>
          <w:rFonts w:ascii="Tahoma" w:hAnsi="Tahoma" w:cs="Tahoma"/>
          <w:spacing w:val="-1"/>
        </w:rPr>
        <w:t>ra</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spacing w:val="-2"/>
        </w:rPr>
        <w:t>l</w:t>
      </w:r>
      <w:r w:rsidRPr="00482661">
        <w:rPr>
          <w:rFonts w:ascii="Tahoma" w:hAnsi="Tahoma" w:cs="Tahoma"/>
        </w:rPr>
        <w:t>o</w:t>
      </w:r>
      <w:r w:rsidRPr="00482661">
        <w:rPr>
          <w:rFonts w:ascii="Tahoma" w:hAnsi="Tahoma" w:cs="Tahoma"/>
          <w:spacing w:val="-1"/>
        </w:rPr>
        <w:t>re</w:t>
      </w:r>
      <w:r w:rsidRPr="00482661">
        <w:rPr>
          <w:rFonts w:ascii="Tahoma" w:hAnsi="Tahoma" w:cs="Tahoma"/>
        </w:rPr>
        <w:t>s</w:t>
      </w:r>
      <w:r w:rsidRPr="00482661">
        <w:rPr>
          <w:rFonts w:ascii="Tahoma" w:hAnsi="Tahoma" w:cs="Tahoma"/>
          <w:spacing w:val="8"/>
        </w:rPr>
        <w:t xml:space="preserve"> </w:t>
      </w:r>
      <w:r w:rsidRPr="00482661">
        <w:rPr>
          <w:rFonts w:ascii="Tahoma" w:hAnsi="Tahoma" w:cs="Tahoma"/>
        </w:rPr>
        <w:t>y a</w:t>
      </w:r>
      <w:r w:rsidRPr="00482661">
        <w:rPr>
          <w:rFonts w:ascii="Tahoma" w:hAnsi="Tahoma" w:cs="Tahoma"/>
          <w:spacing w:val="4"/>
        </w:rPr>
        <w:t xml:space="preserve"> </w:t>
      </w:r>
      <w:r w:rsidRPr="00482661">
        <w:rPr>
          <w:rFonts w:ascii="Tahoma" w:hAnsi="Tahoma" w:cs="Tahoma"/>
        </w:rPr>
        <w:t>otros</w:t>
      </w:r>
      <w:r w:rsidRPr="00482661">
        <w:rPr>
          <w:rFonts w:ascii="Tahoma" w:hAnsi="Tahoma" w:cs="Tahoma"/>
          <w:spacing w:val="3"/>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spacing w:val="-3"/>
        </w:rPr>
        <w:t>r</w:t>
      </w:r>
      <w:r w:rsidRPr="00482661">
        <w:rPr>
          <w:rFonts w:ascii="Tahoma" w:hAnsi="Tahoma" w:cs="Tahoma"/>
        </w:rPr>
        <w:t>t</w:t>
      </w:r>
      <w:r w:rsidRPr="00482661">
        <w:rPr>
          <w:rFonts w:ascii="Tahoma" w:hAnsi="Tahoma" w:cs="Tahoma"/>
          <w:spacing w:val="1"/>
        </w:rPr>
        <w:t>i</w:t>
      </w:r>
      <w:r w:rsidRPr="00482661">
        <w:rPr>
          <w:rFonts w:ascii="Tahoma" w:hAnsi="Tahoma" w:cs="Tahoma"/>
          <w:spacing w:val="-1"/>
        </w:rPr>
        <w:t>c</w:t>
      </w:r>
      <w:r w:rsidRPr="00482661">
        <w:rPr>
          <w:rFonts w:ascii="Tahoma" w:hAnsi="Tahoma" w:cs="Tahoma"/>
        </w:rPr>
        <w:t>ip</w:t>
      </w:r>
      <w:r w:rsidRPr="00482661">
        <w:rPr>
          <w:rFonts w:ascii="Tahoma" w:hAnsi="Tahoma" w:cs="Tahoma"/>
          <w:spacing w:val="-1"/>
        </w:rPr>
        <w:t>a</w:t>
      </w:r>
      <w:r w:rsidRPr="00482661">
        <w:rPr>
          <w:rFonts w:ascii="Tahoma" w:hAnsi="Tahoma" w:cs="Tahoma"/>
          <w:spacing w:val="-2"/>
        </w:rPr>
        <w:t>n</w:t>
      </w:r>
      <w:r w:rsidRPr="00482661">
        <w:rPr>
          <w:rFonts w:ascii="Tahoma" w:hAnsi="Tahoma" w:cs="Tahoma"/>
        </w:rPr>
        <w:t>tes</w:t>
      </w:r>
      <w:r w:rsidRPr="00482661">
        <w:rPr>
          <w:rFonts w:ascii="Tahoma" w:hAnsi="Tahoma" w:cs="Tahoma"/>
          <w:spacing w:val="5"/>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l</w:t>
      </w:r>
      <w:r w:rsidRPr="00482661">
        <w:rPr>
          <w:rFonts w:ascii="Tahoma" w:hAnsi="Tahoma" w:cs="Tahoma"/>
          <w:spacing w:val="1"/>
        </w:rPr>
        <w:t xml:space="preserve"> </w:t>
      </w:r>
      <w:r w:rsidRPr="00482661">
        <w:rPr>
          <w:rFonts w:ascii="Tahoma" w:hAnsi="Tahoma" w:cs="Tahoma"/>
        </w:rPr>
        <w:t>me</w:t>
      </w:r>
      <w:r w:rsidRPr="00482661">
        <w:rPr>
          <w:rFonts w:ascii="Tahoma" w:hAnsi="Tahoma" w:cs="Tahoma"/>
          <w:spacing w:val="-1"/>
        </w:rPr>
        <w:t>rca</w:t>
      </w:r>
      <w:r w:rsidRPr="00482661">
        <w:rPr>
          <w:rFonts w:ascii="Tahoma" w:hAnsi="Tahoma" w:cs="Tahoma"/>
        </w:rPr>
        <w:t>do</w:t>
      </w:r>
      <w:r w:rsidRPr="00482661">
        <w:rPr>
          <w:rFonts w:ascii="Tahoma" w:hAnsi="Tahoma" w:cs="Tahoma"/>
          <w:spacing w:val="3"/>
        </w:rPr>
        <w:t xml:space="preserve"> </w:t>
      </w:r>
      <w:r w:rsidRPr="00482661">
        <w:rPr>
          <w:rFonts w:ascii="Tahoma" w:hAnsi="Tahoma" w:cs="Tahoma"/>
        </w:rPr>
        <w:t>de v</w:t>
      </w:r>
      <w:r w:rsidRPr="00482661">
        <w:rPr>
          <w:rFonts w:ascii="Tahoma" w:hAnsi="Tahoma" w:cs="Tahoma"/>
          <w:spacing w:val="-1"/>
        </w:rPr>
        <w:t>a</w:t>
      </w:r>
      <w:r w:rsidRPr="00482661">
        <w:rPr>
          <w:rFonts w:ascii="Tahoma" w:hAnsi="Tahoma" w:cs="Tahoma"/>
        </w:rPr>
        <w:t>lo</w:t>
      </w:r>
      <w:r w:rsidRPr="00482661">
        <w:rPr>
          <w:rFonts w:ascii="Tahoma" w:hAnsi="Tahoma" w:cs="Tahoma"/>
          <w:spacing w:val="-1"/>
        </w:rPr>
        <w:t>re</w:t>
      </w:r>
      <w:r w:rsidRPr="00482661">
        <w:rPr>
          <w:rFonts w:ascii="Tahoma" w:hAnsi="Tahoma" w:cs="Tahoma"/>
        </w:rPr>
        <w:t>s</w:t>
      </w:r>
      <w:r w:rsidRPr="00482661">
        <w:rPr>
          <w:rFonts w:ascii="Tahoma" w:hAnsi="Tahoma" w:cs="Tahoma"/>
          <w:spacing w:val="4"/>
        </w:rPr>
        <w:t xml:space="preserve"> </w:t>
      </w:r>
      <w:r w:rsidRPr="00482661">
        <w:rPr>
          <w:rFonts w:ascii="Tahoma" w:hAnsi="Tahoma" w:cs="Tahoma"/>
          <w:spacing w:val="-3"/>
        </w:rPr>
        <w:t>e</w:t>
      </w:r>
      <w:r w:rsidRPr="00482661">
        <w:rPr>
          <w:rFonts w:ascii="Tahoma" w:hAnsi="Tahoma" w:cs="Tahoma"/>
        </w:rPr>
        <w:t>xp</w:t>
      </w:r>
      <w:r w:rsidRPr="00482661">
        <w:rPr>
          <w:rFonts w:ascii="Tahoma" w:hAnsi="Tahoma" w:cs="Tahoma"/>
          <w:spacing w:val="-1"/>
        </w:rPr>
        <w:t>e</w:t>
      </w:r>
      <w:r w:rsidRPr="00482661">
        <w:rPr>
          <w:rFonts w:ascii="Tahoma" w:hAnsi="Tahoma" w:cs="Tahoma"/>
          <w:spacing w:val="-2"/>
        </w:rPr>
        <w:t>d</w:t>
      </w:r>
      <w:r w:rsidRPr="00482661">
        <w:rPr>
          <w:rFonts w:ascii="Tahoma" w:hAnsi="Tahoma" w:cs="Tahoma"/>
        </w:rPr>
        <w:t>id</w:t>
      </w:r>
      <w:r w:rsidRPr="00482661">
        <w:rPr>
          <w:rFonts w:ascii="Tahoma" w:hAnsi="Tahoma" w:cs="Tahoma"/>
          <w:spacing w:val="-1"/>
        </w:rPr>
        <w:t>a</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por</w:t>
      </w:r>
      <w:r w:rsidRPr="00482661">
        <w:rPr>
          <w:rFonts w:ascii="Tahoma" w:hAnsi="Tahoma" w:cs="Tahoma"/>
          <w:spacing w:val="3"/>
        </w:rPr>
        <w:t xml:space="preserve"> </w:t>
      </w:r>
      <w:r w:rsidRPr="00482661">
        <w:rPr>
          <w:rFonts w:ascii="Tahoma" w:hAnsi="Tahoma" w:cs="Tahoma"/>
        </w:rPr>
        <w:t>la CN</w:t>
      </w:r>
      <w:r w:rsidRPr="00482661">
        <w:rPr>
          <w:rFonts w:ascii="Tahoma" w:hAnsi="Tahoma" w:cs="Tahoma"/>
          <w:spacing w:val="-2"/>
        </w:rPr>
        <w:t>B</w:t>
      </w:r>
      <w:r w:rsidRPr="00482661">
        <w:rPr>
          <w:rFonts w:ascii="Tahoma" w:hAnsi="Tahoma" w:cs="Tahoma"/>
        </w:rPr>
        <w:t>V,</w:t>
      </w:r>
      <w:r w:rsidRPr="00482661">
        <w:rPr>
          <w:rFonts w:ascii="Tahoma" w:hAnsi="Tahoma" w:cs="Tahoma"/>
          <w:spacing w:val="4"/>
        </w:rPr>
        <w:t xml:space="preserve"> </w:t>
      </w:r>
      <w:r w:rsidRPr="00482661">
        <w:rPr>
          <w:rFonts w:ascii="Tahoma" w:hAnsi="Tahoma" w:cs="Tahoma"/>
        </w:rPr>
        <w:t>in</w:t>
      </w:r>
      <w:r w:rsidRPr="00482661">
        <w:rPr>
          <w:rFonts w:ascii="Tahoma" w:hAnsi="Tahoma" w:cs="Tahoma"/>
          <w:spacing w:val="-1"/>
        </w:rPr>
        <w:t>c</w:t>
      </w:r>
      <w:r w:rsidRPr="00482661">
        <w:rPr>
          <w:rFonts w:ascii="Tahoma" w:hAnsi="Tahoma" w:cs="Tahoma"/>
        </w:rPr>
        <w:t>lu</w:t>
      </w:r>
      <w:r w:rsidRPr="00482661">
        <w:rPr>
          <w:rFonts w:ascii="Tahoma" w:hAnsi="Tahoma" w:cs="Tahoma"/>
          <w:spacing w:val="1"/>
        </w:rPr>
        <w:t>i</w:t>
      </w:r>
      <w:r w:rsidRPr="00482661">
        <w:rPr>
          <w:rFonts w:ascii="Tahoma" w:hAnsi="Tahoma" w:cs="Tahoma"/>
          <w:spacing w:val="-2"/>
        </w:rPr>
        <w:t>d</w:t>
      </w:r>
      <w:r w:rsidRPr="00482661">
        <w:rPr>
          <w:rFonts w:ascii="Tahoma" w:hAnsi="Tahoma" w:cs="Tahoma"/>
        </w:rPr>
        <w:t>os</w:t>
      </w:r>
      <w:r w:rsidRPr="00482661">
        <w:rPr>
          <w:rFonts w:ascii="Tahoma" w:hAnsi="Tahoma" w:cs="Tahoma"/>
          <w:spacing w:val="4"/>
        </w:rPr>
        <w:t xml:space="preserve"> </w:t>
      </w:r>
      <w:r w:rsidRPr="00482661">
        <w:rPr>
          <w:rFonts w:ascii="Tahoma" w:hAnsi="Tahoma" w:cs="Tahoma"/>
          <w:spacing w:val="-1"/>
        </w:rPr>
        <w:t>a</w:t>
      </w:r>
      <w:r w:rsidRPr="00482661">
        <w:rPr>
          <w:rFonts w:ascii="Tahoma" w:hAnsi="Tahoma" w:cs="Tahoma"/>
        </w:rPr>
        <w:t>qu</w:t>
      </w:r>
      <w:r w:rsidRPr="00482661">
        <w:rPr>
          <w:rFonts w:ascii="Tahoma" w:hAnsi="Tahoma" w:cs="Tahoma"/>
          <w:spacing w:val="-1"/>
        </w:rPr>
        <w:t>é</w:t>
      </w:r>
      <w:r w:rsidRPr="00482661">
        <w:rPr>
          <w:rFonts w:ascii="Tahoma" w:hAnsi="Tahoma" w:cs="Tahoma"/>
        </w:rPr>
        <w:t>l</w:t>
      </w:r>
      <w:r w:rsidRPr="00482661">
        <w:rPr>
          <w:rFonts w:ascii="Tahoma" w:hAnsi="Tahoma" w:cs="Tahoma"/>
          <w:spacing w:val="-2"/>
        </w:rPr>
        <w:t>lo</w:t>
      </w:r>
      <w:r w:rsidRPr="00482661">
        <w:rPr>
          <w:rFonts w:ascii="Tahoma" w:hAnsi="Tahoma" w:cs="Tahoma"/>
        </w:rPr>
        <w:t>s</w:t>
      </w:r>
      <w:r w:rsidRPr="00482661">
        <w:rPr>
          <w:rFonts w:ascii="Tahoma" w:hAnsi="Tahoma" w:cs="Tahoma"/>
          <w:spacing w:val="4"/>
        </w:rPr>
        <w:t xml:space="preserve"> </w:t>
      </w:r>
      <w:r w:rsidRPr="00482661">
        <w:rPr>
          <w:rFonts w:ascii="Tahoma" w:hAnsi="Tahoma" w:cs="Tahoma"/>
        </w:rPr>
        <w:t>que</w:t>
      </w:r>
      <w:r w:rsidRPr="00482661">
        <w:rPr>
          <w:rFonts w:ascii="Tahoma" w:hAnsi="Tahoma" w:cs="Tahoma"/>
          <w:spacing w:val="3"/>
        </w:rPr>
        <w:t xml:space="preserve"> </w:t>
      </w:r>
      <w:r w:rsidRPr="00482661">
        <w:rPr>
          <w:rFonts w:ascii="Tahoma" w:hAnsi="Tahoma" w:cs="Tahoma"/>
          <w:spacing w:val="1"/>
        </w:rPr>
        <w:t>i</w:t>
      </w:r>
      <w:r w:rsidRPr="00482661">
        <w:rPr>
          <w:rFonts w:ascii="Tahoma" w:hAnsi="Tahoma" w:cs="Tahoma"/>
        </w:rPr>
        <w:t>n</w:t>
      </w:r>
      <w:r w:rsidRPr="00482661">
        <w:rPr>
          <w:rFonts w:ascii="Tahoma" w:hAnsi="Tahoma" w:cs="Tahoma"/>
          <w:spacing w:val="-2"/>
        </w:rPr>
        <w:t>v</w:t>
      </w:r>
      <w:r w:rsidRPr="00482661">
        <w:rPr>
          <w:rFonts w:ascii="Tahoma" w:hAnsi="Tahoma" w:cs="Tahoma"/>
        </w:rPr>
        <w:t>i</w:t>
      </w:r>
      <w:r w:rsidRPr="00482661">
        <w:rPr>
          <w:rFonts w:ascii="Tahoma" w:hAnsi="Tahoma" w:cs="Tahoma"/>
          <w:spacing w:val="-1"/>
        </w:rPr>
        <w:t>e</w:t>
      </w:r>
      <w:r w:rsidRPr="00482661">
        <w:rPr>
          <w:rFonts w:ascii="Tahoma" w:hAnsi="Tahoma" w:cs="Tahoma"/>
        </w:rPr>
        <w:t>rt</w:t>
      </w:r>
      <w:r w:rsidRPr="00482661">
        <w:rPr>
          <w:rFonts w:ascii="Tahoma" w:hAnsi="Tahoma" w:cs="Tahoma"/>
          <w:spacing w:val="-1"/>
        </w:rPr>
        <w:t>a</w:t>
      </w:r>
      <w:r w:rsidRPr="00482661">
        <w:rPr>
          <w:rFonts w:ascii="Tahoma" w:hAnsi="Tahoma" w:cs="Tahoma"/>
        </w:rPr>
        <w:t>n</w:t>
      </w:r>
      <w:r w:rsidRPr="00482661">
        <w:rPr>
          <w:rFonts w:ascii="Tahoma" w:hAnsi="Tahoma" w:cs="Tahoma"/>
          <w:spacing w:val="4"/>
        </w:rPr>
        <w:t xml:space="preserve"> </w:t>
      </w:r>
      <w:r w:rsidRPr="00482661">
        <w:rPr>
          <w:rFonts w:ascii="Tahoma" w:hAnsi="Tahoma" w:cs="Tahoma"/>
        </w:rPr>
        <w:t>o</w:t>
      </w:r>
      <w:r w:rsidRPr="00482661">
        <w:rPr>
          <w:rFonts w:ascii="Tahoma" w:hAnsi="Tahoma" w:cs="Tahoma"/>
          <w:spacing w:val="4"/>
        </w:rPr>
        <w:t xml:space="preserve"> </w:t>
      </w:r>
      <w:r w:rsidRPr="00482661">
        <w:rPr>
          <w:rFonts w:ascii="Tahoma" w:hAnsi="Tahoma" w:cs="Tahoma"/>
          <w:spacing w:val="-3"/>
        </w:rPr>
        <w:t>f</w:t>
      </w:r>
      <w:r w:rsidRPr="00482661">
        <w:rPr>
          <w:rFonts w:ascii="Tahoma" w:hAnsi="Tahoma" w:cs="Tahoma"/>
        </w:rPr>
        <w:t>in</w:t>
      </w:r>
      <w:r w:rsidRPr="00482661">
        <w:rPr>
          <w:rFonts w:ascii="Tahoma" w:hAnsi="Tahoma" w:cs="Tahoma"/>
          <w:spacing w:val="-1"/>
        </w:rPr>
        <w:t>a</w:t>
      </w:r>
      <w:r w:rsidRPr="00482661">
        <w:rPr>
          <w:rFonts w:ascii="Tahoma" w:hAnsi="Tahoma" w:cs="Tahoma"/>
        </w:rPr>
        <w:t>n</w:t>
      </w:r>
      <w:r w:rsidRPr="00482661">
        <w:rPr>
          <w:rFonts w:ascii="Tahoma" w:hAnsi="Tahoma" w:cs="Tahoma"/>
          <w:spacing w:val="-1"/>
        </w:rPr>
        <w:t>c</w:t>
      </w:r>
      <w:r w:rsidRPr="00482661">
        <w:rPr>
          <w:rFonts w:ascii="Tahoma" w:hAnsi="Tahoma" w:cs="Tahoma"/>
        </w:rPr>
        <w:t>i</w:t>
      </w:r>
      <w:r w:rsidRPr="00482661">
        <w:rPr>
          <w:rFonts w:ascii="Tahoma" w:hAnsi="Tahoma" w:cs="Tahoma"/>
          <w:spacing w:val="-3"/>
        </w:rPr>
        <w:t>e</w:t>
      </w:r>
      <w:r w:rsidRPr="00482661">
        <w:rPr>
          <w:rFonts w:ascii="Tahoma" w:hAnsi="Tahoma" w:cs="Tahoma"/>
        </w:rPr>
        <w:t>n</w:t>
      </w:r>
      <w:r w:rsidRPr="00482661">
        <w:rPr>
          <w:rFonts w:ascii="Tahoma" w:hAnsi="Tahoma" w:cs="Tahoma"/>
          <w:spacing w:val="6"/>
        </w:rPr>
        <w:t xml:space="preserve"> </w:t>
      </w:r>
      <w:r w:rsidRPr="00482661">
        <w:rPr>
          <w:rFonts w:ascii="Tahoma" w:hAnsi="Tahoma" w:cs="Tahoma"/>
        </w:rPr>
        <w:t>la</w:t>
      </w:r>
      <w:r w:rsidRPr="00482661">
        <w:rPr>
          <w:rFonts w:ascii="Tahoma" w:hAnsi="Tahoma" w:cs="Tahoma"/>
          <w:spacing w:val="3"/>
        </w:rPr>
        <w:t xml:space="preserve"> </w:t>
      </w:r>
      <w:r w:rsidRPr="00482661">
        <w:rPr>
          <w:rFonts w:ascii="Tahoma" w:hAnsi="Tahoma" w:cs="Tahoma"/>
          <w:spacing w:val="-1"/>
        </w:rPr>
        <w:t>a</w:t>
      </w:r>
      <w:r w:rsidRPr="00482661">
        <w:rPr>
          <w:rFonts w:ascii="Tahoma" w:hAnsi="Tahoma" w:cs="Tahoma"/>
        </w:rPr>
        <w:t>dq</w:t>
      </w:r>
      <w:r w:rsidRPr="00482661">
        <w:rPr>
          <w:rFonts w:ascii="Tahoma" w:hAnsi="Tahoma" w:cs="Tahoma"/>
          <w:spacing w:val="-2"/>
        </w:rPr>
        <w:t>u</w:t>
      </w:r>
      <w:r w:rsidRPr="00482661">
        <w:rPr>
          <w:rFonts w:ascii="Tahoma" w:hAnsi="Tahoma" w:cs="Tahoma"/>
        </w:rPr>
        <w:t>i</w:t>
      </w:r>
      <w:r w:rsidRPr="00482661">
        <w:rPr>
          <w:rFonts w:ascii="Tahoma" w:hAnsi="Tahoma" w:cs="Tahoma"/>
          <w:spacing w:val="-2"/>
        </w:rPr>
        <w:t>s</w:t>
      </w:r>
      <w:r w:rsidRPr="00482661">
        <w:rPr>
          <w:rFonts w:ascii="Tahoma" w:hAnsi="Tahoma" w:cs="Tahoma"/>
        </w:rPr>
        <w:t>i</w:t>
      </w:r>
      <w:r w:rsidRPr="00482661">
        <w:rPr>
          <w:rFonts w:ascii="Tahoma" w:hAnsi="Tahoma" w:cs="Tahoma"/>
          <w:spacing w:val="-1"/>
        </w:rPr>
        <w:t>c</w:t>
      </w:r>
      <w:r w:rsidRPr="00482661">
        <w:rPr>
          <w:rFonts w:ascii="Tahoma" w:hAnsi="Tahoma" w:cs="Tahoma"/>
        </w:rPr>
        <w:t>ión</w:t>
      </w:r>
      <w:r w:rsidRPr="00482661">
        <w:rPr>
          <w:rFonts w:ascii="Tahoma" w:hAnsi="Tahoma" w:cs="Tahoma"/>
          <w:spacing w:val="4"/>
        </w:rPr>
        <w:t xml:space="preserve"> </w:t>
      </w:r>
      <w:r w:rsidRPr="00482661">
        <w:rPr>
          <w:rFonts w:ascii="Tahoma" w:hAnsi="Tahoma" w:cs="Tahoma"/>
        </w:rPr>
        <w:t xml:space="preserve">de </w:t>
      </w:r>
      <w:r w:rsidRPr="00482661">
        <w:rPr>
          <w:rFonts w:ascii="Tahoma" w:hAnsi="Tahoma" w:cs="Tahoma"/>
          <w:spacing w:val="-1"/>
        </w:rPr>
        <w:t>ca</w:t>
      </w:r>
      <w:r w:rsidRPr="00482661">
        <w:rPr>
          <w:rFonts w:ascii="Tahoma" w:hAnsi="Tahoma" w:cs="Tahoma"/>
        </w:rPr>
        <w:t>pi</w:t>
      </w:r>
      <w:r w:rsidRPr="00482661">
        <w:rPr>
          <w:rFonts w:ascii="Tahoma" w:hAnsi="Tahoma" w:cs="Tahoma"/>
          <w:spacing w:val="1"/>
        </w:rPr>
        <w:t>t</w:t>
      </w:r>
      <w:r w:rsidRPr="00482661">
        <w:rPr>
          <w:rFonts w:ascii="Tahoma" w:hAnsi="Tahoma" w:cs="Tahoma"/>
          <w:spacing w:val="-3"/>
        </w:rPr>
        <w:t>a</w:t>
      </w:r>
      <w:r w:rsidRPr="00482661">
        <w:rPr>
          <w:rFonts w:ascii="Tahoma" w:hAnsi="Tahoma" w:cs="Tahoma"/>
        </w:rPr>
        <w:t>l</w:t>
      </w:r>
      <w:r w:rsidRPr="00482661">
        <w:rPr>
          <w:rFonts w:ascii="Tahoma" w:hAnsi="Tahoma" w:cs="Tahoma"/>
          <w:spacing w:val="20"/>
        </w:rPr>
        <w:t xml:space="preserve"> </w:t>
      </w:r>
      <w:r w:rsidRPr="00482661">
        <w:rPr>
          <w:rFonts w:ascii="Tahoma" w:hAnsi="Tahoma" w:cs="Tahoma"/>
        </w:rPr>
        <w:t>so</w:t>
      </w:r>
      <w:r w:rsidRPr="00482661">
        <w:rPr>
          <w:rFonts w:ascii="Tahoma" w:hAnsi="Tahoma" w:cs="Tahoma"/>
          <w:spacing w:val="-1"/>
        </w:rPr>
        <w:t>c</w:t>
      </w:r>
      <w:r w:rsidRPr="00482661">
        <w:rPr>
          <w:rFonts w:ascii="Tahoma" w:hAnsi="Tahoma" w:cs="Tahoma"/>
        </w:rPr>
        <w:t>ial</w:t>
      </w:r>
      <w:r w:rsidRPr="00482661">
        <w:rPr>
          <w:rFonts w:ascii="Tahoma" w:hAnsi="Tahoma" w:cs="Tahoma"/>
          <w:spacing w:val="22"/>
        </w:rPr>
        <w:t xml:space="preserve"> </w:t>
      </w:r>
      <w:r w:rsidRPr="00482661">
        <w:rPr>
          <w:rFonts w:ascii="Tahoma" w:hAnsi="Tahoma" w:cs="Tahoma"/>
        </w:rPr>
        <w:t>de</w:t>
      </w:r>
      <w:r w:rsidRPr="00482661">
        <w:rPr>
          <w:rFonts w:ascii="Tahoma" w:hAnsi="Tahoma" w:cs="Tahoma"/>
          <w:spacing w:val="18"/>
        </w:rPr>
        <w:t xml:space="preserve"> </w:t>
      </w:r>
      <w:r w:rsidRPr="00482661">
        <w:rPr>
          <w:rFonts w:ascii="Tahoma" w:hAnsi="Tahoma" w:cs="Tahoma"/>
          <w:spacing w:val="-2"/>
        </w:rPr>
        <w:t>s</w:t>
      </w:r>
      <w:r w:rsidRPr="00482661">
        <w:rPr>
          <w:rFonts w:ascii="Tahoma" w:hAnsi="Tahoma" w:cs="Tahoma"/>
        </w:rPr>
        <w:t>o</w:t>
      </w:r>
      <w:r w:rsidRPr="00482661">
        <w:rPr>
          <w:rFonts w:ascii="Tahoma" w:hAnsi="Tahoma" w:cs="Tahoma"/>
          <w:spacing w:val="-1"/>
        </w:rPr>
        <w:t>c</w:t>
      </w:r>
      <w:r w:rsidRPr="00482661">
        <w:rPr>
          <w:rFonts w:ascii="Tahoma" w:hAnsi="Tahoma" w:cs="Tahoma"/>
        </w:rPr>
        <w:t>i</w:t>
      </w:r>
      <w:r w:rsidRPr="00482661">
        <w:rPr>
          <w:rFonts w:ascii="Tahoma" w:hAnsi="Tahoma" w:cs="Tahoma"/>
          <w:spacing w:val="-3"/>
        </w:rPr>
        <w:t>e</w:t>
      </w:r>
      <w:r w:rsidRPr="00482661">
        <w:rPr>
          <w:rFonts w:ascii="Tahoma" w:hAnsi="Tahoma" w:cs="Tahoma"/>
        </w:rPr>
        <w:t>d</w:t>
      </w:r>
      <w:r w:rsidRPr="00482661">
        <w:rPr>
          <w:rFonts w:ascii="Tahoma" w:hAnsi="Tahoma" w:cs="Tahoma"/>
          <w:spacing w:val="-3"/>
        </w:rPr>
        <w:t>a</w:t>
      </w:r>
      <w:r w:rsidRPr="00482661">
        <w:rPr>
          <w:rFonts w:ascii="Tahoma" w:hAnsi="Tahoma" w:cs="Tahoma"/>
        </w:rPr>
        <w:t>des m</w:t>
      </w:r>
      <w:r w:rsidRPr="00482661">
        <w:rPr>
          <w:rFonts w:ascii="Tahoma" w:hAnsi="Tahoma" w:cs="Tahoma"/>
          <w:spacing w:val="-3"/>
        </w:rPr>
        <w:t>e</w:t>
      </w:r>
      <w:r w:rsidRPr="00482661">
        <w:rPr>
          <w:rFonts w:ascii="Tahoma" w:hAnsi="Tahoma" w:cs="Tahoma"/>
        </w:rPr>
        <w:t>xic</w:t>
      </w:r>
      <w:r w:rsidRPr="00482661">
        <w:rPr>
          <w:rFonts w:ascii="Tahoma" w:hAnsi="Tahoma" w:cs="Tahoma"/>
          <w:spacing w:val="-4"/>
        </w:rPr>
        <w:t>a</w:t>
      </w:r>
      <w:r w:rsidRPr="00482661">
        <w:rPr>
          <w:rFonts w:ascii="Tahoma" w:hAnsi="Tahoma" w:cs="Tahoma"/>
        </w:rPr>
        <w:t>n</w:t>
      </w:r>
      <w:r w:rsidRPr="00482661">
        <w:rPr>
          <w:rFonts w:ascii="Tahoma" w:hAnsi="Tahoma" w:cs="Tahoma"/>
          <w:spacing w:val="-1"/>
        </w:rPr>
        <w:t>a</w:t>
      </w:r>
      <w:r w:rsidRPr="00482661">
        <w:rPr>
          <w:rFonts w:ascii="Tahoma" w:hAnsi="Tahoma" w:cs="Tahoma"/>
        </w:rPr>
        <w:t xml:space="preserve">s </w:t>
      </w:r>
      <w:r w:rsidRPr="00482661">
        <w:rPr>
          <w:rFonts w:ascii="Tahoma" w:hAnsi="Tahoma" w:cs="Tahoma"/>
          <w:spacing w:val="-1"/>
        </w:rPr>
        <w:t>c</w:t>
      </w:r>
      <w:r w:rsidRPr="00482661">
        <w:rPr>
          <w:rFonts w:ascii="Tahoma" w:hAnsi="Tahoma" w:cs="Tahoma"/>
          <w:spacing w:val="2"/>
        </w:rPr>
        <w:t>u</w:t>
      </w:r>
      <w:r w:rsidRPr="00482661">
        <w:rPr>
          <w:rFonts w:ascii="Tahoma" w:hAnsi="Tahoma" w:cs="Tahoma"/>
          <w:spacing w:val="-7"/>
        </w:rPr>
        <w:t>y</w:t>
      </w:r>
      <w:r w:rsidRPr="00482661">
        <w:rPr>
          <w:rFonts w:ascii="Tahoma" w:hAnsi="Tahoma" w:cs="Tahoma"/>
          <w:spacing w:val="-1"/>
        </w:rPr>
        <w:t>a</w:t>
      </w:r>
      <w:r w:rsidRPr="00482661">
        <w:rPr>
          <w:rFonts w:ascii="Tahoma" w:hAnsi="Tahoma" w:cs="Tahoma"/>
        </w:rPr>
        <w:t>s</w:t>
      </w:r>
      <w:r w:rsidRPr="00482661">
        <w:rPr>
          <w:rFonts w:ascii="Tahoma" w:hAnsi="Tahoma" w:cs="Tahoma"/>
          <w:spacing w:val="20"/>
        </w:rPr>
        <w:t xml:space="preserve"> </w:t>
      </w:r>
      <w:r w:rsidRPr="00482661">
        <w:rPr>
          <w:rFonts w:ascii="Tahoma" w:hAnsi="Tahoma" w:cs="Tahoma"/>
          <w:spacing w:val="-1"/>
        </w:rPr>
        <w:t>acc</w:t>
      </w:r>
      <w:r w:rsidRPr="00482661">
        <w:rPr>
          <w:rFonts w:ascii="Tahoma" w:hAnsi="Tahoma" w:cs="Tahoma"/>
          <w:spacing w:val="1"/>
        </w:rPr>
        <w:t>i</w:t>
      </w:r>
      <w:r w:rsidRPr="00482661">
        <w:rPr>
          <w:rFonts w:ascii="Tahoma" w:hAnsi="Tahoma" w:cs="Tahoma"/>
        </w:rPr>
        <w:t>on</w:t>
      </w:r>
      <w:r w:rsidRPr="00482661">
        <w:rPr>
          <w:rFonts w:ascii="Tahoma" w:hAnsi="Tahoma" w:cs="Tahoma"/>
          <w:spacing w:val="-1"/>
        </w:rPr>
        <w:t>e</w:t>
      </w:r>
      <w:r w:rsidRPr="00482661">
        <w:rPr>
          <w:rFonts w:ascii="Tahoma" w:hAnsi="Tahoma" w:cs="Tahoma"/>
        </w:rPr>
        <w:t>s</w:t>
      </w:r>
      <w:r w:rsidRPr="00482661">
        <w:rPr>
          <w:rFonts w:ascii="Tahoma" w:hAnsi="Tahoma" w:cs="Tahoma"/>
          <w:spacing w:val="17"/>
        </w:rPr>
        <w:t xml:space="preserve"> </w:t>
      </w:r>
      <w:r w:rsidRPr="00482661">
        <w:rPr>
          <w:rFonts w:ascii="Tahoma" w:hAnsi="Tahoma" w:cs="Tahoma"/>
        </w:rPr>
        <w:t>se</w:t>
      </w:r>
      <w:r w:rsidRPr="00482661">
        <w:rPr>
          <w:rFonts w:ascii="Tahoma" w:hAnsi="Tahoma" w:cs="Tahoma"/>
          <w:spacing w:val="18"/>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1"/>
        </w:rPr>
        <w:t>c</w:t>
      </w:r>
      <w:r w:rsidRPr="00482661">
        <w:rPr>
          <w:rFonts w:ascii="Tahoma" w:hAnsi="Tahoma" w:cs="Tahoma"/>
        </w:rPr>
        <w:t>u</w:t>
      </w:r>
      <w:r w:rsidRPr="00482661">
        <w:rPr>
          <w:rFonts w:ascii="Tahoma" w:hAnsi="Tahoma" w:cs="Tahoma"/>
          <w:spacing w:val="-1"/>
        </w:rPr>
        <w:t>e</w:t>
      </w:r>
      <w:r w:rsidRPr="00482661">
        <w:rPr>
          <w:rFonts w:ascii="Tahoma" w:hAnsi="Tahoma" w:cs="Tahoma"/>
          <w:spacing w:val="-2"/>
        </w:rPr>
        <w:t>n</w:t>
      </w:r>
      <w:r w:rsidRPr="00482661">
        <w:rPr>
          <w:rFonts w:ascii="Tahoma" w:hAnsi="Tahoma" w:cs="Tahoma"/>
        </w:rPr>
        <w:t>tr</w:t>
      </w:r>
      <w:r w:rsidRPr="00482661">
        <w:rPr>
          <w:rFonts w:ascii="Tahoma" w:hAnsi="Tahoma" w:cs="Tahoma"/>
          <w:spacing w:val="-1"/>
        </w:rPr>
        <w:t>e</w:t>
      </w:r>
      <w:r w:rsidRPr="00482661">
        <w:rPr>
          <w:rFonts w:ascii="Tahoma" w:hAnsi="Tahoma" w:cs="Tahoma"/>
        </w:rPr>
        <w:t>n</w:t>
      </w:r>
      <w:r w:rsidRPr="00482661">
        <w:rPr>
          <w:rFonts w:ascii="Tahoma" w:hAnsi="Tahoma" w:cs="Tahoma"/>
          <w:spacing w:val="19"/>
        </w:rPr>
        <w:t xml:space="preserve"> </w:t>
      </w:r>
      <w:r w:rsidRPr="00482661">
        <w:rPr>
          <w:rFonts w:ascii="Tahoma" w:hAnsi="Tahoma" w:cs="Tahoma"/>
          <w:spacing w:val="-1"/>
        </w:rPr>
        <w:t>c</w:t>
      </w:r>
      <w:r w:rsidRPr="00482661">
        <w:rPr>
          <w:rFonts w:ascii="Tahoma" w:hAnsi="Tahoma" w:cs="Tahoma"/>
        </w:rPr>
        <w:t>o</w:t>
      </w:r>
      <w:r w:rsidRPr="00482661">
        <w:rPr>
          <w:rFonts w:ascii="Tahoma" w:hAnsi="Tahoma" w:cs="Tahoma"/>
          <w:spacing w:val="-2"/>
        </w:rPr>
        <w:t>ti</w:t>
      </w:r>
      <w:r w:rsidRPr="00482661">
        <w:rPr>
          <w:rFonts w:ascii="Tahoma" w:hAnsi="Tahoma" w:cs="Tahoma"/>
          <w:spacing w:val="1"/>
        </w:rPr>
        <w:t>z</w:t>
      </w:r>
      <w:r w:rsidRPr="00482661">
        <w:rPr>
          <w:rFonts w:ascii="Tahoma" w:hAnsi="Tahoma" w:cs="Tahoma"/>
          <w:spacing w:val="-1"/>
        </w:rPr>
        <w:t>a</w:t>
      </w:r>
      <w:r w:rsidRPr="00482661">
        <w:rPr>
          <w:rFonts w:ascii="Tahoma" w:hAnsi="Tahoma" w:cs="Tahoma"/>
          <w:spacing w:val="1"/>
        </w:rPr>
        <w:t>d</w:t>
      </w:r>
      <w:r w:rsidRPr="00482661">
        <w:rPr>
          <w:rFonts w:ascii="Tahoma" w:hAnsi="Tahoma" w:cs="Tahoma"/>
          <w:spacing w:val="-1"/>
        </w:rPr>
        <w:t>a</w:t>
      </w:r>
      <w:r w:rsidRPr="00482661">
        <w:rPr>
          <w:rFonts w:ascii="Tahoma" w:hAnsi="Tahoma" w:cs="Tahoma"/>
        </w:rPr>
        <w:t>s</w:t>
      </w:r>
      <w:r w:rsidRPr="00482661">
        <w:rPr>
          <w:rFonts w:ascii="Tahoma" w:hAnsi="Tahoma" w:cs="Tahoma"/>
          <w:spacing w:val="20"/>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19"/>
        </w:rPr>
        <w:t xml:space="preserve"> </w:t>
      </w:r>
      <w:r w:rsidRPr="00482661">
        <w:rPr>
          <w:rFonts w:ascii="Tahoma" w:hAnsi="Tahoma" w:cs="Tahoma"/>
        </w:rPr>
        <w:t>la</w:t>
      </w:r>
      <w:r w:rsidRPr="00482661">
        <w:rPr>
          <w:rFonts w:ascii="Tahoma" w:hAnsi="Tahoma" w:cs="Tahoma"/>
          <w:spacing w:val="18"/>
        </w:rPr>
        <w:t xml:space="preserve"> Bolsa Mexicana de Valores, S.A.B. de C.V. (la “</w:t>
      </w:r>
      <w:r w:rsidRPr="00482661">
        <w:rPr>
          <w:rFonts w:ascii="Tahoma" w:hAnsi="Tahoma" w:cs="Tahoma"/>
          <w:spacing w:val="-2"/>
        </w:rPr>
        <w:t>B</w:t>
      </w:r>
      <w:r w:rsidRPr="00482661">
        <w:rPr>
          <w:rFonts w:ascii="Tahoma" w:hAnsi="Tahoma" w:cs="Tahoma"/>
        </w:rPr>
        <w:t xml:space="preserve">MV”), </w:t>
      </w:r>
      <w:r w:rsidRPr="00482661">
        <w:rPr>
          <w:rFonts w:ascii="Tahoma" w:hAnsi="Tahoma" w:cs="Tahoma"/>
          <w:spacing w:val="-1"/>
        </w:rPr>
        <w:t>e</w:t>
      </w:r>
      <w:r w:rsidRPr="00482661">
        <w:rPr>
          <w:rFonts w:ascii="Tahoma" w:hAnsi="Tahoma" w:cs="Tahoma"/>
          <w:spacing w:val="2"/>
        </w:rPr>
        <w:t>x</w:t>
      </w:r>
      <w:r w:rsidRPr="00482661">
        <w:rPr>
          <w:rFonts w:ascii="Tahoma" w:hAnsi="Tahoma" w:cs="Tahoma"/>
          <w:spacing w:val="-1"/>
        </w:rPr>
        <w:t>ce</w:t>
      </w:r>
      <w:r w:rsidRPr="00482661">
        <w:rPr>
          <w:rFonts w:ascii="Tahoma" w:hAnsi="Tahoma" w:cs="Tahoma"/>
          <w:spacing w:val="-2"/>
        </w:rPr>
        <w:t>p</w:t>
      </w:r>
      <w:r w:rsidRPr="00482661">
        <w:rPr>
          <w:rFonts w:ascii="Tahoma" w:hAnsi="Tahoma" w:cs="Tahoma"/>
          <w:spacing w:val="1"/>
        </w:rPr>
        <w:t>t</w:t>
      </w:r>
      <w:r w:rsidRPr="00482661">
        <w:rPr>
          <w:rFonts w:ascii="Tahoma" w:hAnsi="Tahoma" w:cs="Tahoma"/>
        </w:rPr>
        <w:t>o</w:t>
      </w:r>
      <w:r w:rsidRPr="00482661">
        <w:rPr>
          <w:rFonts w:ascii="Tahoma" w:hAnsi="Tahoma" w:cs="Tahoma"/>
          <w:spacing w:val="-2"/>
        </w:rPr>
        <w:t xml:space="preserve"> </w:t>
      </w:r>
      <w:r w:rsidRPr="00482661">
        <w:rPr>
          <w:rFonts w:ascii="Tahoma" w:hAnsi="Tahoma" w:cs="Tahoma"/>
        </w:rPr>
        <w:t>l</w:t>
      </w:r>
      <w:r w:rsidRPr="00482661">
        <w:rPr>
          <w:rFonts w:ascii="Tahoma" w:hAnsi="Tahoma" w:cs="Tahoma"/>
          <w:spacing w:val="-1"/>
        </w:rPr>
        <w:t>a</w:t>
      </w:r>
      <w:r w:rsidRPr="00482661">
        <w:rPr>
          <w:rFonts w:ascii="Tahoma" w:hAnsi="Tahoma" w:cs="Tahoma"/>
        </w:rPr>
        <w:t xml:space="preserve">s </w:t>
      </w:r>
      <w:r w:rsidRPr="00482661">
        <w:rPr>
          <w:rFonts w:ascii="Tahoma" w:hAnsi="Tahoma" w:cs="Tahoma"/>
          <w:spacing w:val="-1"/>
        </w:rPr>
        <w:t>re</w:t>
      </w:r>
      <w:r w:rsidRPr="00482661">
        <w:rPr>
          <w:rFonts w:ascii="Tahoma" w:hAnsi="Tahoma" w:cs="Tahoma"/>
          <w:spacing w:val="-2"/>
        </w:rPr>
        <w:t>g</w:t>
      </w:r>
      <w:r w:rsidRPr="00482661">
        <w:rPr>
          <w:rFonts w:ascii="Tahoma" w:hAnsi="Tahoma" w:cs="Tahoma"/>
        </w:rPr>
        <w:t>ul</w:t>
      </w:r>
      <w:r w:rsidRPr="00482661">
        <w:rPr>
          <w:rFonts w:ascii="Tahoma" w:hAnsi="Tahoma" w:cs="Tahoma"/>
          <w:spacing w:val="-1"/>
        </w:rPr>
        <w:t>a</w:t>
      </w:r>
      <w:r w:rsidRPr="00482661">
        <w:rPr>
          <w:rFonts w:ascii="Tahoma" w:hAnsi="Tahoma" w:cs="Tahoma"/>
        </w:rPr>
        <w:t>d</w:t>
      </w:r>
      <w:r w:rsidRPr="00482661">
        <w:rPr>
          <w:rFonts w:ascii="Tahoma" w:hAnsi="Tahoma" w:cs="Tahoma"/>
          <w:spacing w:val="-1"/>
        </w:rPr>
        <w:t>a</w:t>
      </w:r>
      <w:r w:rsidRPr="00482661">
        <w:rPr>
          <w:rFonts w:ascii="Tahoma" w:hAnsi="Tahoma" w:cs="Tahoma"/>
        </w:rPr>
        <w:t xml:space="preserve">s </w:t>
      </w:r>
      <w:r w:rsidRPr="00482661">
        <w:rPr>
          <w:rFonts w:ascii="Tahoma" w:hAnsi="Tahoma" w:cs="Tahoma"/>
          <w:spacing w:val="-2"/>
        </w:rPr>
        <w:t>p</w:t>
      </w:r>
      <w:r w:rsidRPr="00482661">
        <w:rPr>
          <w:rFonts w:ascii="Tahoma" w:hAnsi="Tahoma" w:cs="Tahoma"/>
          <w:spacing w:val="1"/>
        </w:rPr>
        <w:t>o</w:t>
      </w:r>
      <w:r w:rsidRPr="00482661">
        <w:rPr>
          <w:rFonts w:ascii="Tahoma" w:hAnsi="Tahoma" w:cs="Tahoma"/>
        </w:rPr>
        <w:t>r</w:t>
      </w:r>
      <w:r w:rsidRPr="00482661">
        <w:rPr>
          <w:rFonts w:ascii="Tahoma" w:hAnsi="Tahoma" w:cs="Tahoma"/>
          <w:spacing w:val="-1"/>
        </w:rPr>
        <w:t xml:space="preserve"> </w:t>
      </w:r>
      <w:r w:rsidRPr="00482661">
        <w:rPr>
          <w:rFonts w:ascii="Tahoma" w:hAnsi="Tahoma" w:cs="Tahoma"/>
        </w:rPr>
        <w:t>la</w:t>
      </w:r>
      <w:r w:rsidRPr="00482661">
        <w:rPr>
          <w:rFonts w:ascii="Tahoma" w:hAnsi="Tahoma" w:cs="Tahoma"/>
          <w:spacing w:val="-1"/>
        </w:rPr>
        <w:t xml:space="preserve"> </w:t>
      </w:r>
      <w:r w:rsidRPr="00482661">
        <w:rPr>
          <w:rFonts w:ascii="Tahoma" w:hAnsi="Tahoma" w:cs="Tahoma"/>
          <w:spacing w:val="-3"/>
        </w:rPr>
        <w:t>L</w:t>
      </w:r>
      <w:r w:rsidRPr="00482661">
        <w:rPr>
          <w:rFonts w:ascii="Tahoma" w:hAnsi="Tahoma" w:cs="Tahoma"/>
          <w:spacing w:val="4"/>
        </w:rPr>
        <w:t>e</w:t>
      </w:r>
      <w:r w:rsidRPr="00482661">
        <w:rPr>
          <w:rFonts w:ascii="Tahoma" w:hAnsi="Tahoma" w:cs="Tahoma"/>
        </w:rPr>
        <w:t>y</w:t>
      </w:r>
      <w:r w:rsidRPr="00482661">
        <w:rPr>
          <w:rFonts w:ascii="Tahoma" w:hAnsi="Tahoma" w:cs="Tahoma"/>
          <w:spacing w:val="-7"/>
        </w:rPr>
        <w:t xml:space="preserve"> </w:t>
      </w:r>
      <w:r w:rsidRPr="00482661">
        <w:rPr>
          <w:rFonts w:ascii="Tahoma" w:hAnsi="Tahoma" w:cs="Tahoma"/>
          <w:spacing w:val="2"/>
        </w:rPr>
        <w:t>d</w:t>
      </w:r>
      <w:r w:rsidRPr="00482661">
        <w:rPr>
          <w:rFonts w:ascii="Tahoma" w:hAnsi="Tahoma" w:cs="Tahoma"/>
        </w:rPr>
        <w:t>e</w:t>
      </w:r>
      <w:r w:rsidRPr="00482661">
        <w:rPr>
          <w:rFonts w:ascii="Tahoma" w:hAnsi="Tahoma" w:cs="Tahoma"/>
          <w:spacing w:val="-1"/>
        </w:rPr>
        <w:t xml:space="preserve"> </w:t>
      </w:r>
      <w:r w:rsidRPr="00482661">
        <w:rPr>
          <w:rFonts w:ascii="Tahoma" w:hAnsi="Tahoma" w:cs="Tahoma"/>
          <w:spacing w:val="1"/>
        </w:rPr>
        <w:t>S</w:t>
      </w:r>
      <w:r w:rsidRPr="00482661">
        <w:rPr>
          <w:rFonts w:ascii="Tahoma" w:hAnsi="Tahoma" w:cs="Tahoma"/>
        </w:rPr>
        <w:t>o</w:t>
      </w:r>
      <w:r w:rsidRPr="00482661">
        <w:rPr>
          <w:rFonts w:ascii="Tahoma" w:hAnsi="Tahoma" w:cs="Tahoma"/>
          <w:spacing w:val="-1"/>
        </w:rPr>
        <w:t>c</w:t>
      </w:r>
      <w:r w:rsidRPr="00482661">
        <w:rPr>
          <w:rFonts w:ascii="Tahoma" w:hAnsi="Tahoma" w:cs="Tahoma"/>
          <w:spacing w:val="1"/>
        </w:rPr>
        <w:t>i</w:t>
      </w:r>
      <w:r w:rsidRPr="00482661">
        <w:rPr>
          <w:rFonts w:ascii="Tahoma" w:hAnsi="Tahoma" w:cs="Tahoma"/>
          <w:spacing w:val="-3"/>
        </w:rPr>
        <w:t>e</w:t>
      </w:r>
      <w:r w:rsidRPr="00482661">
        <w:rPr>
          <w:rFonts w:ascii="Tahoma" w:hAnsi="Tahoma" w:cs="Tahoma"/>
        </w:rPr>
        <w:t>d</w:t>
      </w:r>
      <w:r w:rsidRPr="00482661">
        <w:rPr>
          <w:rFonts w:ascii="Tahoma" w:hAnsi="Tahoma" w:cs="Tahoma"/>
          <w:spacing w:val="-1"/>
        </w:rPr>
        <w:t>a</w:t>
      </w:r>
      <w:r w:rsidRPr="00482661">
        <w:rPr>
          <w:rFonts w:ascii="Tahoma" w:hAnsi="Tahoma" w:cs="Tahoma"/>
        </w:rPr>
        <w:t>d</w:t>
      </w:r>
      <w:r w:rsidRPr="00482661">
        <w:rPr>
          <w:rFonts w:ascii="Tahoma" w:hAnsi="Tahoma" w:cs="Tahoma"/>
          <w:spacing w:val="-1"/>
        </w:rPr>
        <w:t>e</w:t>
      </w:r>
      <w:r w:rsidRPr="00482661">
        <w:rPr>
          <w:rFonts w:ascii="Tahoma" w:hAnsi="Tahoma" w:cs="Tahoma"/>
        </w:rPr>
        <w:t>s de</w:t>
      </w:r>
      <w:r w:rsidRPr="00482661">
        <w:rPr>
          <w:rFonts w:ascii="Tahoma" w:hAnsi="Tahoma" w:cs="Tahoma"/>
          <w:spacing w:val="-3"/>
        </w:rPr>
        <w:t xml:space="preserve"> </w:t>
      </w:r>
      <w:r w:rsidRPr="00482661">
        <w:rPr>
          <w:rFonts w:ascii="Tahoma" w:hAnsi="Tahoma" w:cs="Tahoma"/>
          <w:spacing w:val="-6"/>
        </w:rPr>
        <w:t>I</w:t>
      </w:r>
      <w:r w:rsidRPr="00482661">
        <w:rPr>
          <w:rFonts w:ascii="Tahoma" w:hAnsi="Tahoma" w:cs="Tahoma"/>
        </w:rPr>
        <w:t>nv</w:t>
      </w:r>
      <w:r w:rsidRPr="00482661">
        <w:rPr>
          <w:rFonts w:ascii="Tahoma" w:hAnsi="Tahoma" w:cs="Tahoma"/>
          <w:spacing w:val="-1"/>
        </w:rPr>
        <w:t>e</w:t>
      </w:r>
      <w:r w:rsidRPr="00482661">
        <w:rPr>
          <w:rFonts w:ascii="Tahoma" w:hAnsi="Tahoma" w:cs="Tahoma"/>
        </w:rPr>
        <w:t>rsión.</w:t>
      </w:r>
    </w:p>
    <w:p w14:paraId="215A1BFD" w14:textId="77777777" w:rsidR="008210A8" w:rsidRPr="00482661" w:rsidRDefault="008210A8" w:rsidP="001C3F17">
      <w:pPr>
        <w:spacing w:after="0" w:line="240" w:lineRule="auto"/>
        <w:jc w:val="both"/>
        <w:rPr>
          <w:rFonts w:ascii="Tahoma" w:hAnsi="Tahoma" w:cs="Tahoma"/>
        </w:rPr>
      </w:pPr>
    </w:p>
    <w:p w14:paraId="18F06C3D" w14:textId="2B470B78" w:rsidR="008210A8" w:rsidRPr="00482661" w:rsidRDefault="008210A8" w:rsidP="001C3F17">
      <w:pPr>
        <w:spacing w:after="0" w:line="240" w:lineRule="auto"/>
        <w:jc w:val="both"/>
        <w:rPr>
          <w:rFonts w:ascii="Tahoma" w:hAnsi="Tahoma" w:cs="Tahoma"/>
          <w:bCs/>
        </w:rPr>
      </w:pPr>
      <w:r w:rsidRPr="00482661">
        <w:rPr>
          <w:rFonts w:ascii="Tahoma" w:hAnsi="Tahoma" w:cs="Tahoma"/>
          <w:b/>
          <w:bCs/>
        </w:rPr>
        <w:t xml:space="preserve">Clase de Activo, </w:t>
      </w:r>
      <w:r w:rsidRPr="00482661">
        <w:rPr>
          <w:rFonts w:ascii="Tahoma" w:hAnsi="Tahoma" w:cs="Tahoma"/>
          <w:bCs/>
        </w:rPr>
        <w:t>se refiere</w:t>
      </w:r>
      <w:r w:rsidRPr="00482661">
        <w:rPr>
          <w:rFonts w:ascii="Tahoma" w:hAnsi="Tahoma" w:cs="Tahoma"/>
          <w:b/>
          <w:bCs/>
        </w:rPr>
        <w:t xml:space="preserve"> </w:t>
      </w:r>
      <w:r w:rsidRPr="00482661">
        <w:rPr>
          <w:rFonts w:ascii="Tahoma" w:hAnsi="Tahoma" w:cs="Tahoma"/>
          <w:bCs/>
        </w:rPr>
        <w:t>a los Instrumentos de Deuda, Valores Extranjeros de Deuda, Instrumentos de Renta Variable, Valores Extranjeros de Renta Variable, Mercancías, Instrumentos Estructurados, FIBRAS, Vehículos de Inversión Inmobiliaria, y Posiciones Puras en Divisas, autorizados de conformidad en el Régimen de Inversión.</w:t>
      </w:r>
    </w:p>
    <w:p w14:paraId="5A7523E5" w14:textId="77777777" w:rsidR="008210A8" w:rsidRPr="00482661" w:rsidRDefault="008210A8" w:rsidP="001C3F17">
      <w:pPr>
        <w:spacing w:after="0" w:line="240" w:lineRule="auto"/>
        <w:jc w:val="both"/>
        <w:rPr>
          <w:rFonts w:ascii="Tahoma" w:hAnsi="Tahoma" w:cs="Tahoma"/>
        </w:rPr>
      </w:pPr>
    </w:p>
    <w:p w14:paraId="5AEEE9D2"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C</w:t>
      </w:r>
      <w:r w:rsidRPr="00482661">
        <w:rPr>
          <w:rFonts w:ascii="Tahoma" w:hAnsi="Tahoma" w:cs="Tahoma"/>
          <w:b/>
          <w:bCs/>
          <w:spacing w:val="-1"/>
        </w:rPr>
        <w:t>N</w:t>
      </w:r>
      <w:r w:rsidRPr="00482661">
        <w:rPr>
          <w:rFonts w:ascii="Tahoma" w:hAnsi="Tahoma" w:cs="Tahoma"/>
          <w:b/>
          <w:bCs/>
        </w:rPr>
        <w:t>BV</w:t>
      </w:r>
      <w:r w:rsidRPr="00482661">
        <w:rPr>
          <w:rFonts w:ascii="Tahoma" w:hAnsi="Tahoma" w:cs="Tahoma"/>
        </w:rPr>
        <w:t>, es el acrónimo de</w:t>
      </w:r>
      <w:r w:rsidRPr="00482661">
        <w:rPr>
          <w:rFonts w:ascii="Tahoma" w:hAnsi="Tahoma" w:cs="Tahoma"/>
          <w:spacing w:val="-1"/>
        </w:rPr>
        <w:t xml:space="preserve"> </w:t>
      </w:r>
      <w:r w:rsidRPr="00482661">
        <w:rPr>
          <w:rFonts w:ascii="Tahoma" w:hAnsi="Tahoma" w:cs="Tahoma"/>
        </w:rPr>
        <w:t>la Comis</w:t>
      </w:r>
      <w:r w:rsidRPr="00482661">
        <w:rPr>
          <w:rFonts w:ascii="Tahoma" w:hAnsi="Tahoma" w:cs="Tahoma"/>
          <w:spacing w:val="1"/>
        </w:rPr>
        <w:t>i</w:t>
      </w:r>
      <w:r w:rsidRPr="00482661">
        <w:rPr>
          <w:rFonts w:ascii="Tahoma" w:hAnsi="Tahoma" w:cs="Tahoma"/>
        </w:rPr>
        <w:t>ón N</w:t>
      </w:r>
      <w:r w:rsidRPr="00482661">
        <w:rPr>
          <w:rFonts w:ascii="Tahoma" w:hAnsi="Tahoma" w:cs="Tahoma"/>
          <w:spacing w:val="-1"/>
        </w:rPr>
        <w:t>ac</w:t>
      </w:r>
      <w:r w:rsidRPr="00482661">
        <w:rPr>
          <w:rFonts w:ascii="Tahoma" w:hAnsi="Tahoma" w:cs="Tahoma"/>
        </w:rPr>
        <w:t>ional B</w:t>
      </w:r>
      <w:r w:rsidRPr="00482661">
        <w:rPr>
          <w:rFonts w:ascii="Tahoma" w:hAnsi="Tahoma" w:cs="Tahoma"/>
          <w:spacing w:val="-1"/>
        </w:rPr>
        <w:t>a</w:t>
      </w:r>
      <w:r w:rsidRPr="00482661">
        <w:rPr>
          <w:rFonts w:ascii="Tahoma" w:hAnsi="Tahoma" w:cs="Tahoma"/>
        </w:rPr>
        <w:t>n</w:t>
      </w:r>
      <w:r w:rsidRPr="00482661">
        <w:rPr>
          <w:rFonts w:ascii="Tahoma" w:hAnsi="Tahoma" w:cs="Tahoma"/>
          <w:spacing w:val="1"/>
        </w:rPr>
        <w:t>c</w:t>
      </w:r>
      <w:r w:rsidRPr="00482661">
        <w:rPr>
          <w:rFonts w:ascii="Tahoma" w:hAnsi="Tahoma" w:cs="Tahoma"/>
          <w:spacing w:val="-1"/>
        </w:rPr>
        <w:t>a</w:t>
      </w:r>
      <w:r w:rsidRPr="00482661">
        <w:rPr>
          <w:rFonts w:ascii="Tahoma" w:hAnsi="Tahoma" w:cs="Tahoma"/>
        </w:rPr>
        <w:t>ria</w:t>
      </w:r>
      <w:r w:rsidRPr="00482661">
        <w:rPr>
          <w:rFonts w:ascii="Tahoma" w:hAnsi="Tahoma" w:cs="Tahoma"/>
          <w:spacing w:val="3"/>
        </w:rPr>
        <w:t xml:space="preserve"> </w:t>
      </w:r>
      <w:r w:rsidRPr="00482661">
        <w:rPr>
          <w:rFonts w:ascii="Tahoma" w:hAnsi="Tahoma" w:cs="Tahoma"/>
        </w:rPr>
        <w:t>y</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rPr>
        <w:t>lor</w:t>
      </w:r>
      <w:r w:rsidRPr="00482661">
        <w:rPr>
          <w:rFonts w:ascii="Tahoma" w:hAnsi="Tahoma" w:cs="Tahoma"/>
          <w:spacing w:val="-1"/>
        </w:rPr>
        <w:t>e</w:t>
      </w:r>
      <w:r w:rsidRPr="00482661">
        <w:rPr>
          <w:rFonts w:ascii="Tahoma" w:hAnsi="Tahoma" w:cs="Tahoma"/>
        </w:rPr>
        <w:t>s.</w:t>
      </w:r>
    </w:p>
    <w:p w14:paraId="30D6F1C9" w14:textId="760EC9C0" w:rsidR="008210A8" w:rsidRPr="00482661" w:rsidRDefault="008210A8" w:rsidP="001C3F17">
      <w:pPr>
        <w:spacing w:after="0" w:line="240" w:lineRule="auto"/>
        <w:jc w:val="both"/>
        <w:rPr>
          <w:rFonts w:ascii="Tahoma" w:hAnsi="Tahoma" w:cs="Tahoma"/>
        </w:rPr>
      </w:pPr>
      <w:r w:rsidRPr="00482661">
        <w:rPr>
          <w:rFonts w:ascii="Tahoma" w:hAnsi="Tahoma" w:cs="Tahoma"/>
          <w:b/>
          <w:bCs/>
        </w:rPr>
        <w:lastRenderedPageBreak/>
        <w:t>C</w:t>
      </w:r>
      <w:r w:rsidRPr="00482661">
        <w:rPr>
          <w:rFonts w:ascii="Tahoma" w:hAnsi="Tahoma" w:cs="Tahoma"/>
          <w:b/>
          <w:bCs/>
          <w:spacing w:val="2"/>
        </w:rPr>
        <w:t>o</w:t>
      </w:r>
      <w:r w:rsidRPr="00482661">
        <w:rPr>
          <w:rFonts w:ascii="Tahoma" w:hAnsi="Tahoma" w:cs="Tahoma"/>
          <w:b/>
          <w:bCs/>
          <w:spacing w:val="-3"/>
        </w:rPr>
        <w:t>m</w:t>
      </w:r>
      <w:r w:rsidRPr="00482661">
        <w:rPr>
          <w:rFonts w:ascii="Tahoma" w:hAnsi="Tahoma" w:cs="Tahoma"/>
          <w:b/>
          <w:bCs/>
        </w:rPr>
        <w:t xml:space="preserve">ité </w:t>
      </w:r>
      <w:r w:rsidRPr="00482661">
        <w:rPr>
          <w:rFonts w:ascii="Tahoma" w:hAnsi="Tahoma" w:cs="Tahoma"/>
          <w:b/>
          <w:bCs/>
          <w:spacing w:val="1"/>
        </w:rPr>
        <w:t>d</w:t>
      </w:r>
      <w:r w:rsidRPr="00482661">
        <w:rPr>
          <w:rFonts w:ascii="Tahoma" w:hAnsi="Tahoma" w:cs="Tahoma"/>
          <w:b/>
          <w:bCs/>
        </w:rPr>
        <w:t>e</w:t>
      </w:r>
      <w:r w:rsidRPr="00482661">
        <w:rPr>
          <w:rFonts w:ascii="Tahoma" w:hAnsi="Tahoma" w:cs="Tahoma"/>
          <w:b/>
          <w:bCs/>
          <w:spacing w:val="3"/>
        </w:rPr>
        <w:t xml:space="preserve"> </w:t>
      </w:r>
      <w:r w:rsidRPr="00482661">
        <w:rPr>
          <w:rFonts w:ascii="Tahoma" w:hAnsi="Tahoma" w:cs="Tahoma"/>
          <w:b/>
          <w:bCs/>
        </w:rPr>
        <w:t>I</w:t>
      </w:r>
      <w:r w:rsidRPr="00482661">
        <w:rPr>
          <w:rFonts w:ascii="Tahoma" w:hAnsi="Tahoma" w:cs="Tahoma"/>
          <w:b/>
          <w:bCs/>
          <w:spacing w:val="1"/>
        </w:rPr>
        <w:t>n</w:t>
      </w:r>
      <w:r w:rsidRPr="00482661">
        <w:rPr>
          <w:rFonts w:ascii="Tahoma" w:hAnsi="Tahoma" w:cs="Tahoma"/>
          <w:b/>
          <w:bCs/>
        </w:rPr>
        <w:t>v</w:t>
      </w:r>
      <w:r w:rsidRPr="00482661">
        <w:rPr>
          <w:rFonts w:ascii="Tahoma" w:hAnsi="Tahoma" w:cs="Tahoma"/>
          <w:b/>
          <w:bCs/>
          <w:spacing w:val="1"/>
        </w:rPr>
        <w:t>e</w:t>
      </w:r>
      <w:r w:rsidRPr="00482661">
        <w:rPr>
          <w:rFonts w:ascii="Tahoma" w:hAnsi="Tahoma" w:cs="Tahoma"/>
          <w:b/>
          <w:bCs/>
          <w:spacing w:val="-1"/>
        </w:rPr>
        <w:t>r</w:t>
      </w:r>
      <w:r w:rsidRPr="00482661">
        <w:rPr>
          <w:rFonts w:ascii="Tahoma" w:hAnsi="Tahoma" w:cs="Tahoma"/>
          <w:b/>
          <w:bCs/>
        </w:rPr>
        <w:t>sio</w:t>
      </w:r>
      <w:r w:rsidRPr="00482661">
        <w:rPr>
          <w:rFonts w:ascii="Tahoma" w:hAnsi="Tahoma" w:cs="Tahoma"/>
          <w:b/>
          <w:bCs/>
          <w:spacing w:val="1"/>
        </w:rPr>
        <w:t>n</w:t>
      </w:r>
      <w:r w:rsidRPr="00482661">
        <w:rPr>
          <w:rFonts w:ascii="Tahoma" w:hAnsi="Tahoma" w:cs="Tahoma"/>
          <w:b/>
          <w:bCs/>
          <w:spacing w:val="-1"/>
        </w:rPr>
        <w:t>e</w:t>
      </w:r>
      <w:r w:rsidRPr="00482661">
        <w:rPr>
          <w:rFonts w:ascii="Tahoma" w:hAnsi="Tahoma" w:cs="Tahoma"/>
          <w:b/>
          <w:bCs/>
        </w:rPr>
        <w:t xml:space="preserve">s, </w:t>
      </w:r>
      <w:r w:rsidRPr="00482661">
        <w:rPr>
          <w:rFonts w:ascii="Tahoma" w:hAnsi="Tahoma" w:cs="Tahoma"/>
        </w:rPr>
        <w:t>si</w:t>
      </w:r>
      <w:r w:rsidRPr="00482661">
        <w:rPr>
          <w:rFonts w:ascii="Tahoma" w:hAnsi="Tahoma" w:cs="Tahoma"/>
          <w:spacing w:val="-2"/>
        </w:rPr>
        <w:t>g</w:t>
      </w:r>
      <w:r w:rsidRPr="00482661">
        <w:rPr>
          <w:rFonts w:ascii="Tahoma" w:hAnsi="Tahoma" w:cs="Tahoma"/>
        </w:rPr>
        <w:t>nifi</w:t>
      </w:r>
      <w:r w:rsidRPr="00482661">
        <w:rPr>
          <w:rFonts w:ascii="Tahoma" w:hAnsi="Tahoma" w:cs="Tahoma"/>
          <w:spacing w:val="1"/>
        </w:rPr>
        <w:t>c</w:t>
      </w:r>
      <w:r w:rsidRPr="00482661">
        <w:rPr>
          <w:rFonts w:ascii="Tahoma" w:hAnsi="Tahoma" w:cs="Tahoma"/>
        </w:rPr>
        <w:t xml:space="preserve">a </w:t>
      </w:r>
      <w:r w:rsidRPr="00482661">
        <w:rPr>
          <w:rFonts w:ascii="Tahoma" w:hAnsi="Tahoma" w:cs="Tahoma"/>
          <w:spacing w:val="-1"/>
        </w:rPr>
        <w:t>e</w:t>
      </w:r>
      <w:r w:rsidRPr="00482661">
        <w:rPr>
          <w:rFonts w:ascii="Tahoma" w:hAnsi="Tahoma" w:cs="Tahoma"/>
        </w:rPr>
        <w:t>l ó</w:t>
      </w:r>
      <w:r w:rsidRPr="00482661">
        <w:rPr>
          <w:rFonts w:ascii="Tahoma" w:hAnsi="Tahoma" w:cs="Tahoma"/>
          <w:spacing w:val="1"/>
        </w:rPr>
        <w:t>r</w:t>
      </w:r>
      <w:r w:rsidRPr="00482661">
        <w:rPr>
          <w:rFonts w:ascii="Tahoma" w:hAnsi="Tahoma" w:cs="Tahoma"/>
        </w:rPr>
        <w:t>g</w:t>
      </w:r>
      <w:r w:rsidRPr="00482661">
        <w:rPr>
          <w:rFonts w:ascii="Tahoma" w:hAnsi="Tahoma" w:cs="Tahoma"/>
          <w:spacing w:val="-1"/>
        </w:rPr>
        <w:t>a</w:t>
      </w:r>
      <w:r w:rsidRPr="00482661">
        <w:rPr>
          <w:rFonts w:ascii="Tahoma" w:hAnsi="Tahoma" w:cs="Tahoma"/>
        </w:rPr>
        <w:t>no</w:t>
      </w:r>
      <w:r w:rsidRPr="00482661">
        <w:rPr>
          <w:rFonts w:ascii="Tahoma" w:hAnsi="Tahoma" w:cs="Tahoma"/>
          <w:spacing w:val="4"/>
        </w:rPr>
        <w:t xml:space="preserve"> </w:t>
      </w:r>
      <w:r w:rsidRPr="00482661">
        <w:rPr>
          <w:rFonts w:ascii="Tahoma" w:hAnsi="Tahoma" w:cs="Tahoma"/>
          <w:spacing w:val="1"/>
        </w:rPr>
        <w:t>re</w:t>
      </w:r>
      <w:r w:rsidRPr="00482661">
        <w:rPr>
          <w:rFonts w:ascii="Tahoma" w:hAnsi="Tahoma" w:cs="Tahoma"/>
          <w:spacing w:val="-1"/>
        </w:rPr>
        <w:t>c</w:t>
      </w:r>
      <w:r w:rsidRPr="00482661">
        <w:rPr>
          <w:rFonts w:ascii="Tahoma" w:hAnsi="Tahoma" w:cs="Tahoma"/>
        </w:rPr>
        <w:t>tor</w:t>
      </w:r>
      <w:r w:rsidRPr="00482661">
        <w:rPr>
          <w:rFonts w:ascii="Tahoma" w:hAnsi="Tahoma" w:cs="Tahoma"/>
          <w:spacing w:val="9"/>
        </w:rPr>
        <w:t xml:space="preserve"> </w:t>
      </w:r>
      <w:r w:rsidRPr="00482661">
        <w:rPr>
          <w:rFonts w:ascii="Tahoma" w:hAnsi="Tahoma" w:cs="Tahoma"/>
        </w:rPr>
        <w:t xml:space="preserve">y </w:t>
      </w:r>
      <w:r w:rsidRPr="00482661">
        <w:rPr>
          <w:rFonts w:ascii="Tahoma" w:hAnsi="Tahoma" w:cs="Tahoma"/>
          <w:spacing w:val="-1"/>
        </w:rPr>
        <w:t>e</w:t>
      </w:r>
      <w:r w:rsidRPr="00482661">
        <w:rPr>
          <w:rFonts w:ascii="Tahoma" w:hAnsi="Tahoma" w:cs="Tahoma"/>
          <w:spacing w:val="2"/>
        </w:rPr>
        <w:t>n</w:t>
      </w:r>
      <w:r w:rsidRPr="00482661">
        <w:rPr>
          <w:rFonts w:ascii="Tahoma" w:hAnsi="Tahoma" w:cs="Tahoma"/>
          <w:spacing w:val="-1"/>
        </w:rPr>
        <w:t>ca</w:t>
      </w:r>
      <w:r w:rsidRPr="00482661">
        <w:rPr>
          <w:rFonts w:ascii="Tahoma" w:hAnsi="Tahoma" w:cs="Tahoma"/>
          <w:spacing w:val="1"/>
        </w:rPr>
        <w:t>r</w:t>
      </w:r>
      <w:r w:rsidRPr="00482661">
        <w:rPr>
          <w:rFonts w:ascii="Tahoma" w:hAnsi="Tahoma" w:cs="Tahoma"/>
        </w:rPr>
        <w:t>g</w:t>
      </w:r>
      <w:r w:rsidRPr="00482661">
        <w:rPr>
          <w:rFonts w:ascii="Tahoma" w:hAnsi="Tahoma" w:cs="Tahoma"/>
          <w:spacing w:val="-1"/>
        </w:rPr>
        <w:t>a</w:t>
      </w:r>
      <w:r w:rsidRPr="00482661">
        <w:rPr>
          <w:rFonts w:ascii="Tahoma" w:hAnsi="Tahoma" w:cs="Tahoma"/>
        </w:rPr>
        <w:t xml:space="preserve">do de </w:t>
      </w:r>
      <w:r w:rsidRPr="00482661">
        <w:rPr>
          <w:rFonts w:ascii="Tahoma" w:hAnsi="Tahoma" w:cs="Tahoma"/>
          <w:spacing w:val="-1"/>
        </w:rPr>
        <w:t>e</w:t>
      </w:r>
      <w:r w:rsidRPr="00482661">
        <w:rPr>
          <w:rFonts w:ascii="Tahoma" w:hAnsi="Tahoma" w:cs="Tahoma"/>
          <w:spacing w:val="2"/>
        </w:rPr>
        <w:t>s</w:t>
      </w:r>
      <w:r w:rsidRPr="00482661">
        <w:rPr>
          <w:rFonts w:ascii="Tahoma" w:hAnsi="Tahoma" w:cs="Tahoma"/>
        </w:rPr>
        <w:t>tabl</w:t>
      </w:r>
      <w:r w:rsidRPr="00482661">
        <w:rPr>
          <w:rFonts w:ascii="Tahoma" w:hAnsi="Tahoma" w:cs="Tahoma"/>
          <w:spacing w:val="-1"/>
        </w:rPr>
        <w:t>ece</w:t>
      </w:r>
      <w:r w:rsidRPr="00482661">
        <w:rPr>
          <w:rFonts w:ascii="Tahoma" w:hAnsi="Tahoma" w:cs="Tahoma"/>
        </w:rPr>
        <w:t>r</w:t>
      </w:r>
      <w:r w:rsidRPr="00482661">
        <w:rPr>
          <w:rFonts w:ascii="Tahoma" w:hAnsi="Tahoma" w:cs="Tahoma"/>
          <w:spacing w:val="6"/>
        </w:rPr>
        <w:t xml:space="preserve"> </w:t>
      </w:r>
      <w:r w:rsidRPr="00482661">
        <w:rPr>
          <w:rFonts w:ascii="Tahoma" w:hAnsi="Tahoma" w:cs="Tahoma"/>
        </w:rPr>
        <w:t>todas</w:t>
      </w:r>
      <w:r w:rsidRPr="00482661">
        <w:rPr>
          <w:rFonts w:ascii="Tahoma" w:hAnsi="Tahoma" w:cs="Tahoma"/>
          <w:spacing w:val="4"/>
        </w:rPr>
        <w:t xml:space="preserve"> </w:t>
      </w:r>
      <w:r w:rsidRPr="00482661">
        <w:rPr>
          <w:rFonts w:ascii="Tahoma" w:hAnsi="Tahoma" w:cs="Tahoma"/>
        </w:rPr>
        <w:t>las dir</w:t>
      </w:r>
      <w:r w:rsidRPr="00482661">
        <w:rPr>
          <w:rFonts w:ascii="Tahoma" w:hAnsi="Tahoma" w:cs="Tahoma"/>
          <w:spacing w:val="-1"/>
        </w:rPr>
        <w:t>ec</w:t>
      </w:r>
      <w:r w:rsidRPr="00482661">
        <w:rPr>
          <w:rFonts w:ascii="Tahoma" w:hAnsi="Tahoma" w:cs="Tahoma"/>
        </w:rPr>
        <w:t>tri</w:t>
      </w:r>
      <w:r w:rsidRPr="00482661">
        <w:rPr>
          <w:rFonts w:ascii="Tahoma" w:hAnsi="Tahoma" w:cs="Tahoma"/>
          <w:spacing w:val="1"/>
        </w:rPr>
        <w:t>c</w:t>
      </w:r>
      <w:r w:rsidRPr="00482661">
        <w:rPr>
          <w:rFonts w:ascii="Tahoma" w:hAnsi="Tahoma" w:cs="Tahoma"/>
          <w:spacing w:val="-1"/>
        </w:rPr>
        <w:t>e</w:t>
      </w:r>
      <w:r w:rsidRPr="00482661">
        <w:rPr>
          <w:rFonts w:ascii="Tahoma" w:hAnsi="Tahoma" w:cs="Tahoma"/>
        </w:rPr>
        <w:t>s r</w:t>
      </w:r>
      <w:r w:rsidRPr="00482661">
        <w:rPr>
          <w:rFonts w:ascii="Tahoma" w:hAnsi="Tahoma" w:cs="Tahoma"/>
          <w:spacing w:val="-2"/>
        </w:rPr>
        <w:t>e</w:t>
      </w:r>
      <w:r w:rsidRPr="00482661">
        <w:rPr>
          <w:rFonts w:ascii="Tahoma" w:hAnsi="Tahoma" w:cs="Tahoma"/>
          <w:spacing w:val="1"/>
        </w:rPr>
        <w:t>f</w:t>
      </w:r>
      <w:r w:rsidRPr="00482661">
        <w:rPr>
          <w:rFonts w:ascii="Tahoma" w:hAnsi="Tahoma" w:cs="Tahoma"/>
          <w:spacing w:val="-1"/>
        </w:rPr>
        <w:t>e</w:t>
      </w:r>
      <w:r w:rsidRPr="00482661">
        <w:rPr>
          <w:rFonts w:ascii="Tahoma" w:hAnsi="Tahoma" w:cs="Tahoma"/>
          <w:spacing w:val="1"/>
        </w:rPr>
        <w:t>r</w:t>
      </w:r>
      <w:r w:rsidRPr="00482661">
        <w:rPr>
          <w:rFonts w:ascii="Tahoma" w:hAnsi="Tahoma" w:cs="Tahoma"/>
          <w:spacing w:val="-1"/>
        </w:rPr>
        <w:t>e</w:t>
      </w:r>
      <w:r w:rsidRPr="00482661">
        <w:rPr>
          <w:rFonts w:ascii="Tahoma" w:hAnsi="Tahoma" w:cs="Tahoma"/>
        </w:rPr>
        <w:t>ntes a</w:t>
      </w:r>
      <w:r w:rsidRPr="00482661">
        <w:rPr>
          <w:rFonts w:ascii="Tahoma" w:hAnsi="Tahoma" w:cs="Tahoma"/>
          <w:spacing w:val="-1"/>
        </w:rPr>
        <w:t xml:space="preserve"> </w:t>
      </w:r>
      <w:r w:rsidRPr="00482661">
        <w:rPr>
          <w:rFonts w:ascii="Tahoma" w:hAnsi="Tahoma" w:cs="Tahoma"/>
        </w:rPr>
        <w:t>la</w:t>
      </w:r>
      <w:r w:rsidRPr="00482661">
        <w:rPr>
          <w:rFonts w:ascii="Tahoma" w:hAnsi="Tahoma" w:cs="Tahoma"/>
          <w:spacing w:val="2"/>
        </w:rPr>
        <w:t xml:space="preserve"> </w:t>
      </w:r>
      <w:r w:rsidRPr="00482661">
        <w:rPr>
          <w:rFonts w:ascii="Tahoma" w:hAnsi="Tahoma" w:cs="Tahoma"/>
          <w:spacing w:val="-1"/>
        </w:rPr>
        <w:t>gestión</w:t>
      </w:r>
      <w:r w:rsidRPr="00482661">
        <w:rPr>
          <w:rFonts w:ascii="Tahoma" w:hAnsi="Tahoma" w:cs="Tahoma"/>
        </w:rPr>
        <w:t xml:space="preserve"> de los </w:t>
      </w:r>
      <w:r w:rsidRPr="00482661">
        <w:rPr>
          <w:rFonts w:ascii="Tahoma" w:hAnsi="Tahoma" w:cs="Tahoma"/>
          <w:spacing w:val="1"/>
        </w:rPr>
        <w:t xml:space="preserve">recursos bajo administración de los </w:t>
      </w:r>
      <w:r w:rsidR="00117947" w:rsidRPr="00482661">
        <w:rPr>
          <w:rFonts w:ascii="Tahoma" w:hAnsi="Tahoma" w:cs="Tahoma"/>
          <w:spacing w:val="1"/>
        </w:rPr>
        <w:t>r</w:t>
      </w:r>
      <w:r w:rsidRPr="00482661">
        <w:rPr>
          <w:rFonts w:ascii="Tahoma" w:hAnsi="Tahoma" w:cs="Tahoma"/>
          <w:spacing w:val="1"/>
        </w:rPr>
        <w:t xml:space="preserve">ecursos </w:t>
      </w:r>
      <w:r w:rsidRPr="00482661">
        <w:rPr>
          <w:rFonts w:ascii="Tahoma" w:hAnsi="Tahoma" w:cs="Tahoma"/>
        </w:rPr>
        <w:t>del FANVIT.</w:t>
      </w:r>
    </w:p>
    <w:p w14:paraId="41067AD8" w14:textId="77777777" w:rsidR="008210A8" w:rsidRPr="00482661" w:rsidRDefault="008210A8" w:rsidP="001C3F17">
      <w:pPr>
        <w:spacing w:after="0" w:line="240" w:lineRule="auto"/>
        <w:jc w:val="both"/>
        <w:rPr>
          <w:rFonts w:ascii="Tahoma" w:hAnsi="Tahoma" w:cs="Tahoma"/>
        </w:rPr>
      </w:pPr>
    </w:p>
    <w:p w14:paraId="30A38D9B" w14:textId="4A51C291" w:rsidR="00912A13" w:rsidRPr="00482661" w:rsidRDefault="008210A8" w:rsidP="001C3F17">
      <w:pPr>
        <w:spacing w:after="0" w:line="240" w:lineRule="auto"/>
        <w:jc w:val="both"/>
        <w:rPr>
          <w:rFonts w:ascii="Tahoma" w:hAnsi="Tahoma" w:cs="Tahoma"/>
        </w:rPr>
      </w:pPr>
      <w:r w:rsidRPr="00482661">
        <w:rPr>
          <w:rFonts w:ascii="Tahoma" w:hAnsi="Tahoma" w:cs="Tahoma"/>
          <w:b/>
          <w:bCs/>
        </w:rPr>
        <w:t>Co</w:t>
      </w:r>
      <w:r w:rsidRPr="00482661">
        <w:rPr>
          <w:rFonts w:ascii="Tahoma" w:hAnsi="Tahoma" w:cs="Tahoma"/>
          <w:b/>
          <w:bCs/>
          <w:spacing w:val="-4"/>
        </w:rPr>
        <w:t>m</w:t>
      </w:r>
      <w:r w:rsidRPr="00482661">
        <w:rPr>
          <w:rFonts w:ascii="Tahoma" w:hAnsi="Tahoma" w:cs="Tahoma"/>
          <w:b/>
          <w:bCs/>
          <w:spacing w:val="1"/>
        </w:rPr>
        <w:t>p</w:t>
      </w:r>
      <w:r w:rsidRPr="00482661">
        <w:rPr>
          <w:rFonts w:ascii="Tahoma" w:hAnsi="Tahoma" w:cs="Tahoma"/>
          <w:b/>
          <w:bCs/>
          <w:spacing w:val="-2"/>
        </w:rPr>
        <w:t>a</w:t>
      </w:r>
      <w:r w:rsidRPr="00482661">
        <w:rPr>
          <w:rFonts w:ascii="Tahoma" w:hAnsi="Tahoma" w:cs="Tahoma"/>
          <w:b/>
          <w:bCs/>
          <w:spacing w:val="1"/>
        </w:rPr>
        <w:t>ñ</w:t>
      </w:r>
      <w:r w:rsidRPr="00482661">
        <w:rPr>
          <w:rFonts w:ascii="Tahoma" w:hAnsi="Tahoma" w:cs="Tahoma"/>
          <w:b/>
          <w:bCs/>
          <w:spacing w:val="-2"/>
        </w:rPr>
        <w:t>í</w:t>
      </w:r>
      <w:r w:rsidRPr="00482661">
        <w:rPr>
          <w:rFonts w:ascii="Tahoma" w:hAnsi="Tahoma" w:cs="Tahoma"/>
          <w:b/>
          <w:bCs/>
        </w:rPr>
        <w:t xml:space="preserve">a </w:t>
      </w:r>
      <w:r w:rsidRPr="00482661">
        <w:rPr>
          <w:rFonts w:ascii="Tahoma" w:hAnsi="Tahoma" w:cs="Tahoma"/>
          <w:b/>
          <w:bCs/>
          <w:spacing w:val="1"/>
        </w:rPr>
        <w:t>d</w:t>
      </w:r>
      <w:r w:rsidRPr="00482661">
        <w:rPr>
          <w:rFonts w:ascii="Tahoma" w:hAnsi="Tahoma" w:cs="Tahoma"/>
          <w:b/>
          <w:bCs/>
        </w:rPr>
        <w:t>e</w:t>
      </w:r>
      <w:r w:rsidRPr="00482661">
        <w:rPr>
          <w:rFonts w:ascii="Tahoma" w:hAnsi="Tahoma" w:cs="Tahoma"/>
          <w:b/>
          <w:bCs/>
          <w:spacing w:val="1"/>
        </w:rPr>
        <w:t xml:space="preserve"> </w:t>
      </w:r>
      <w:r w:rsidRPr="00482661">
        <w:rPr>
          <w:rFonts w:ascii="Tahoma" w:hAnsi="Tahoma" w:cs="Tahoma"/>
          <w:b/>
          <w:bCs/>
        </w:rPr>
        <w:t>V</w:t>
      </w:r>
      <w:r w:rsidRPr="00482661">
        <w:rPr>
          <w:rFonts w:ascii="Tahoma" w:hAnsi="Tahoma" w:cs="Tahoma"/>
          <w:b/>
          <w:bCs/>
          <w:spacing w:val="-2"/>
        </w:rPr>
        <w:t>al</w:t>
      </w:r>
      <w:r w:rsidRPr="00482661">
        <w:rPr>
          <w:rFonts w:ascii="Tahoma" w:hAnsi="Tahoma" w:cs="Tahoma"/>
          <w:b/>
          <w:bCs/>
          <w:spacing w:val="1"/>
        </w:rPr>
        <w:t>u</w:t>
      </w:r>
      <w:r w:rsidRPr="00482661">
        <w:rPr>
          <w:rFonts w:ascii="Tahoma" w:hAnsi="Tahoma" w:cs="Tahoma"/>
          <w:b/>
          <w:bCs/>
        </w:rPr>
        <w:t>a</w:t>
      </w:r>
      <w:r w:rsidRPr="00482661">
        <w:rPr>
          <w:rFonts w:ascii="Tahoma" w:hAnsi="Tahoma" w:cs="Tahoma"/>
          <w:b/>
          <w:bCs/>
          <w:spacing w:val="-3"/>
        </w:rPr>
        <w:t>c</w:t>
      </w:r>
      <w:r w:rsidRPr="00482661">
        <w:rPr>
          <w:rFonts w:ascii="Tahoma" w:hAnsi="Tahoma" w:cs="Tahoma"/>
          <w:b/>
          <w:bCs/>
        </w:rPr>
        <w:t>i</w:t>
      </w:r>
      <w:r w:rsidRPr="00482661">
        <w:rPr>
          <w:rFonts w:ascii="Tahoma" w:hAnsi="Tahoma" w:cs="Tahoma"/>
          <w:b/>
          <w:bCs/>
          <w:spacing w:val="-2"/>
        </w:rPr>
        <w:t>ó</w:t>
      </w:r>
      <w:r w:rsidRPr="00482661">
        <w:rPr>
          <w:rFonts w:ascii="Tahoma" w:hAnsi="Tahoma" w:cs="Tahoma"/>
          <w:b/>
          <w:bCs/>
          <w:spacing w:val="-1"/>
        </w:rPr>
        <w:t>n</w:t>
      </w:r>
      <w:r w:rsidRPr="00482661">
        <w:rPr>
          <w:rFonts w:ascii="Tahoma" w:hAnsi="Tahoma" w:cs="Tahoma"/>
          <w:b/>
          <w:bCs/>
        </w:rPr>
        <w:t>:</w:t>
      </w:r>
      <w:r w:rsidRPr="00482661">
        <w:rPr>
          <w:rFonts w:ascii="Tahoma" w:hAnsi="Tahoma" w:cs="Tahoma"/>
          <w:b/>
          <w:bCs/>
          <w:spacing w:val="2"/>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ica</w:t>
      </w:r>
      <w:r w:rsidRPr="00482661">
        <w:rPr>
          <w:rFonts w:ascii="Tahoma" w:hAnsi="Tahoma" w:cs="Tahoma"/>
          <w:spacing w:val="1"/>
        </w:rPr>
        <w:t xml:space="preserve"> </w:t>
      </w:r>
      <w:r w:rsidRPr="00482661">
        <w:rPr>
          <w:rFonts w:ascii="Tahoma" w:hAnsi="Tahoma" w:cs="Tahoma"/>
          <w:spacing w:val="-1"/>
        </w:rPr>
        <w:t>a</w:t>
      </w:r>
      <w:r w:rsidRPr="00482661">
        <w:rPr>
          <w:rFonts w:ascii="Tahoma" w:hAnsi="Tahoma" w:cs="Tahoma"/>
          <w:spacing w:val="-2"/>
        </w:rPr>
        <w:t>q</w:t>
      </w:r>
      <w:r w:rsidRPr="00482661">
        <w:rPr>
          <w:rFonts w:ascii="Tahoma" w:hAnsi="Tahoma" w:cs="Tahoma"/>
        </w:rPr>
        <w:t>u</w:t>
      </w:r>
      <w:r w:rsidRPr="00482661">
        <w:rPr>
          <w:rFonts w:ascii="Tahoma" w:hAnsi="Tahoma" w:cs="Tahoma"/>
          <w:spacing w:val="-3"/>
        </w:rPr>
        <w:t>e</w:t>
      </w:r>
      <w:r w:rsidRPr="00482661">
        <w:rPr>
          <w:rFonts w:ascii="Tahoma" w:hAnsi="Tahoma" w:cs="Tahoma"/>
        </w:rPr>
        <w:t>l</w:t>
      </w:r>
      <w:r w:rsidRPr="00482661">
        <w:rPr>
          <w:rFonts w:ascii="Tahoma" w:hAnsi="Tahoma" w:cs="Tahoma"/>
          <w:spacing w:val="1"/>
        </w:rPr>
        <w:t>l</w:t>
      </w:r>
      <w:r w:rsidRPr="00482661">
        <w:rPr>
          <w:rFonts w:ascii="Tahoma" w:hAnsi="Tahoma" w:cs="Tahoma"/>
        </w:rPr>
        <w:t>a</w:t>
      </w:r>
      <w:r w:rsidRPr="00482661">
        <w:rPr>
          <w:rFonts w:ascii="Tahoma" w:hAnsi="Tahoma" w:cs="Tahoma"/>
          <w:spacing w:val="1"/>
        </w:rPr>
        <w:t xml:space="preserve"> </w:t>
      </w:r>
      <w:r w:rsidRPr="00482661">
        <w:rPr>
          <w:rFonts w:ascii="Tahoma" w:hAnsi="Tahoma" w:cs="Tahoma"/>
          <w:spacing w:val="-3"/>
        </w:rPr>
        <w:t>f</w:t>
      </w:r>
      <w:r w:rsidRPr="00482661">
        <w:rPr>
          <w:rFonts w:ascii="Tahoma" w:hAnsi="Tahoma" w:cs="Tahoma"/>
        </w:rPr>
        <w:t>i</w:t>
      </w:r>
      <w:r w:rsidRPr="00482661">
        <w:rPr>
          <w:rFonts w:ascii="Tahoma" w:hAnsi="Tahoma" w:cs="Tahoma"/>
          <w:spacing w:val="-3"/>
        </w:rPr>
        <w:t>r</w:t>
      </w:r>
      <w:r w:rsidRPr="00482661">
        <w:rPr>
          <w:rFonts w:ascii="Tahoma" w:hAnsi="Tahoma" w:cs="Tahoma"/>
        </w:rPr>
        <w:t xml:space="preserve">ma </w:t>
      </w:r>
      <w:r w:rsidRPr="00482661">
        <w:rPr>
          <w:rFonts w:ascii="Tahoma" w:hAnsi="Tahoma" w:cs="Tahoma"/>
          <w:spacing w:val="-2"/>
        </w:rPr>
        <w:t>i</w:t>
      </w:r>
      <w:r w:rsidRPr="00482661">
        <w:rPr>
          <w:rFonts w:ascii="Tahoma" w:hAnsi="Tahoma" w:cs="Tahoma"/>
        </w:rPr>
        <w:t>nd</w:t>
      </w:r>
      <w:r w:rsidRPr="00482661">
        <w:rPr>
          <w:rFonts w:ascii="Tahoma" w:hAnsi="Tahoma" w:cs="Tahoma"/>
          <w:spacing w:val="-1"/>
        </w:rPr>
        <w:t>e</w:t>
      </w:r>
      <w:r w:rsidRPr="00482661">
        <w:rPr>
          <w:rFonts w:ascii="Tahoma" w:hAnsi="Tahoma" w:cs="Tahoma"/>
        </w:rPr>
        <w:t>p</w:t>
      </w:r>
      <w:r w:rsidRPr="00482661">
        <w:rPr>
          <w:rFonts w:ascii="Tahoma" w:hAnsi="Tahoma" w:cs="Tahoma"/>
          <w:spacing w:val="-3"/>
        </w:rPr>
        <w:t>e</w:t>
      </w:r>
      <w:r w:rsidRPr="00482661">
        <w:rPr>
          <w:rFonts w:ascii="Tahoma" w:hAnsi="Tahoma" w:cs="Tahoma"/>
        </w:rPr>
        <w:t>n</w:t>
      </w:r>
      <w:r w:rsidRPr="00482661">
        <w:rPr>
          <w:rFonts w:ascii="Tahoma" w:hAnsi="Tahoma" w:cs="Tahoma"/>
          <w:spacing w:val="-2"/>
        </w:rPr>
        <w:t>d</w:t>
      </w:r>
      <w:r w:rsidRPr="00482661">
        <w:rPr>
          <w:rFonts w:ascii="Tahoma" w:hAnsi="Tahoma" w:cs="Tahoma"/>
        </w:rPr>
        <w:t>ie</w:t>
      </w:r>
      <w:r w:rsidRPr="00482661">
        <w:rPr>
          <w:rFonts w:ascii="Tahoma" w:hAnsi="Tahoma" w:cs="Tahoma"/>
          <w:spacing w:val="-3"/>
        </w:rPr>
        <w:t>n</w:t>
      </w:r>
      <w:r w:rsidRPr="00482661">
        <w:rPr>
          <w:rFonts w:ascii="Tahoma" w:hAnsi="Tahoma" w:cs="Tahoma"/>
        </w:rPr>
        <w:t>te</w:t>
      </w:r>
      <w:r w:rsidRPr="00482661">
        <w:rPr>
          <w:rFonts w:ascii="Tahoma" w:hAnsi="Tahoma" w:cs="Tahoma"/>
          <w:spacing w:val="2"/>
        </w:rPr>
        <w:t xml:space="preserve"> </w:t>
      </w:r>
      <w:r w:rsidRPr="00482661">
        <w:rPr>
          <w:rFonts w:ascii="Tahoma" w:hAnsi="Tahoma" w:cs="Tahoma"/>
        </w:rPr>
        <w:t>qu</w:t>
      </w:r>
      <w:r w:rsidR="00C2267B" w:rsidRPr="00482661">
        <w:rPr>
          <w:rFonts w:ascii="Tahoma" w:hAnsi="Tahoma" w:cs="Tahoma"/>
          <w:spacing w:val="-3"/>
        </w:rPr>
        <w:t>é</w:t>
      </w:r>
      <w:r w:rsidR="00CF0D99" w:rsidRPr="00482661">
        <w:rPr>
          <w:rFonts w:ascii="Tahoma" w:hAnsi="Tahoma" w:cs="Tahoma"/>
        </w:rPr>
        <w:t xml:space="preserve"> </w:t>
      </w:r>
      <w:r w:rsidRPr="00482661">
        <w:rPr>
          <w:rFonts w:ascii="Tahoma" w:hAnsi="Tahoma" w:cs="Tahoma"/>
          <w:spacing w:val="-2"/>
        </w:rPr>
        <w:t>u</w:t>
      </w:r>
      <w:r w:rsidRPr="00482661">
        <w:rPr>
          <w:rFonts w:ascii="Tahoma" w:hAnsi="Tahoma" w:cs="Tahoma"/>
        </w:rPr>
        <w:t>t</w:t>
      </w:r>
      <w:r w:rsidRPr="00482661">
        <w:rPr>
          <w:rFonts w:ascii="Tahoma" w:hAnsi="Tahoma" w:cs="Tahoma"/>
          <w:spacing w:val="-1"/>
        </w:rPr>
        <w:t>i</w:t>
      </w:r>
      <w:r w:rsidRPr="00482661">
        <w:rPr>
          <w:rFonts w:ascii="Tahoma" w:hAnsi="Tahoma" w:cs="Tahoma"/>
          <w:spacing w:val="-2"/>
        </w:rPr>
        <w:t>li</w:t>
      </w:r>
      <w:r w:rsidRPr="00482661">
        <w:rPr>
          <w:rFonts w:ascii="Tahoma" w:hAnsi="Tahoma" w:cs="Tahoma"/>
          <w:spacing w:val="1"/>
        </w:rPr>
        <w:t>z</w:t>
      </w:r>
      <w:r w:rsidRPr="00482661">
        <w:rPr>
          <w:rFonts w:ascii="Tahoma" w:hAnsi="Tahoma" w:cs="Tahoma"/>
          <w:spacing w:val="-1"/>
        </w:rPr>
        <w:t>a</w:t>
      </w:r>
      <w:r w:rsidRPr="00482661">
        <w:rPr>
          <w:rFonts w:ascii="Tahoma" w:hAnsi="Tahoma" w:cs="Tahoma"/>
          <w:spacing w:val="-2"/>
        </w:rPr>
        <w:t>n</w:t>
      </w:r>
      <w:r w:rsidRPr="00482661">
        <w:rPr>
          <w:rFonts w:ascii="Tahoma" w:hAnsi="Tahoma" w:cs="Tahoma"/>
        </w:rPr>
        <w:t>do</w:t>
      </w:r>
      <w:r w:rsidRPr="00482661">
        <w:rPr>
          <w:rFonts w:ascii="Tahoma" w:hAnsi="Tahoma" w:cs="Tahoma"/>
          <w:spacing w:val="4"/>
        </w:rPr>
        <w:t xml:space="preserve"> </w:t>
      </w:r>
      <w:r w:rsidRPr="00482661">
        <w:rPr>
          <w:rFonts w:ascii="Tahoma" w:hAnsi="Tahoma" w:cs="Tahoma"/>
          <w:spacing w:val="-2"/>
        </w:rPr>
        <w:t>l</w:t>
      </w:r>
      <w:r w:rsidRPr="00482661">
        <w:rPr>
          <w:rFonts w:ascii="Tahoma" w:hAnsi="Tahoma" w:cs="Tahoma"/>
        </w:rPr>
        <w:t>os</w:t>
      </w:r>
      <w:r w:rsidRPr="00482661">
        <w:rPr>
          <w:rFonts w:ascii="Tahoma" w:hAnsi="Tahoma" w:cs="Tahoma"/>
          <w:spacing w:val="1"/>
        </w:rPr>
        <w:t xml:space="preserve"> </w:t>
      </w:r>
      <w:r w:rsidRPr="00482661">
        <w:rPr>
          <w:rFonts w:ascii="Tahoma" w:hAnsi="Tahoma" w:cs="Tahoma"/>
        </w:rPr>
        <w:t>p</w:t>
      </w:r>
      <w:r w:rsidRPr="00482661">
        <w:rPr>
          <w:rFonts w:ascii="Tahoma" w:hAnsi="Tahoma" w:cs="Tahoma"/>
          <w:spacing w:val="-1"/>
        </w:rPr>
        <w:t>rec</w:t>
      </w:r>
      <w:r w:rsidRPr="00482661">
        <w:rPr>
          <w:rFonts w:ascii="Tahoma" w:hAnsi="Tahoma" w:cs="Tahoma"/>
          <w:spacing w:val="-2"/>
        </w:rPr>
        <w:t>i</w:t>
      </w:r>
      <w:r w:rsidRPr="00482661">
        <w:rPr>
          <w:rFonts w:ascii="Tahoma" w:hAnsi="Tahoma" w:cs="Tahoma"/>
        </w:rPr>
        <w:t>os</w:t>
      </w:r>
      <w:r w:rsidRPr="00482661">
        <w:rPr>
          <w:rFonts w:ascii="Tahoma" w:hAnsi="Tahoma" w:cs="Tahoma"/>
          <w:spacing w:val="1"/>
        </w:rPr>
        <w:t xml:space="preserve"> </w:t>
      </w:r>
      <w:r w:rsidRPr="00482661">
        <w:rPr>
          <w:rFonts w:ascii="Tahoma" w:hAnsi="Tahoma" w:cs="Tahoma"/>
        </w:rPr>
        <w:t>o</w:t>
      </w:r>
      <w:r w:rsidRPr="00482661">
        <w:rPr>
          <w:rFonts w:ascii="Tahoma" w:hAnsi="Tahoma" w:cs="Tahoma"/>
          <w:spacing w:val="-1"/>
        </w:rPr>
        <w:t>f</w:t>
      </w:r>
      <w:r w:rsidRPr="00482661">
        <w:rPr>
          <w:rFonts w:ascii="Tahoma" w:hAnsi="Tahoma" w:cs="Tahoma"/>
        </w:rPr>
        <w:t>i</w:t>
      </w:r>
      <w:r w:rsidRPr="00482661">
        <w:rPr>
          <w:rFonts w:ascii="Tahoma" w:hAnsi="Tahoma" w:cs="Tahoma"/>
          <w:spacing w:val="-3"/>
        </w:rPr>
        <w:t>c</w:t>
      </w:r>
      <w:r w:rsidRPr="00482661">
        <w:rPr>
          <w:rFonts w:ascii="Tahoma" w:hAnsi="Tahoma" w:cs="Tahoma"/>
          <w:spacing w:val="-2"/>
        </w:rPr>
        <w:t>i</w:t>
      </w:r>
      <w:r w:rsidRPr="00482661">
        <w:rPr>
          <w:rFonts w:ascii="Tahoma" w:hAnsi="Tahoma" w:cs="Tahoma"/>
          <w:spacing w:val="-1"/>
        </w:rPr>
        <w:t>a</w:t>
      </w:r>
      <w:r w:rsidRPr="00482661">
        <w:rPr>
          <w:rFonts w:ascii="Tahoma" w:hAnsi="Tahoma" w:cs="Tahoma"/>
        </w:rPr>
        <w:t>les</w:t>
      </w:r>
      <w:r w:rsidRPr="00482661">
        <w:rPr>
          <w:rFonts w:ascii="Tahoma" w:hAnsi="Tahoma" w:cs="Tahoma"/>
          <w:spacing w:val="3"/>
        </w:rPr>
        <w:t xml:space="preserve"> </w:t>
      </w:r>
      <w:r w:rsidRPr="00482661">
        <w:rPr>
          <w:rFonts w:ascii="Tahoma" w:hAnsi="Tahoma" w:cs="Tahoma"/>
        </w:rPr>
        <w:t>d</w:t>
      </w:r>
      <w:r w:rsidRPr="00482661">
        <w:rPr>
          <w:rFonts w:ascii="Tahoma" w:hAnsi="Tahoma" w:cs="Tahoma"/>
          <w:spacing w:val="-3"/>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spacing w:val="1"/>
        </w:rPr>
        <w:t>P</w:t>
      </w:r>
      <w:r w:rsidRPr="00482661">
        <w:rPr>
          <w:rFonts w:ascii="Tahoma" w:hAnsi="Tahoma" w:cs="Tahoma"/>
        </w:rPr>
        <w:t>r</w:t>
      </w:r>
      <w:r w:rsidRPr="00482661">
        <w:rPr>
          <w:rFonts w:ascii="Tahoma" w:hAnsi="Tahoma" w:cs="Tahoma"/>
          <w:spacing w:val="-3"/>
        </w:rPr>
        <w:t>o</w:t>
      </w:r>
      <w:r w:rsidRPr="00482661">
        <w:rPr>
          <w:rFonts w:ascii="Tahoma" w:hAnsi="Tahoma" w:cs="Tahoma"/>
        </w:rPr>
        <w:t>v</w:t>
      </w:r>
      <w:r w:rsidRPr="00482661">
        <w:rPr>
          <w:rFonts w:ascii="Tahoma" w:hAnsi="Tahoma" w:cs="Tahoma"/>
          <w:spacing w:val="-1"/>
        </w:rPr>
        <w:t>ee</w:t>
      </w:r>
      <w:r w:rsidRPr="00482661">
        <w:rPr>
          <w:rFonts w:ascii="Tahoma" w:hAnsi="Tahoma" w:cs="Tahoma"/>
          <w:spacing w:val="-2"/>
        </w:rPr>
        <w:t>d</w:t>
      </w:r>
      <w:r w:rsidRPr="00482661">
        <w:rPr>
          <w:rFonts w:ascii="Tahoma" w:hAnsi="Tahoma" w:cs="Tahoma"/>
        </w:rPr>
        <w:t>or</w:t>
      </w:r>
      <w:r w:rsidRPr="00482661">
        <w:rPr>
          <w:rFonts w:ascii="Tahoma" w:hAnsi="Tahoma" w:cs="Tahoma"/>
          <w:spacing w:val="3"/>
        </w:rPr>
        <w:t xml:space="preserve"> </w:t>
      </w:r>
      <w:r w:rsidRPr="00482661">
        <w:rPr>
          <w:rFonts w:ascii="Tahoma" w:hAnsi="Tahoma" w:cs="Tahoma"/>
        </w:rPr>
        <w:t xml:space="preserve">de </w:t>
      </w:r>
      <w:r w:rsidRPr="00482661">
        <w:rPr>
          <w:rFonts w:ascii="Tahoma" w:hAnsi="Tahoma" w:cs="Tahoma"/>
          <w:spacing w:val="-1"/>
        </w:rPr>
        <w:t>P</w:t>
      </w:r>
      <w:r w:rsidRPr="00482661">
        <w:rPr>
          <w:rFonts w:ascii="Tahoma" w:hAnsi="Tahoma" w:cs="Tahoma"/>
        </w:rPr>
        <w:t>r</w:t>
      </w:r>
      <w:r w:rsidRPr="00482661">
        <w:rPr>
          <w:rFonts w:ascii="Tahoma" w:hAnsi="Tahoma" w:cs="Tahoma"/>
          <w:spacing w:val="-2"/>
        </w:rPr>
        <w:t>e</w:t>
      </w:r>
      <w:r w:rsidRPr="00482661">
        <w:rPr>
          <w:rFonts w:ascii="Tahoma" w:hAnsi="Tahoma" w:cs="Tahoma"/>
          <w:spacing w:val="-1"/>
        </w:rPr>
        <w:t>c</w:t>
      </w:r>
      <w:r w:rsidRPr="00482661">
        <w:rPr>
          <w:rFonts w:ascii="Tahoma" w:hAnsi="Tahoma" w:cs="Tahoma"/>
        </w:rPr>
        <w:t>i</w:t>
      </w:r>
      <w:r w:rsidRPr="00482661">
        <w:rPr>
          <w:rFonts w:ascii="Tahoma" w:hAnsi="Tahoma" w:cs="Tahoma"/>
          <w:spacing w:val="-2"/>
        </w:rPr>
        <w:t>o</w:t>
      </w:r>
      <w:r w:rsidRPr="00482661">
        <w:rPr>
          <w:rFonts w:ascii="Tahoma" w:hAnsi="Tahoma" w:cs="Tahoma"/>
          <w:spacing w:val="4"/>
        </w:rPr>
        <w:t>s</w:t>
      </w:r>
      <w:r w:rsidRPr="00482661">
        <w:rPr>
          <w:rFonts w:ascii="Tahoma" w:hAnsi="Tahoma" w:cs="Tahoma"/>
        </w:rPr>
        <w:t>,</w:t>
      </w:r>
      <w:r w:rsidRPr="00482661">
        <w:rPr>
          <w:rFonts w:ascii="Tahoma" w:hAnsi="Tahoma" w:cs="Tahoma"/>
          <w:spacing w:val="4"/>
        </w:rPr>
        <w:t xml:space="preserve"> </w:t>
      </w:r>
      <w:r w:rsidRPr="00482661">
        <w:rPr>
          <w:rFonts w:ascii="Tahoma" w:hAnsi="Tahoma" w:cs="Tahoma"/>
          <w:spacing w:val="-2"/>
        </w:rPr>
        <w:t>g</w:t>
      </w:r>
      <w:r w:rsidRPr="00482661">
        <w:rPr>
          <w:rFonts w:ascii="Tahoma" w:hAnsi="Tahoma" w:cs="Tahoma"/>
          <w:spacing w:val="-1"/>
        </w:rPr>
        <w:t>e</w:t>
      </w:r>
      <w:r w:rsidRPr="00482661">
        <w:rPr>
          <w:rFonts w:ascii="Tahoma" w:hAnsi="Tahoma" w:cs="Tahoma"/>
        </w:rPr>
        <w:t>n</w:t>
      </w:r>
      <w:r w:rsidRPr="00482661">
        <w:rPr>
          <w:rFonts w:ascii="Tahoma" w:hAnsi="Tahoma" w:cs="Tahoma"/>
          <w:spacing w:val="-1"/>
        </w:rPr>
        <w:t>e</w:t>
      </w:r>
      <w:r w:rsidRPr="00482661">
        <w:rPr>
          <w:rFonts w:ascii="Tahoma" w:hAnsi="Tahoma" w:cs="Tahoma"/>
        </w:rPr>
        <w:t>re</w:t>
      </w:r>
      <w:r w:rsidRPr="00482661">
        <w:rPr>
          <w:rFonts w:ascii="Tahoma" w:hAnsi="Tahoma" w:cs="Tahoma"/>
          <w:spacing w:val="2"/>
        </w:rPr>
        <w:t xml:space="preserve"> </w:t>
      </w:r>
      <w:r w:rsidRPr="00482661">
        <w:rPr>
          <w:rFonts w:ascii="Tahoma" w:hAnsi="Tahoma" w:cs="Tahoma"/>
          <w:spacing w:val="-2"/>
        </w:rPr>
        <w:t>u</w:t>
      </w:r>
      <w:r w:rsidRPr="00482661">
        <w:rPr>
          <w:rFonts w:ascii="Tahoma" w:hAnsi="Tahoma" w:cs="Tahoma"/>
        </w:rPr>
        <w:t>na v</w:t>
      </w:r>
      <w:r w:rsidRPr="00482661">
        <w:rPr>
          <w:rFonts w:ascii="Tahoma" w:hAnsi="Tahoma" w:cs="Tahoma"/>
          <w:spacing w:val="-1"/>
        </w:rPr>
        <w:t>a</w:t>
      </w:r>
      <w:r w:rsidRPr="00482661">
        <w:rPr>
          <w:rFonts w:ascii="Tahoma" w:hAnsi="Tahoma" w:cs="Tahoma"/>
        </w:rPr>
        <w:t>l</w:t>
      </w:r>
      <w:r w:rsidRPr="00482661">
        <w:rPr>
          <w:rFonts w:ascii="Tahoma" w:hAnsi="Tahoma" w:cs="Tahoma"/>
          <w:spacing w:val="-2"/>
        </w:rPr>
        <w:t>u</w:t>
      </w:r>
      <w:r w:rsidRPr="00482661">
        <w:rPr>
          <w:rFonts w:ascii="Tahoma" w:hAnsi="Tahoma" w:cs="Tahoma"/>
          <w:spacing w:val="-1"/>
        </w:rPr>
        <w:t>ac</w:t>
      </w:r>
      <w:r w:rsidRPr="00482661">
        <w:rPr>
          <w:rFonts w:ascii="Tahoma" w:hAnsi="Tahoma" w:cs="Tahoma"/>
          <w:spacing w:val="-2"/>
        </w:rPr>
        <w:t>i</w:t>
      </w:r>
      <w:r w:rsidRPr="00482661">
        <w:rPr>
          <w:rFonts w:ascii="Tahoma" w:hAnsi="Tahoma" w:cs="Tahoma"/>
        </w:rPr>
        <w:t>ón</w:t>
      </w:r>
      <w:r w:rsidRPr="00482661">
        <w:rPr>
          <w:rFonts w:ascii="Tahoma" w:hAnsi="Tahoma" w:cs="Tahoma"/>
          <w:spacing w:val="5"/>
        </w:rPr>
        <w:t xml:space="preserve"> </w:t>
      </w:r>
      <w:r w:rsidRPr="00482661">
        <w:rPr>
          <w:rFonts w:ascii="Tahoma" w:hAnsi="Tahoma" w:cs="Tahoma"/>
          <w:spacing w:val="-2"/>
        </w:rPr>
        <w:t>d</w:t>
      </w:r>
      <w:r w:rsidRPr="00482661">
        <w:rPr>
          <w:rFonts w:ascii="Tahoma" w:hAnsi="Tahoma" w:cs="Tahoma"/>
        </w:rPr>
        <w:t>ia</w:t>
      </w:r>
      <w:r w:rsidRPr="00482661">
        <w:rPr>
          <w:rFonts w:ascii="Tahoma" w:hAnsi="Tahoma" w:cs="Tahoma"/>
          <w:spacing w:val="-4"/>
        </w:rPr>
        <w:t>r</w:t>
      </w:r>
      <w:r w:rsidRPr="00482661">
        <w:rPr>
          <w:rFonts w:ascii="Tahoma" w:hAnsi="Tahoma" w:cs="Tahoma"/>
        </w:rPr>
        <w:t>ia</w:t>
      </w:r>
      <w:r w:rsidRPr="00482661">
        <w:rPr>
          <w:rFonts w:ascii="Tahoma" w:hAnsi="Tahoma" w:cs="Tahoma"/>
          <w:spacing w:val="2"/>
        </w:rPr>
        <w:t xml:space="preserve"> </w:t>
      </w:r>
      <w:r w:rsidRPr="00482661">
        <w:rPr>
          <w:rFonts w:ascii="Tahoma" w:hAnsi="Tahoma" w:cs="Tahoma"/>
        </w:rPr>
        <w:t>in</w:t>
      </w:r>
      <w:r w:rsidRPr="00482661">
        <w:rPr>
          <w:rFonts w:ascii="Tahoma" w:hAnsi="Tahoma" w:cs="Tahoma"/>
          <w:spacing w:val="-2"/>
        </w:rPr>
        <w:t>d</w:t>
      </w:r>
      <w:r w:rsidRPr="00482661">
        <w:rPr>
          <w:rFonts w:ascii="Tahoma" w:hAnsi="Tahoma" w:cs="Tahoma"/>
          <w:spacing w:val="-1"/>
        </w:rPr>
        <w:t>e</w:t>
      </w:r>
      <w:r w:rsidRPr="00482661">
        <w:rPr>
          <w:rFonts w:ascii="Tahoma" w:hAnsi="Tahoma" w:cs="Tahoma"/>
        </w:rPr>
        <w:t>p</w:t>
      </w:r>
      <w:r w:rsidRPr="00482661">
        <w:rPr>
          <w:rFonts w:ascii="Tahoma" w:hAnsi="Tahoma" w:cs="Tahoma"/>
          <w:spacing w:val="-1"/>
        </w:rPr>
        <w:t>e</w:t>
      </w:r>
      <w:r w:rsidRPr="00482661">
        <w:rPr>
          <w:rFonts w:ascii="Tahoma" w:hAnsi="Tahoma" w:cs="Tahoma"/>
          <w:spacing w:val="-2"/>
        </w:rPr>
        <w:t>n</w:t>
      </w:r>
      <w:r w:rsidRPr="00482661">
        <w:rPr>
          <w:rFonts w:ascii="Tahoma" w:hAnsi="Tahoma" w:cs="Tahoma"/>
        </w:rPr>
        <w:t>die</w:t>
      </w:r>
      <w:r w:rsidRPr="00482661">
        <w:rPr>
          <w:rFonts w:ascii="Tahoma" w:hAnsi="Tahoma" w:cs="Tahoma"/>
          <w:spacing w:val="-3"/>
        </w:rPr>
        <w:t>n</w:t>
      </w:r>
      <w:r w:rsidRPr="00482661">
        <w:rPr>
          <w:rFonts w:ascii="Tahoma" w:hAnsi="Tahoma" w:cs="Tahoma"/>
        </w:rPr>
        <w:t>te</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5"/>
        </w:rPr>
        <w:t xml:space="preserve"> </w:t>
      </w:r>
      <w:r w:rsidRPr="00482661">
        <w:rPr>
          <w:rFonts w:ascii="Tahoma" w:hAnsi="Tahoma" w:cs="Tahoma"/>
        </w:rPr>
        <w:t>la</w:t>
      </w:r>
      <w:r w:rsidRPr="00482661">
        <w:rPr>
          <w:rFonts w:ascii="Tahoma" w:hAnsi="Tahoma" w:cs="Tahoma"/>
          <w:spacing w:val="2"/>
        </w:rPr>
        <w:t xml:space="preserve"> </w:t>
      </w:r>
      <w:r w:rsidRPr="00482661">
        <w:rPr>
          <w:rFonts w:ascii="Tahoma" w:hAnsi="Tahoma" w:cs="Tahoma"/>
        </w:rPr>
        <w:t>C</w:t>
      </w:r>
      <w:r w:rsidRPr="00482661">
        <w:rPr>
          <w:rFonts w:ascii="Tahoma" w:hAnsi="Tahoma" w:cs="Tahoma"/>
          <w:spacing w:val="-1"/>
        </w:rPr>
        <w:t>a</w:t>
      </w:r>
      <w:r w:rsidRPr="00482661">
        <w:rPr>
          <w:rFonts w:ascii="Tahoma" w:hAnsi="Tahoma" w:cs="Tahoma"/>
          <w:spacing w:val="-3"/>
        </w:rPr>
        <w:t>r</w:t>
      </w:r>
      <w:r w:rsidRPr="00482661">
        <w:rPr>
          <w:rFonts w:ascii="Tahoma" w:hAnsi="Tahoma" w:cs="Tahoma"/>
        </w:rPr>
        <w:t>te</w:t>
      </w:r>
      <w:r w:rsidRPr="00482661">
        <w:rPr>
          <w:rFonts w:ascii="Tahoma" w:hAnsi="Tahoma" w:cs="Tahoma"/>
          <w:spacing w:val="-1"/>
        </w:rPr>
        <w:t>r</w:t>
      </w:r>
      <w:r w:rsidRPr="00482661">
        <w:rPr>
          <w:rFonts w:ascii="Tahoma" w:hAnsi="Tahoma" w:cs="Tahoma"/>
        </w:rPr>
        <w:t>a</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spacing w:val="-3"/>
        </w:rPr>
        <w:t>I</w:t>
      </w:r>
      <w:r w:rsidRPr="00482661">
        <w:rPr>
          <w:rFonts w:ascii="Tahoma" w:hAnsi="Tahoma" w:cs="Tahoma"/>
        </w:rPr>
        <w:t>nv</w:t>
      </w:r>
      <w:r w:rsidRPr="00482661">
        <w:rPr>
          <w:rFonts w:ascii="Tahoma" w:hAnsi="Tahoma" w:cs="Tahoma"/>
          <w:spacing w:val="-1"/>
        </w:rPr>
        <w:t>e</w:t>
      </w:r>
      <w:r w:rsidRPr="00482661">
        <w:rPr>
          <w:rFonts w:ascii="Tahoma" w:hAnsi="Tahoma" w:cs="Tahoma"/>
        </w:rPr>
        <w:t>r</w:t>
      </w:r>
      <w:r w:rsidRPr="00482661">
        <w:rPr>
          <w:rFonts w:ascii="Tahoma" w:hAnsi="Tahoma" w:cs="Tahoma"/>
          <w:spacing w:val="-3"/>
        </w:rPr>
        <w:t>s</w:t>
      </w:r>
      <w:r w:rsidRPr="00482661">
        <w:rPr>
          <w:rFonts w:ascii="Tahoma" w:hAnsi="Tahoma" w:cs="Tahoma"/>
          <w:spacing w:val="-2"/>
        </w:rPr>
        <w:t>i</w:t>
      </w:r>
      <w:r w:rsidRPr="00482661">
        <w:rPr>
          <w:rFonts w:ascii="Tahoma" w:hAnsi="Tahoma" w:cs="Tahoma"/>
        </w:rPr>
        <w:t>ón,</w:t>
      </w:r>
      <w:r w:rsidRPr="00482661">
        <w:rPr>
          <w:rFonts w:ascii="Tahoma" w:hAnsi="Tahoma" w:cs="Tahoma"/>
          <w:spacing w:val="5"/>
        </w:rPr>
        <w:t xml:space="preserve"> </w:t>
      </w:r>
      <w:r w:rsidRPr="00482661">
        <w:rPr>
          <w:rFonts w:ascii="Tahoma" w:hAnsi="Tahoma" w:cs="Tahoma"/>
          <w:spacing w:val="-3"/>
        </w:rPr>
        <w:t>a</w:t>
      </w:r>
      <w:r w:rsidRPr="00482661">
        <w:rPr>
          <w:rFonts w:ascii="Tahoma" w:hAnsi="Tahoma" w:cs="Tahoma"/>
        </w:rPr>
        <w:t>d</w:t>
      </w:r>
      <w:r w:rsidRPr="00482661">
        <w:rPr>
          <w:rFonts w:ascii="Tahoma" w:hAnsi="Tahoma" w:cs="Tahoma"/>
          <w:spacing w:val="-3"/>
        </w:rPr>
        <w:t>e</w:t>
      </w:r>
      <w:r w:rsidRPr="00482661">
        <w:rPr>
          <w:rFonts w:ascii="Tahoma" w:hAnsi="Tahoma" w:cs="Tahoma"/>
        </w:rPr>
        <w:t>más</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rPr>
        <w:t xml:space="preserve">un </w:t>
      </w:r>
      <w:r w:rsidRPr="00482661">
        <w:rPr>
          <w:rFonts w:ascii="Tahoma" w:hAnsi="Tahoma" w:cs="Tahoma"/>
          <w:spacing w:val="-1"/>
        </w:rPr>
        <w:t>e</w:t>
      </w:r>
      <w:r w:rsidRPr="00482661">
        <w:rPr>
          <w:rFonts w:ascii="Tahoma" w:hAnsi="Tahoma" w:cs="Tahoma"/>
        </w:rPr>
        <w:t>st</w:t>
      </w:r>
      <w:r w:rsidRPr="00482661">
        <w:rPr>
          <w:rFonts w:ascii="Tahoma" w:hAnsi="Tahoma" w:cs="Tahoma"/>
          <w:spacing w:val="-3"/>
        </w:rPr>
        <w:t>a</w:t>
      </w:r>
      <w:r w:rsidRPr="00482661">
        <w:rPr>
          <w:rFonts w:ascii="Tahoma" w:hAnsi="Tahoma" w:cs="Tahoma"/>
        </w:rPr>
        <w:t>do</w:t>
      </w:r>
      <w:r w:rsidRPr="00482661">
        <w:rPr>
          <w:rFonts w:ascii="Tahoma" w:hAnsi="Tahoma" w:cs="Tahoma"/>
          <w:spacing w:val="3"/>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rPr>
        <w:t>r</w:t>
      </w:r>
      <w:r w:rsidRPr="00482661">
        <w:rPr>
          <w:rFonts w:ascii="Tahoma" w:hAnsi="Tahoma" w:cs="Tahoma"/>
          <w:spacing w:val="-2"/>
        </w:rPr>
        <w:t>es</w:t>
      </w:r>
      <w:r w:rsidRPr="00482661">
        <w:rPr>
          <w:rFonts w:ascii="Tahoma" w:hAnsi="Tahoma" w:cs="Tahoma"/>
        </w:rPr>
        <w:t>u</w:t>
      </w:r>
      <w:r w:rsidRPr="00482661">
        <w:rPr>
          <w:rFonts w:ascii="Tahoma" w:hAnsi="Tahoma" w:cs="Tahoma"/>
          <w:spacing w:val="-2"/>
        </w:rPr>
        <w:t>l</w:t>
      </w:r>
      <w:r w:rsidRPr="00482661">
        <w:rPr>
          <w:rFonts w:ascii="Tahoma" w:hAnsi="Tahoma" w:cs="Tahoma"/>
        </w:rPr>
        <w:t>ta</w:t>
      </w:r>
      <w:r w:rsidRPr="00482661">
        <w:rPr>
          <w:rFonts w:ascii="Tahoma" w:hAnsi="Tahoma" w:cs="Tahoma"/>
          <w:spacing w:val="-3"/>
        </w:rPr>
        <w:t>d</w:t>
      </w:r>
      <w:r w:rsidRPr="00482661">
        <w:rPr>
          <w:rFonts w:ascii="Tahoma" w:hAnsi="Tahoma" w:cs="Tahoma"/>
        </w:rPr>
        <w:t>os dia</w:t>
      </w:r>
      <w:r w:rsidRPr="00482661">
        <w:rPr>
          <w:rFonts w:ascii="Tahoma" w:hAnsi="Tahoma" w:cs="Tahoma"/>
          <w:spacing w:val="-4"/>
        </w:rPr>
        <w:t>r</w:t>
      </w:r>
      <w:r w:rsidRPr="00482661">
        <w:rPr>
          <w:rFonts w:ascii="Tahoma" w:hAnsi="Tahoma" w:cs="Tahoma"/>
        </w:rPr>
        <w:t xml:space="preserve">io </w:t>
      </w:r>
      <w:r w:rsidRPr="00482661">
        <w:rPr>
          <w:rFonts w:ascii="Tahoma" w:hAnsi="Tahoma" w:cs="Tahoma"/>
          <w:spacing w:val="1"/>
        </w:rPr>
        <w:t>i</w:t>
      </w:r>
      <w:r w:rsidRPr="00482661">
        <w:rPr>
          <w:rFonts w:ascii="Tahoma" w:hAnsi="Tahoma" w:cs="Tahoma"/>
        </w:rPr>
        <w:t>nd</w:t>
      </w:r>
      <w:r w:rsidRPr="00482661">
        <w:rPr>
          <w:rFonts w:ascii="Tahoma" w:hAnsi="Tahoma" w:cs="Tahoma"/>
          <w:spacing w:val="-3"/>
        </w:rPr>
        <w:t>e</w:t>
      </w:r>
      <w:r w:rsidRPr="00482661">
        <w:rPr>
          <w:rFonts w:ascii="Tahoma" w:hAnsi="Tahoma" w:cs="Tahoma"/>
        </w:rPr>
        <w:t>p</w:t>
      </w:r>
      <w:r w:rsidRPr="00482661">
        <w:rPr>
          <w:rFonts w:ascii="Tahoma" w:hAnsi="Tahoma" w:cs="Tahoma"/>
          <w:spacing w:val="-1"/>
        </w:rPr>
        <w:t>e</w:t>
      </w:r>
      <w:r w:rsidRPr="00482661">
        <w:rPr>
          <w:rFonts w:ascii="Tahoma" w:hAnsi="Tahoma" w:cs="Tahoma"/>
          <w:spacing w:val="-2"/>
        </w:rPr>
        <w:t>n</w:t>
      </w:r>
      <w:r w:rsidRPr="00482661">
        <w:rPr>
          <w:rFonts w:ascii="Tahoma" w:hAnsi="Tahoma" w:cs="Tahoma"/>
        </w:rPr>
        <w:t>di</w:t>
      </w:r>
      <w:r w:rsidRPr="00482661">
        <w:rPr>
          <w:rFonts w:ascii="Tahoma" w:hAnsi="Tahoma" w:cs="Tahoma"/>
          <w:spacing w:val="-3"/>
        </w:rPr>
        <w:t>e</w:t>
      </w:r>
      <w:r w:rsidRPr="00482661">
        <w:rPr>
          <w:rFonts w:ascii="Tahoma" w:hAnsi="Tahoma" w:cs="Tahoma"/>
        </w:rPr>
        <w:t>nt</w:t>
      </w:r>
      <w:r w:rsidRPr="00482661">
        <w:rPr>
          <w:rFonts w:ascii="Tahoma" w:hAnsi="Tahoma" w:cs="Tahoma"/>
          <w:spacing w:val="-3"/>
        </w:rPr>
        <w:t>e</w:t>
      </w:r>
      <w:r w:rsidRPr="00482661">
        <w:rPr>
          <w:rFonts w:ascii="Tahoma" w:hAnsi="Tahoma" w:cs="Tahoma"/>
        </w:rPr>
        <w:t>,</w:t>
      </w:r>
      <w:r w:rsidRPr="00482661">
        <w:rPr>
          <w:rFonts w:ascii="Tahoma" w:hAnsi="Tahoma" w:cs="Tahoma"/>
          <w:spacing w:val="2"/>
        </w:rPr>
        <w:t xml:space="preserve"> </w:t>
      </w:r>
      <w:r w:rsidRPr="00482661">
        <w:rPr>
          <w:rFonts w:ascii="Tahoma" w:hAnsi="Tahoma" w:cs="Tahoma"/>
          <w:spacing w:val="-2"/>
        </w:rPr>
        <w:t>t</w:t>
      </w:r>
      <w:r w:rsidRPr="00482661">
        <w:rPr>
          <w:rFonts w:ascii="Tahoma" w:hAnsi="Tahoma" w:cs="Tahoma"/>
        </w:rPr>
        <w:t>o</w:t>
      </w:r>
      <w:r w:rsidRPr="00482661">
        <w:rPr>
          <w:rFonts w:ascii="Tahoma" w:hAnsi="Tahoma" w:cs="Tahoma"/>
          <w:spacing w:val="-2"/>
        </w:rPr>
        <w:t>d</w:t>
      </w:r>
      <w:r w:rsidRPr="00482661">
        <w:rPr>
          <w:rFonts w:ascii="Tahoma" w:hAnsi="Tahoma" w:cs="Tahoma"/>
        </w:rPr>
        <w:t>o</w:t>
      </w:r>
      <w:r w:rsidRPr="00482661">
        <w:rPr>
          <w:rFonts w:ascii="Tahoma" w:hAnsi="Tahoma" w:cs="Tahoma"/>
          <w:spacing w:val="2"/>
        </w:rPr>
        <w:t xml:space="preserve"> </w:t>
      </w:r>
      <w:r w:rsidRPr="00482661">
        <w:rPr>
          <w:rFonts w:ascii="Tahoma" w:hAnsi="Tahoma" w:cs="Tahoma"/>
        </w:rPr>
        <w:t>lo</w:t>
      </w:r>
      <w:r w:rsidRPr="00482661">
        <w:rPr>
          <w:rFonts w:ascii="Tahoma" w:hAnsi="Tahoma" w:cs="Tahoma"/>
          <w:spacing w:val="3"/>
        </w:rPr>
        <w:t xml:space="preserve"> </w:t>
      </w:r>
      <w:r w:rsidRPr="00482661">
        <w:rPr>
          <w:rFonts w:ascii="Tahoma" w:hAnsi="Tahoma" w:cs="Tahoma"/>
          <w:spacing w:val="-1"/>
        </w:rPr>
        <w:t>a</w:t>
      </w:r>
      <w:r w:rsidRPr="00482661">
        <w:rPr>
          <w:rFonts w:ascii="Tahoma" w:hAnsi="Tahoma" w:cs="Tahoma"/>
          <w:spacing w:val="-2"/>
        </w:rPr>
        <w:t>n</w:t>
      </w:r>
      <w:r w:rsidRPr="00482661">
        <w:rPr>
          <w:rFonts w:ascii="Tahoma" w:hAnsi="Tahoma" w:cs="Tahoma"/>
        </w:rPr>
        <w:t>te</w:t>
      </w:r>
      <w:r w:rsidRPr="00482661">
        <w:rPr>
          <w:rFonts w:ascii="Tahoma" w:hAnsi="Tahoma" w:cs="Tahoma"/>
          <w:spacing w:val="-4"/>
        </w:rPr>
        <w:t>r</w:t>
      </w:r>
      <w:r w:rsidRPr="00482661">
        <w:rPr>
          <w:rFonts w:ascii="Tahoma" w:hAnsi="Tahoma" w:cs="Tahoma"/>
        </w:rPr>
        <w:t>ior</w:t>
      </w:r>
      <w:r w:rsidRPr="00482661">
        <w:rPr>
          <w:rFonts w:ascii="Tahoma" w:hAnsi="Tahoma" w:cs="Tahoma"/>
          <w:spacing w:val="2"/>
        </w:rPr>
        <w:t xml:space="preserve"> </w:t>
      </w:r>
      <w:r w:rsidRPr="00482661">
        <w:rPr>
          <w:rFonts w:ascii="Tahoma" w:hAnsi="Tahoma" w:cs="Tahoma"/>
        </w:rPr>
        <w:t>b</w:t>
      </w:r>
      <w:r w:rsidRPr="00482661">
        <w:rPr>
          <w:rFonts w:ascii="Tahoma" w:hAnsi="Tahoma" w:cs="Tahoma"/>
          <w:spacing w:val="-3"/>
        </w:rPr>
        <w:t>a</w:t>
      </w:r>
      <w:r w:rsidRPr="00482661">
        <w:rPr>
          <w:rFonts w:ascii="Tahoma" w:hAnsi="Tahoma" w:cs="Tahoma"/>
        </w:rPr>
        <w:t xml:space="preserve">jo </w:t>
      </w:r>
      <w:r w:rsidRPr="00482661">
        <w:rPr>
          <w:rFonts w:ascii="Tahoma" w:hAnsi="Tahoma" w:cs="Tahoma"/>
          <w:spacing w:val="1"/>
        </w:rPr>
        <w:t>l</w:t>
      </w:r>
      <w:r w:rsidRPr="00482661">
        <w:rPr>
          <w:rFonts w:ascii="Tahoma" w:hAnsi="Tahoma" w:cs="Tahoma"/>
          <w:spacing w:val="-2"/>
        </w:rPr>
        <w:t>o</w:t>
      </w:r>
      <w:r w:rsidRPr="00482661">
        <w:rPr>
          <w:rFonts w:ascii="Tahoma" w:hAnsi="Tahoma" w:cs="Tahoma"/>
        </w:rPr>
        <w:t>s</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rPr>
        <w:t>st</w:t>
      </w:r>
      <w:r w:rsidRPr="00482661">
        <w:rPr>
          <w:rFonts w:ascii="Tahoma" w:hAnsi="Tahoma" w:cs="Tahoma"/>
          <w:spacing w:val="-3"/>
        </w:rPr>
        <w:t>á</w:t>
      </w:r>
      <w:r w:rsidRPr="00482661">
        <w:rPr>
          <w:rFonts w:ascii="Tahoma" w:hAnsi="Tahoma" w:cs="Tahoma"/>
        </w:rPr>
        <w:t>nd</w:t>
      </w:r>
      <w:r w:rsidRPr="00482661">
        <w:rPr>
          <w:rFonts w:ascii="Tahoma" w:hAnsi="Tahoma" w:cs="Tahoma"/>
          <w:spacing w:val="-1"/>
        </w:rPr>
        <w:t>a</w:t>
      </w:r>
      <w:r w:rsidRPr="00482661">
        <w:rPr>
          <w:rFonts w:ascii="Tahoma" w:hAnsi="Tahoma" w:cs="Tahoma"/>
        </w:rPr>
        <w:t>r</w:t>
      </w:r>
      <w:r w:rsidRPr="00482661">
        <w:rPr>
          <w:rFonts w:ascii="Tahoma" w:hAnsi="Tahoma" w:cs="Tahoma"/>
          <w:spacing w:val="-2"/>
        </w:rPr>
        <w:t>e</w:t>
      </w:r>
      <w:r w:rsidRPr="00482661">
        <w:rPr>
          <w:rFonts w:ascii="Tahoma" w:hAnsi="Tahoma" w:cs="Tahoma"/>
        </w:rPr>
        <w:t>s de</w:t>
      </w:r>
      <w:r w:rsidRPr="00482661">
        <w:rPr>
          <w:rFonts w:ascii="Tahoma" w:hAnsi="Tahoma" w:cs="Tahoma"/>
          <w:spacing w:val="1"/>
        </w:rPr>
        <w:t xml:space="preserve"> </w:t>
      </w:r>
      <w:r w:rsidRPr="00482661">
        <w:rPr>
          <w:rFonts w:ascii="Tahoma" w:hAnsi="Tahoma" w:cs="Tahoma"/>
        </w:rPr>
        <w:t>la</w:t>
      </w:r>
      <w:r w:rsidRPr="00482661">
        <w:rPr>
          <w:rFonts w:ascii="Tahoma" w:hAnsi="Tahoma" w:cs="Tahoma"/>
          <w:spacing w:val="2"/>
        </w:rPr>
        <w:t xml:space="preserve"> </w:t>
      </w:r>
      <w:r w:rsidRPr="00482661">
        <w:rPr>
          <w:rFonts w:ascii="Tahoma" w:hAnsi="Tahoma" w:cs="Tahoma"/>
          <w:spacing w:val="-2"/>
        </w:rPr>
        <w:t>C</w:t>
      </w:r>
      <w:r w:rsidRPr="00482661">
        <w:rPr>
          <w:rFonts w:ascii="Tahoma" w:hAnsi="Tahoma" w:cs="Tahoma"/>
        </w:rPr>
        <w:t>N</w:t>
      </w:r>
      <w:r w:rsidRPr="00482661">
        <w:rPr>
          <w:rFonts w:ascii="Tahoma" w:hAnsi="Tahoma" w:cs="Tahoma"/>
          <w:spacing w:val="-2"/>
        </w:rPr>
        <w:t>B</w:t>
      </w:r>
      <w:r w:rsidRPr="00482661">
        <w:rPr>
          <w:rFonts w:ascii="Tahoma" w:hAnsi="Tahoma" w:cs="Tahoma"/>
        </w:rPr>
        <w:t>V.</w:t>
      </w:r>
      <w:r w:rsidRPr="00482661">
        <w:rPr>
          <w:rFonts w:ascii="Tahoma" w:hAnsi="Tahoma" w:cs="Tahoma"/>
          <w:spacing w:val="5"/>
        </w:rPr>
        <w:t xml:space="preserve"> </w:t>
      </w:r>
      <w:r w:rsidRPr="00482661">
        <w:rPr>
          <w:rFonts w:ascii="Tahoma" w:hAnsi="Tahoma" w:cs="Tahoma"/>
        </w:rPr>
        <w:t>En</w:t>
      </w:r>
      <w:r w:rsidRPr="00482661">
        <w:rPr>
          <w:rFonts w:ascii="Tahoma" w:hAnsi="Tahoma" w:cs="Tahoma"/>
          <w:spacing w:val="2"/>
        </w:rPr>
        <w:t xml:space="preserve"> </w:t>
      </w:r>
      <w:r w:rsidRPr="00482661">
        <w:rPr>
          <w:rFonts w:ascii="Tahoma" w:hAnsi="Tahoma" w:cs="Tahoma"/>
          <w:spacing w:val="-2"/>
        </w:rPr>
        <w:t>v</w:t>
      </w:r>
      <w:r w:rsidRPr="00482661">
        <w:rPr>
          <w:rFonts w:ascii="Tahoma" w:hAnsi="Tahoma" w:cs="Tahoma"/>
        </w:rPr>
        <w:t>ir</w:t>
      </w:r>
      <w:r w:rsidRPr="00482661">
        <w:rPr>
          <w:rFonts w:ascii="Tahoma" w:hAnsi="Tahoma" w:cs="Tahoma"/>
          <w:spacing w:val="-2"/>
        </w:rPr>
        <w:t>t</w:t>
      </w:r>
      <w:r w:rsidRPr="00482661">
        <w:rPr>
          <w:rFonts w:ascii="Tahoma" w:hAnsi="Tahoma" w:cs="Tahoma"/>
        </w:rPr>
        <w:t>ud</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rPr>
        <w:t>lo</w:t>
      </w:r>
      <w:r w:rsidRPr="00482661">
        <w:rPr>
          <w:rFonts w:ascii="Tahoma" w:hAnsi="Tahoma" w:cs="Tahoma"/>
          <w:spacing w:val="3"/>
        </w:rPr>
        <w:t xml:space="preserve"> </w:t>
      </w:r>
      <w:r w:rsidRPr="00482661">
        <w:rPr>
          <w:rFonts w:ascii="Tahoma" w:hAnsi="Tahoma" w:cs="Tahoma"/>
          <w:spacing w:val="-1"/>
        </w:rPr>
        <w:t>a</w:t>
      </w:r>
      <w:r w:rsidRPr="00482661">
        <w:rPr>
          <w:rFonts w:ascii="Tahoma" w:hAnsi="Tahoma" w:cs="Tahoma"/>
          <w:spacing w:val="-2"/>
        </w:rPr>
        <w:t>n</w:t>
      </w:r>
      <w:r w:rsidRPr="00482661">
        <w:rPr>
          <w:rFonts w:ascii="Tahoma" w:hAnsi="Tahoma" w:cs="Tahoma"/>
        </w:rPr>
        <w:t>te</w:t>
      </w:r>
      <w:r w:rsidRPr="00482661">
        <w:rPr>
          <w:rFonts w:ascii="Tahoma" w:hAnsi="Tahoma" w:cs="Tahoma"/>
          <w:spacing w:val="-4"/>
        </w:rPr>
        <w:t>r</w:t>
      </w:r>
      <w:r w:rsidRPr="00482661">
        <w:rPr>
          <w:rFonts w:ascii="Tahoma" w:hAnsi="Tahoma" w:cs="Tahoma"/>
        </w:rPr>
        <w:t>io</w:t>
      </w:r>
      <w:r w:rsidRPr="00482661">
        <w:rPr>
          <w:rFonts w:ascii="Tahoma" w:hAnsi="Tahoma" w:cs="Tahoma"/>
          <w:spacing w:val="-3"/>
        </w:rPr>
        <w:t>r</w:t>
      </w:r>
      <w:r w:rsidRPr="00482661">
        <w:rPr>
          <w:rFonts w:ascii="Tahoma" w:hAnsi="Tahoma" w:cs="Tahoma"/>
        </w:rPr>
        <w:t>, la</w:t>
      </w:r>
      <w:r w:rsidRPr="00482661">
        <w:rPr>
          <w:rFonts w:ascii="Tahoma" w:hAnsi="Tahoma" w:cs="Tahoma"/>
          <w:spacing w:val="-3"/>
        </w:rPr>
        <w:t xml:space="preserve"> </w:t>
      </w:r>
      <w:r w:rsidRPr="00482661">
        <w:rPr>
          <w:rFonts w:ascii="Tahoma" w:hAnsi="Tahoma" w:cs="Tahoma"/>
        </w:rPr>
        <w:t>C</w:t>
      </w:r>
      <w:r w:rsidRPr="00482661">
        <w:rPr>
          <w:rFonts w:ascii="Tahoma" w:hAnsi="Tahoma" w:cs="Tahoma"/>
          <w:spacing w:val="-2"/>
        </w:rPr>
        <w:t>o</w:t>
      </w:r>
      <w:r w:rsidRPr="00482661">
        <w:rPr>
          <w:rFonts w:ascii="Tahoma" w:hAnsi="Tahoma" w:cs="Tahoma"/>
        </w:rPr>
        <w:t>mp</w:t>
      </w:r>
      <w:r w:rsidRPr="00482661">
        <w:rPr>
          <w:rFonts w:ascii="Tahoma" w:hAnsi="Tahoma" w:cs="Tahoma"/>
          <w:spacing w:val="-3"/>
        </w:rPr>
        <w:t>a</w:t>
      </w:r>
      <w:r w:rsidRPr="00482661">
        <w:rPr>
          <w:rFonts w:ascii="Tahoma" w:hAnsi="Tahoma" w:cs="Tahoma"/>
        </w:rPr>
        <w:t>ñía</w:t>
      </w:r>
      <w:r w:rsidRPr="00482661">
        <w:rPr>
          <w:rFonts w:ascii="Tahoma" w:hAnsi="Tahoma" w:cs="Tahoma"/>
          <w:spacing w:val="-3"/>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spacing w:val="-2"/>
        </w:rPr>
        <w:t>l</w:t>
      </w:r>
      <w:r w:rsidRPr="00482661">
        <w:rPr>
          <w:rFonts w:ascii="Tahoma" w:hAnsi="Tahoma" w:cs="Tahoma"/>
        </w:rPr>
        <w:t>u</w:t>
      </w:r>
      <w:r w:rsidRPr="00482661">
        <w:rPr>
          <w:rFonts w:ascii="Tahoma" w:hAnsi="Tahoma" w:cs="Tahoma"/>
          <w:spacing w:val="-1"/>
        </w:rPr>
        <w:t>a</w:t>
      </w:r>
      <w:r w:rsidRPr="00482661">
        <w:rPr>
          <w:rFonts w:ascii="Tahoma" w:hAnsi="Tahoma" w:cs="Tahoma"/>
          <w:spacing w:val="-3"/>
        </w:rPr>
        <w:t>c</w:t>
      </w:r>
      <w:r w:rsidRPr="00482661">
        <w:rPr>
          <w:rFonts w:ascii="Tahoma" w:hAnsi="Tahoma" w:cs="Tahoma"/>
        </w:rPr>
        <w:t>i</w:t>
      </w:r>
      <w:r w:rsidRPr="00482661">
        <w:rPr>
          <w:rFonts w:ascii="Tahoma" w:hAnsi="Tahoma" w:cs="Tahoma"/>
          <w:spacing w:val="-2"/>
        </w:rPr>
        <w:t>ó</w:t>
      </w:r>
      <w:r w:rsidRPr="00482661">
        <w:rPr>
          <w:rFonts w:ascii="Tahoma" w:hAnsi="Tahoma" w:cs="Tahoma"/>
        </w:rPr>
        <w:t>n d</w:t>
      </w:r>
      <w:r w:rsidRPr="00482661">
        <w:rPr>
          <w:rFonts w:ascii="Tahoma" w:hAnsi="Tahoma" w:cs="Tahoma"/>
          <w:spacing w:val="-3"/>
        </w:rPr>
        <w:t>e</w:t>
      </w:r>
      <w:r w:rsidRPr="00482661">
        <w:rPr>
          <w:rFonts w:ascii="Tahoma" w:hAnsi="Tahoma" w:cs="Tahoma"/>
        </w:rPr>
        <w:t>b</w:t>
      </w:r>
      <w:r w:rsidRPr="00482661">
        <w:rPr>
          <w:rFonts w:ascii="Tahoma" w:hAnsi="Tahoma" w:cs="Tahoma"/>
          <w:spacing w:val="-1"/>
        </w:rPr>
        <w:t>e</w:t>
      </w:r>
      <w:r w:rsidRPr="00482661">
        <w:rPr>
          <w:rFonts w:ascii="Tahoma" w:hAnsi="Tahoma" w:cs="Tahoma"/>
        </w:rPr>
        <w:t>rá</w:t>
      </w:r>
      <w:r w:rsidRPr="00482661">
        <w:rPr>
          <w:rFonts w:ascii="Tahoma" w:hAnsi="Tahoma" w:cs="Tahoma"/>
          <w:spacing w:val="-2"/>
        </w:rPr>
        <w:t xml:space="preserve"> </w:t>
      </w:r>
      <w:r w:rsidRPr="00482661">
        <w:rPr>
          <w:rFonts w:ascii="Tahoma" w:hAnsi="Tahoma" w:cs="Tahoma"/>
          <w:spacing w:val="-3"/>
        </w:rPr>
        <w:t>e</w:t>
      </w:r>
      <w:r w:rsidRPr="00482661">
        <w:rPr>
          <w:rFonts w:ascii="Tahoma" w:hAnsi="Tahoma" w:cs="Tahoma"/>
        </w:rPr>
        <w:t>st</w:t>
      </w:r>
      <w:r w:rsidRPr="00482661">
        <w:rPr>
          <w:rFonts w:ascii="Tahoma" w:hAnsi="Tahoma" w:cs="Tahoma"/>
          <w:spacing w:val="-3"/>
        </w:rPr>
        <w:t>a</w:t>
      </w:r>
      <w:r w:rsidRPr="00482661">
        <w:rPr>
          <w:rFonts w:ascii="Tahoma" w:hAnsi="Tahoma" w:cs="Tahoma"/>
        </w:rPr>
        <w:t xml:space="preserve">r </w:t>
      </w:r>
      <w:r w:rsidRPr="00482661">
        <w:rPr>
          <w:rFonts w:ascii="Tahoma" w:hAnsi="Tahoma" w:cs="Tahoma"/>
          <w:spacing w:val="-2"/>
        </w:rPr>
        <w:t>au</w:t>
      </w:r>
      <w:r w:rsidRPr="00482661">
        <w:rPr>
          <w:rFonts w:ascii="Tahoma" w:hAnsi="Tahoma" w:cs="Tahoma"/>
        </w:rPr>
        <w:t>t</w:t>
      </w:r>
      <w:r w:rsidRPr="00482661">
        <w:rPr>
          <w:rFonts w:ascii="Tahoma" w:hAnsi="Tahoma" w:cs="Tahoma"/>
          <w:spacing w:val="-2"/>
        </w:rPr>
        <w:t>o</w:t>
      </w:r>
      <w:r w:rsidRPr="00482661">
        <w:rPr>
          <w:rFonts w:ascii="Tahoma" w:hAnsi="Tahoma" w:cs="Tahoma"/>
        </w:rPr>
        <w:t>r</w:t>
      </w:r>
      <w:r w:rsidRPr="00482661">
        <w:rPr>
          <w:rFonts w:ascii="Tahoma" w:hAnsi="Tahoma" w:cs="Tahoma"/>
          <w:spacing w:val="-3"/>
        </w:rPr>
        <w:t>i</w:t>
      </w:r>
      <w:r w:rsidRPr="00482661">
        <w:rPr>
          <w:rFonts w:ascii="Tahoma" w:hAnsi="Tahoma" w:cs="Tahoma"/>
          <w:spacing w:val="1"/>
        </w:rPr>
        <w:t>z</w:t>
      </w:r>
      <w:r w:rsidRPr="00482661">
        <w:rPr>
          <w:rFonts w:ascii="Tahoma" w:hAnsi="Tahoma" w:cs="Tahoma"/>
          <w:spacing w:val="-3"/>
        </w:rPr>
        <w:t>a</w:t>
      </w:r>
      <w:r w:rsidRPr="00482661">
        <w:rPr>
          <w:rFonts w:ascii="Tahoma" w:hAnsi="Tahoma" w:cs="Tahoma"/>
        </w:rPr>
        <w:t>da</w:t>
      </w:r>
      <w:r w:rsidRPr="00482661">
        <w:rPr>
          <w:rFonts w:ascii="Tahoma" w:hAnsi="Tahoma" w:cs="Tahoma"/>
          <w:spacing w:val="-3"/>
        </w:rPr>
        <w:t xml:space="preserve"> </w:t>
      </w:r>
      <w:r w:rsidRPr="00482661">
        <w:rPr>
          <w:rFonts w:ascii="Tahoma" w:hAnsi="Tahoma" w:cs="Tahoma"/>
        </w:rPr>
        <w:t>por</w:t>
      </w:r>
      <w:r w:rsidRPr="00482661">
        <w:rPr>
          <w:rFonts w:ascii="Tahoma" w:hAnsi="Tahoma" w:cs="Tahoma"/>
          <w:spacing w:val="-3"/>
        </w:rPr>
        <w:t xml:space="preserve"> </w:t>
      </w:r>
      <w:r w:rsidRPr="00482661">
        <w:rPr>
          <w:rFonts w:ascii="Tahoma" w:hAnsi="Tahoma" w:cs="Tahoma"/>
        </w:rPr>
        <w:t>di</w:t>
      </w:r>
      <w:r w:rsidRPr="00482661">
        <w:rPr>
          <w:rFonts w:ascii="Tahoma" w:hAnsi="Tahoma" w:cs="Tahoma"/>
          <w:spacing w:val="-3"/>
        </w:rPr>
        <w:t>c</w:t>
      </w:r>
      <w:r w:rsidRPr="00482661">
        <w:rPr>
          <w:rFonts w:ascii="Tahoma" w:hAnsi="Tahoma" w:cs="Tahoma"/>
        </w:rPr>
        <w:t>ha</w:t>
      </w:r>
      <w:r w:rsidRPr="00482661">
        <w:rPr>
          <w:rFonts w:ascii="Tahoma" w:hAnsi="Tahoma" w:cs="Tahoma"/>
          <w:spacing w:val="-1"/>
        </w:rPr>
        <w:t xml:space="preserve"> </w:t>
      </w:r>
      <w:r w:rsidRPr="00482661">
        <w:rPr>
          <w:rFonts w:ascii="Tahoma" w:hAnsi="Tahoma" w:cs="Tahoma"/>
          <w:spacing w:val="-3"/>
        </w:rPr>
        <w:t>c</w:t>
      </w:r>
      <w:r w:rsidRPr="00482661">
        <w:rPr>
          <w:rFonts w:ascii="Tahoma" w:hAnsi="Tahoma" w:cs="Tahoma"/>
        </w:rPr>
        <w:t>o</w:t>
      </w:r>
      <w:r w:rsidRPr="00482661">
        <w:rPr>
          <w:rFonts w:ascii="Tahoma" w:hAnsi="Tahoma" w:cs="Tahoma"/>
          <w:spacing w:val="-2"/>
        </w:rPr>
        <w:t>m</w:t>
      </w:r>
      <w:r w:rsidRPr="00482661">
        <w:rPr>
          <w:rFonts w:ascii="Tahoma" w:hAnsi="Tahoma" w:cs="Tahoma"/>
        </w:rPr>
        <w:t>i</w:t>
      </w:r>
      <w:r w:rsidRPr="00482661">
        <w:rPr>
          <w:rFonts w:ascii="Tahoma" w:hAnsi="Tahoma" w:cs="Tahoma"/>
          <w:spacing w:val="-2"/>
        </w:rPr>
        <w:t>si</w:t>
      </w:r>
      <w:r w:rsidRPr="00482661">
        <w:rPr>
          <w:rFonts w:ascii="Tahoma" w:hAnsi="Tahoma" w:cs="Tahoma"/>
        </w:rPr>
        <w:t>ón</w:t>
      </w:r>
      <w:r w:rsidRPr="00482661">
        <w:rPr>
          <w:rFonts w:ascii="Tahoma" w:hAnsi="Tahoma" w:cs="Tahoma"/>
          <w:spacing w:val="-2"/>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ra</w:t>
      </w:r>
      <w:r w:rsidRPr="00482661">
        <w:rPr>
          <w:rFonts w:ascii="Tahoma" w:hAnsi="Tahoma" w:cs="Tahoma"/>
          <w:spacing w:val="-4"/>
        </w:rPr>
        <w:t xml:space="preserve"> </w:t>
      </w:r>
      <w:r w:rsidRPr="00482661">
        <w:rPr>
          <w:rFonts w:ascii="Tahoma" w:hAnsi="Tahoma" w:cs="Tahoma"/>
          <w:spacing w:val="-2"/>
        </w:rPr>
        <w:t>t</w:t>
      </w:r>
      <w:r w:rsidRPr="00482661">
        <w:rPr>
          <w:rFonts w:ascii="Tahoma" w:hAnsi="Tahoma" w:cs="Tahoma"/>
          <w:spacing w:val="-1"/>
        </w:rPr>
        <w:t>a</w:t>
      </w:r>
      <w:r w:rsidRPr="00482661">
        <w:rPr>
          <w:rFonts w:ascii="Tahoma" w:hAnsi="Tahoma" w:cs="Tahoma"/>
        </w:rPr>
        <w:t>les</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rPr>
        <w:t>f</w:t>
      </w:r>
      <w:r w:rsidRPr="00482661">
        <w:rPr>
          <w:rFonts w:ascii="Tahoma" w:hAnsi="Tahoma" w:cs="Tahoma"/>
          <w:spacing w:val="-2"/>
        </w:rPr>
        <w:t>e</w:t>
      </w:r>
      <w:r w:rsidRPr="00482661">
        <w:rPr>
          <w:rFonts w:ascii="Tahoma" w:hAnsi="Tahoma" w:cs="Tahoma"/>
          <w:spacing w:val="-1"/>
        </w:rPr>
        <w:t>c</w:t>
      </w:r>
      <w:r w:rsidRPr="00482661">
        <w:rPr>
          <w:rFonts w:ascii="Tahoma" w:hAnsi="Tahoma" w:cs="Tahoma"/>
          <w:spacing w:val="-2"/>
        </w:rPr>
        <w:t>t</w:t>
      </w:r>
      <w:r w:rsidRPr="00482661">
        <w:rPr>
          <w:rFonts w:ascii="Tahoma" w:hAnsi="Tahoma" w:cs="Tahoma"/>
        </w:rPr>
        <w:t>os</w:t>
      </w:r>
      <w:r w:rsidRPr="00482661">
        <w:rPr>
          <w:rFonts w:ascii="Tahoma" w:hAnsi="Tahoma" w:cs="Tahoma"/>
          <w:b/>
          <w:bCs/>
        </w:rPr>
        <w:t>.</w:t>
      </w:r>
    </w:p>
    <w:p w14:paraId="0D7C44AF" w14:textId="77777777" w:rsidR="00912A13" w:rsidRPr="00482661" w:rsidRDefault="00912A13" w:rsidP="001C3F17">
      <w:pPr>
        <w:spacing w:after="0" w:line="240" w:lineRule="auto"/>
        <w:jc w:val="both"/>
        <w:rPr>
          <w:rFonts w:ascii="Tahoma" w:hAnsi="Tahoma" w:cs="Tahoma"/>
        </w:rPr>
      </w:pPr>
    </w:p>
    <w:p w14:paraId="1F83066F"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CONSAR</w:t>
      </w:r>
      <w:r w:rsidRPr="00482661">
        <w:rPr>
          <w:rFonts w:ascii="Tahoma" w:hAnsi="Tahoma" w:cs="Tahoma"/>
        </w:rPr>
        <w:t>, acrónimo de</w:t>
      </w:r>
      <w:r w:rsidRPr="00482661">
        <w:rPr>
          <w:rFonts w:ascii="Tahoma" w:hAnsi="Tahoma" w:cs="Tahoma"/>
          <w:spacing w:val="-1"/>
        </w:rPr>
        <w:t xml:space="preserve"> </w:t>
      </w:r>
      <w:r w:rsidRPr="00482661">
        <w:rPr>
          <w:rFonts w:ascii="Tahoma" w:hAnsi="Tahoma" w:cs="Tahoma"/>
        </w:rPr>
        <w:t xml:space="preserve">la </w:t>
      </w:r>
      <w:r w:rsidRPr="00482661">
        <w:rPr>
          <w:rFonts w:ascii="Tahoma" w:hAnsi="Tahoma" w:cs="Tahoma"/>
          <w:spacing w:val="2"/>
        </w:rPr>
        <w:t>C</w:t>
      </w:r>
      <w:r w:rsidRPr="00482661">
        <w:rPr>
          <w:rFonts w:ascii="Tahoma" w:hAnsi="Tahoma" w:cs="Tahoma"/>
        </w:rPr>
        <w:t>om</w:t>
      </w:r>
      <w:r w:rsidRPr="00482661">
        <w:rPr>
          <w:rFonts w:ascii="Tahoma" w:hAnsi="Tahoma" w:cs="Tahoma"/>
          <w:spacing w:val="1"/>
        </w:rPr>
        <w:t>i</w:t>
      </w:r>
      <w:r w:rsidRPr="00482661">
        <w:rPr>
          <w:rFonts w:ascii="Tahoma" w:hAnsi="Tahoma" w:cs="Tahoma"/>
        </w:rPr>
        <w:t>sión N</w:t>
      </w:r>
      <w:r w:rsidRPr="00482661">
        <w:rPr>
          <w:rFonts w:ascii="Tahoma" w:hAnsi="Tahoma" w:cs="Tahoma"/>
          <w:spacing w:val="-1"/>
        </w:rPr>
        <w:t>ac</w:t>
      </w:r>
      <w:r w:rsidRPr="00482661">
        <w:rPr>
          <w:rFonts w:ascii="Tahoma" w:hAnsi="Tahoma" w:cs="Tahoma"/>
        </w:rPr>
        <w:t>ional d</w:t>
      </w:r>
      <w:r w:rsidRPr="00482661">
        <w:rPr>
          <w:rFonts w:ascii="Tahoma" w:hAnsi="Tahoma" w:cs="Tahoma"/>
          <w:spacing w:val="-1"/>
        </w:rPr>
        <w:t>e</w:t>
      </w:r>
      <w:r w:rsidRPr="00482661">
        <w:rPr>
          <w:rFonts w:ascii="Tahoma" w:hAnsi="Tahoma" w:cs="Tahoma"/>
        </w:rPr>
        <w:t xml:space="preserve">l </w:t>
      </w:r>
      <w:r w:rsidRPr="00482661">
        <w:rPr>
          <w:rFonts w:ascii="Tahoma" w:hAnsi="Tahoma" w:cs="Tahoma"/>
          <w:spacing w:val="1"/>
        </w:rPr>
        <w:t>S</w:t>
      </w:r>
      <w:r w:rsidRPr="00482661">
        <w:rPr>
          <w:rFonts w:ascii="Tahoma" w:hAnsi="Tahoma" w:cs="Tahoma"/>
        </w:rPr>
        <w:t>is</w:t>
      </w:r>
      <w:r w:rsidRPr="00482661">
        <w:rPr>
          <w:rFonts w:ascii="Tahoma" w:hAnsi="Tahoma" w:cs="Tahoma"/>
          <w:spacing w:val="1"/>
        </w:rPr>
        <w:t>t</w:t>
      </w:r>
      <w:r w:rsidRPr="00482661">
        <w:rPr>
          <w:rFonts w:ascii="Tahoma" w:hAnsi="Tahoma" w:cs="Tahoma"/>
          <w:spacing w:val="-1"/>
        </w:rPr>
        <w:t>e</w:t>
      </w:r>
      <w:r w:rsidRPr="00482661">
        <w:rPr>
          <w:rFonts w:ascii="Tahoma" w:hAnsi="Tahoma" w:cs="Tahoma"/>
        </w:rPr>
        <w:t>ma de</w:t>
      </w:r>
      <w:r w:rsidRPr="00482661">
        <w:rPr>
          <w:rFonts w:ascii="Tahoma" w:hAnsi="Tahoma" w:cs="Tahoma"/>
          <w:spacing w:val="-1"/>
        </w:rPr>
        <w:t xml:space="preserve"> </w:t>
      </w:r>
      <w:r w:rsidRPr="00482661">
        <w:rPr>
          <w:rFonts w:ascii="Tahoma" w:hAnsi="Tahoma" w:cs="Tahoma"/>
        </w:rPr>
        <w:t>Aho</w:t>
      </w:r>
      <w:r w:rsidRPr="00482661">
        <w:rPr>
          <w:rFonts w:ascii="Tahoma" w:hAnsi="Tahoma" w:cs="Tahoma"/>
          <w:spacing w:val="1"/>
        </w:rPr>
        <w:t>r</w:t>
      </w:r>
      <w:r w:rsidRPr="00482661">
        <w:rPr>
          <w:rFonts w:ascii="Tahoma" w:hAnsi="Tahoma" w:cs="Tahoma"/>
        </w:rPr>
        <w:t>ro p</w:t>
      </w:r>
      <w:r w:rsidRPr="00482661">
        <w:rPr>
          <w:rFonts w:ascii="Tahoma" w:hAnsi="Tahoma" w:cs="Tahoma"/>
          <w:spacing w:val="-2"/>
        </w:rPr>
        <w:t>a</w:t>
      </w:r>
      <w:r w:rsidRPr="00482661">
        <w:rPr>
          <w:rFonts w:ascii="Tahoma" w:hAnsi="Tahoma" w:cs="Tahoma"/>
          <w:spacing w:val="1"/>
        </w:rPr>
        <w:t>r</w:t>
      </w:r>
      <w:r w:rsidRPr="00482661">
        <w:rPr>
          <w:rFonts w:ascii="Tahoma" w:hAnsi="Tahoma" w:cs="Tahoma"/>
        </w:rPr>
        <w:t>a</w:t>
      </w:r>
      <w:r w:rsidRPr="00482661">
        <w:rPr>
          <w:rFonts w:ascii="Tahoma" w:hAnsi="Tahoma" w:cs="Tahoma"/>
          <w:spacing w:val="-1"/>
        </w:rPr>
        <w:t xml:space="preserve"> e</w:t>
      </w:r>
      <w:r w:rsidRPr="00482661">
        <w:rPr>
          <w:rFonts w:ascii="Tahoma" w:hAnsi="Tahoma" w:cs="Tahoma"/>
        </w:rPr>
        <w:t xml:space="preserve">l </w:t>
      </w:r>
      <w:r w:rsidRPr="00482661">
        <w:rPr>
          <w:rFonts w:ascii="Tahoma" w:hAnsi="Tahoma" w:cs="Tahoma"/>
          <w:spacing w:val="3"/>
        </w:rPr>
        <w:t>R</w:t>
      </w:r>
      <w:r w:rsidRPr="00482661">
        <w:rPr>
          <w:rFonts w:ascii="Tahoma" w:hAnsi="Tahoma" w:cs="Tahoma"/>
          <w:spacing w:val="-1"/>
        </w:rPr>
        <w:t>e</w:t>
      </w:r>
      <w:r w:rsidRPr="00482661">
        <w:rPr>
          <w:rFonts w:ascii="Tahoma" w:hAnsi="Tahoma" w:cs="Tahoma"/>
        </w:rPr>
        <w:t>t</w:t>
      </w:r>
      <w:r w:rsidRPr="00482661">
        <w:rPr>
          <w:rFonts w:ascii="Tahoma" w:hAnsi="Tahoma" w:cs="Tahoma"/>
          <w:spacing w:val="1"/>
        </w:rPr>
        <w:t>i</w:t>
      </w:r>
      <w:r w:rsidRPr="00482661">
        <w:rPr>
          <w:rFonts w:ascii="Tahoma" w:hAnsi="Tahoma" w:cs="Tahoma"/>
        </w:rPr>
        <w:t>ro.</w:t>
      </w:r>
    </w:p>
    <w:p w14:paraId="009A8407" w14:textId="77777777" w:rsidR="008210A8" w:rsidRPr="00482661" w:rsidRDefault="008210A8" w:rsidP="001C3F17">
      <w:pPr>
        <w:spacing w:after="0" w:line="240" w:lineRule="auto"/>
        <w:jc w:val="both"/>
        <w:rPr>
          <w:rFonts w:ascii="Tahoma" w:hAnsi="Tahoma" w:cs="Tahoma"/>
        </w:rPr>
      </w:pPr>
    </w:p>
    <w:p w14:paraId="42C7C0C2" w14:textId="2A41F7AB" w:rsidR="00912A13" w:rsidRPr="00482661" w:rsidRDefault="008210A8" w:rsidP="001C3F17">
      <w:pPr>
        <w:spacing w:after="0" w:line="240" w:lineRule="auto"/>
        <w:jc w:val="both"/>
        <w:rPr>
          <w:rFonts w:ascii="Tahoma" w:hAnsi="Tahoma" w:cs="Tahoma"/>
          <w:bCs/>
        </w:rPr>
      </w:pPr>
      <w:r w:rsidRPr="00482661">
        <w:rPr>
          <w:rFonts w:ascii="Tahoma" w:hAnsi="Tahoma" w:cs="Tahoma"/>
          <w:b/>
          <w:bCs/>
        </w:rPr>
        <w:t xml:space="preserve">CUOEF, </w:t>
      </w:r>
      <w:r w:rsidRPr="00482661">
        <w:rPr>
          <w:rFonts w:ascii="Tahoma" w:hAnsi="Tahoma" w:cs="Tahoma"/>
          <w:bCs/>
        </w:rPr>
        <w:t>se refiere a las Disposiciones de Carácter General Aplicables a los Organismos de Fomento y Entidades de Fomento, emitidas por la CNBV, publicadas en el Diario Oficial de la Federación el 1 de diciembre de 2014</w:t>
      </w:r>
      <w:r w:rsidR="009E0AEE" w:rsidRPr="00482661">
        <w:rPr>
          <w:rFonts w:ascii="Tahoma" w:hAnsi="Tahoma" w:cs="Tahoma"/>
          <w:bCs/>
        </w:rPr>
        <w:t xml:space="preserve"> y modificaciones</w:t>
      </w:r>
      <w:r w:rsidR="00FB57DE" w:rsidRPr="00482661">
        <w:rPr>
          <w:rFonts w:ascii="Tahoma" w:hAnsi="Tahoma" w:cs="Tahoma"/>
          <w:bCs/>
        </w:rPr>
        <w:t xml:space="preserve"> y adiciones</w:t>
      </w:r>
      <w:r w:rsidRPr="00482661">
        <w:rPr>
          <w:rFonts w:ascii="Tahoma" w:hAnsi="Tahoma" w:cs="Tahoma"/>
          <w:bCs/>
        </w:rPr>
        <w:t>.</w:t>
      </w:r>
    </w:p>
    <w:p w14:paraId="043A9F82" w14:textId="305EB500" w:rsidR="00CF0D99" w:rsidRPr="00482661" w:rsidRDefault="00CF0D99" w:rsidP="001C3F17">
      <w:pPr>
        <w:spacing w:after="0" w:line="240" w:lineRule="auto"/>
        <w:jc w:val="both"/>
        <w:rPr>
          <w:rFonts w:ascii="Tahoma" w:hAnsi="Tahoma" w:cs="Tahoma"/>
          <w:bCs/>
        </w:rPr>
      </w:pPr>
    </w:p>
    <w:p w14:paraId="5C6126E7" w14:textId="3FC72407" w:rsidR="00EF1B4E" w:rsidRPr="00482661" w:rsidRDefault="00EF1B4E" w:rsidP="00EF1B4E">
      <w:pPr>
        <w:spacing w:after="0" w:line="240" w:lineRule="auto"/>
        <w:jc w:val="both"/>
        <w:rPr>
          <w:rFonts w:ascii="Tahoma" w:hAnsi="Tahoma" w:cs="Tahoma"/>
        </w:rPr>
      </w:pPr>
      <w:r w:rsidRPr="00482661">
        <w:rPr>
          <w:rFonts w:ascii="Tahoma" w:hAnsi="Tahoma" w:cs="Tahoma"/>
          <w:b/>
          <w:bCs/>
        </w:rPr>
        <w:t>Cu</w:t>
      </w:r>
      <w:r w:rsidRPr="00482661">
        <w:rPr>
          <w:rFonts w:ascii="Tahoma" w:hAnsi="Tahoma" w:cs="Tahoma"/>
          <w:b/>
          <w:bCs/>
          <w:spacing w:val="-3"/>
        </w:rPr>
        <w:t>e</w:t>
      </w:r>
      <w:r w:rsidRPr="00482661">
        <w:rPr>
          <w:rFonts w:ascii="Tahoma" w:hAnsi="Tahoma" w:cs="Tahoma"/>
          <w:b/>
          <w:bCs/>
          <w:spacing w:val="1"/>
        </w:rPr>
        <w:t>n</w:t>
      </w:r>
      <w:r w:rsidRPr="00482661">
        <w:rPr>
          <w:rFonts w:ascii="Tahoma" w:hAnsi="Tahoma" w:cs="Tahoma"/>
          <w:b/>
          <w:bCs/>
        </w:rPr>
        <w:t>t</w:t>
      </w:r>
      <w:r w:rsidRPr="00482661">
        <w:rPr>
          <w:rFonts w:ascii="Tahoma" w:hAnsi="Tahoma" w:cs="Tahoma"/>
          <w:b/>
          <w:bCs/>
          <w:spacing w:val="-3"/>
        </w:rPr>
        <w:t>a</w:t>
      </w:r>
      <w:r w:rsidRPr="00482661">
        <w:rPr>
          <w:rFonts w:ascii="Tahoma" w:hAnsi="Tahoma" w:cs="Tahoma"/>
          <w:b/>
          <w:bCs/>
        </w:rPr>
        <w:t>s</w:t>
      </w:r>
      <w:r w:rsidRPr="00482661">
        <w:rPr>
          <w:rFonts w:ascii="Tahoma" w:hAnsi="Tahoma" w:cs="Tahoma"/>
          <w:b/>
          <w:bCs/>
          <w:spacing w:val="14"/>
        </w:rPr>
        <w:t xml:space="preserve"> </w:t>
      </w:r>
      <w:r w:rsidRPr="00482661">
        <w:rPr>
          <w:rFonts w:ascii="Tahoma" w:hAnsi="Tahoma" w:cs="Tahoma"/>
          <w:b/>
          <w:bCs/>
          <w:spacing w:val="1"/>
        </w:rPr>
        <w:t>d</w:t>
      </w:r>
      <w:r w:rsidRPr="00482661">
        <w:rPr>
          <w:rFonts w:ascii="Tahoma" w:hAnsi="Tahoma" w:cs="Tahoma"/>
          <w:b/>
          <w:bCs/>
          <w:spacing w:val="-3"/>
        </w:rPr>
        <w:t>e</w:t>
      </w:r>
      <w:r w:rsidRPr="00482661">
        <w:rPr>
          <w:rFonts w:ascii="Tahoma" w:hAnsi="Tahoma" w:cs="Tahoma"/>
          <w:b/>
          <w:bCs/>
        </w:rPr>
        <w:t>l</w:t>
      </w:r>
      <w:r w:rsidRPr="00482661">
        <w:rPr>
          <w:rFonts w:ascii="Tahoma" w:hAnsi="Tahoma" w:cs="Tahoma"/>
          <w:b/>
          <w:bCs/>
          <w:spacing w:val="15"/>
        </w:rPr>
        <w:t xml:space="preserve"> </w:t>
      </w:r>
      <w:r w:rsidRPr="00482661">
        <w:rPr>
          <w:rFonts w:ascii="Tahoma" w:hAnsi="Tahoma" w:cs="Tahoma"/>
          <w:b/>
          <w:bCs/>
          <w:spacing w:val="-3"/>
        </w:rPr>
        <w:t>F</w:t>
      </w:r>
      <w:r w:rsidRPr="00482661">
        <w:rPr>
          <w:rFonts w:ascii="Tahoma" w:hAnsi="Tahoma" w:cs="Tahoma"/>
          <w:b/>
          <w:bCs/>
          <w:spacing w:val="-2"/>
        </w:rPr>
        <w:t>i</w:t>
      </w:r>
      <w:r w:rsidRPr="00482661">
        <w:rPr>
          <w:rFonts w:ascii="Tahoma" w:hAnsi="Tahoma" w:cs="Tahoma"/>
          <w:b/>
          <w:bCs/>
          <w:spacing w:val="1"/>
        </w:rPr>
        <w:t>d</w:t>
      </w:r>
      <w:r w:rsidRPr="00482661">
        <w:rPr>
          <w:rFonts w:ascii="Tahoma" w:hAnsi="Tahoma" w:cs="Tahoma"/>
          <w:b/>
          <w:bCs/>
          <w:spacing w:val="-1"/>
        </w:rPr>
        <w:t>e</w:t>
      </w:r>
      <w:r w:rsidRPr="00482661">
        <w:rPr>
          <w:rFonts w:ascii="Tahoma" w:hAnsi="Tahoma" w:cs="Tahoma"/>
          <w:b/>
          <w:bCs/>
        </w:rPr>
        <w:t>i</w:t>
      </w:r>
      <w:r w:rsidRPr="00482661">
        <w:rPr>
          <w:rFonts w:ascii="Tahoma" w:hAnsi="Tahoma" w:cs="Tahoma"/>
          <w:b/>
          <w:bCs/>
          <w:spacing w:val="-3"/>
        </w:rPr>
        <w:t>c</w:t>
      </w:r>
      <w:r w:rsidRPr="00482661">
        <w:rPr>
          <w:rFonts w:ascii="Tahoma" w:hAnsi="Tahoma" w:cs="Tahoma"/>
          <w:b/>
          <w:bCs/>
        </w:rPr>
        <w:t>o</w:t>
      </w:r>
      <w:r w:rsidRPr="00482661">
        <w:rPr>
          <w:rFonts w:ascii="Tahoma" w:hAnsi="Tahoma" w:cs="Tahoma"/>
          <w:b/>
          <w:bCs/>
          <w:spacing w:val="-3"/>
        </w:rPr>
        <w:t>m</w:t>
      </w:r>
      <w:r w:rsidRPr="00482661">
        <w:rPr>
          <w:rFonts w:ascii="Tahoma" w:hAnsi="Tahoma" w:cs="Tahoma"/>
          <w:b/>
          <w:bCs/>
        </w:rPr>
        <w:t>i</w:t>
      </w:r>
      <w:r w:rsidRPr="00482661">
        <w:rPr>
          <w:rFonts w:ascii="Tahoma" w:hAnsi="Tahoma" w:cs="Tahoma"/>
          <w:b/>
          <w:bCs/>
          <w:spacing w:val="-2"/>
        </w:rPr>
        <w:t>s</w:t>
      </w:r>
      <w:r w:rsidRPr="00482661">
        <w:rPr>
          <w:rFonts w:ascii="Tahoma" w:hAnsi="Tahoma" w:cs="Tahoma"/>
          <w:b/>
          <w:bCs/>
          <w:spacing w:val="2"/>
        </w:rPr>
        <w:t>o</w:t>
      </w:r>
      <w:r w:rsidRPr="00482661">
        <w:rPr>
          <w:rFonts w:ascii="Tahoma" w:hAnsi="Tahoma" w:cs="Tahoma"/>
        </w:rPr>
        <w:t>,</w:t>
      </w:r>
      <w:r w:rsidRPr="00482661">
        <w:rPr>
          <w:rFonts w:ascii="Tahoma" w:hAnsi="Tahoma" w:cs="Tahoma"/>
          <w:spacing w:val="14"/>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w:t>
      </w:r>
      <w:r w:rsidRPr="00482661">
        <w:rPr>
          <w:rFonts w:ascii="Tahoma" w:hAnsi="Tahoma" w:cs="Tahoma"/>
          <w:spacing w:val="-1"/>
        </w:rPr>
        <w:t>a</w:t>
      </w:r>
      <w:r w:rsidRPr="00482661">
        <w:rPr>
          <w:rFonts w:ascii="Tahoma" w:hAnsi="Tahoma" w:cs="Tahoma"/>
        </w:rPr>
        <w:t>n</w:t>
      </w:r>
      <w:r w:rsidRPr="00482661">
        <w:rPr>
          <w:rFonts w:ascii="Tahoma" w:hAnsi="Tahoma" w:cs="Tahoma"/>
          <w:spacing w:val="12"/>
        </w:rPr>
        <w:t xml:space="preserve"> </w:t>
      </w:r>
      <w:r w:rsidRPr="00482661">
        <w:rPr>
          <w:rFonts w:ascii="Tahoma" w:hAnsi="Tahoma" w:cs="Tahoma"/>
        </w:rPr>
        <w:t>las</w:t>
      </w:r>
      <w:r w:rsidRPr="00482661">
        <w:rPr>
          <w:rFonts w:ascii="Tahoma" w:hAnsi="Tahoma" w:cs="Tahoma"/>
          <w:spacing w:val="15"/>
        </w:rPr>
        <w:t xml:space="preserve"> </w:t>
      </w:r>
      <w:r w:rsidRPr="00482661">
        <w:rPr>
          <w:rFonts w:ascii="Tahoma" w:hAnsi="Tahoma" w:cs="Tahoma"/>
          <w:spacing w:val="-3"/>
        </w:rPr>
        <w:t>c</w:t>
      </w:r>
      <w:r w:rsidRPr="00482661">
        <w:rPr>
          <w:rFonts w:ascii="Tahoma" w:hAnsi="Tahoma" w:cs="Tahoma"/>
        </w:rPr>
        <w:t>u</w:t>
      </w:r>
      <w:r w:rsidRPr="00482661">
        <w:rPr>
          <w:rFonts w:ascii="Tahoma" w:hAnsi="Tahoma" w:cs="Tahoma"/>
          <w:spacing w:val="-1"/>
        </w:rPr>
        <w:t>e</w:t>
      </w:r>
      <w:r w:rsidRPr="00482661">
        <w:rPr>
          <w:rFonts w:ascii="Tahoma" w:hAnsi="Tahoma" w:cs="Tahoma"/>
          <w:spacing w:val="-2"/>
        </w:rPr>
        <w:t>n</w:t>
      </w:r>
      <w:r w:rsidRPr="00482661">
        <w:rPr>
          <w:rFonts w:ascii="Tahoma" w:hAnsi="Tahoma" w:cs="Tahoma"/>
        </w:rPr>
        <w:t>tas</w:t>
      </w:r>
      <w:r w:rsidRPr="00482661">
        <w:rPr>
          <w:rFonts w:ascii="Tahoma" w:hAnsi="Tahoma" w:cs="Tahoma"/>
          <w:spacing w:val="12"/>
        </w:rPr>
        <w:t xml:space="preserve"> </w:t>
      </w:r>
      <w:r w:rsidRPr="00482661">
        <w:rPr>
          <w:rFonts w:ascii="Tahoma" w:hAnsi="Tahoma" w:cs="Tahoma"/>
          <w:spacing w:val="-1"/>
        </w:rPr>
        <w:t>que sean abiertas</w:t>
      </w:r>
      <w:r w:rsidRPr="00482661">
        <w:rPr>
          <w:rFonts w:ascii="Tahoma" w:hAnsi="Tahoma" w:cs="Tahoma"/>
          <w:spacing w:val="14"/>
        </w:rPr>
        <w:t xml:space="preserve"> </w:t>
      </w:r>
      <w:r w:rsidRPr="00482661">
        <w:rPr>
          <w:rFonts w:ascii="Tahoma" w:hAnsi="Tahoma" w:cs="Tahoma"/>
          <w:spacing w:val="-1"/>
        </w:rPr>
        <w:t>c</w:t>
      </w:r>
      <w:r w:rsidRPr="00482661">
        <w:rPr>
          <w:rFonts w:ascii="Tahoma" w:hAnsi="Tahoma" w:cs="Tahoma"/>
        </w:rPr>
        <w:t>on</w:t>
      </w:r>
      <w:r w:rsidRPr="00482661">
        <w:rPr>
          <w:rFonts w:ascii="Tahoma" w:hAnsi="Tahoma" w:cs="Tahoma"/>
          <w:spacing w:val="12"/>
        </w:rPr>
        <w:t xml:space="preserve"> </w:t>
      </w:r>
      <w:r w:rsidRPr="00482661">
        <w:rPr>
          <w:rFonts w:ascii="Tahoma" w:hAnsi="Tahoma" w:cs="Tahoma"/>
        </w:rPr>
        <w:t>i</w:t>
      </w:r>
      <w:r w:rsidRPr="00482661">
        <w:rPr>
          <w:rFonts w:ascii="Tahoma" w:hAnsi="Tahoma" w:cs="Tahoma"/>
          <w:spacing w:val="-2"/>
        </w:rPr>
        <w:t>n</w:t>
      </w:r>
      <w:r w:rsidRPr="00482661">
        <w:rPr>
          <w:rFonts w:ascii="Tahoma" w:hAnsi="Tahoma" w:cs="Tahoma"/>
        </w:rPr>
        <w:t>s</w:t>
      </w:r>
      <w:r w:rsidRPr="00482661">
        <w:rPr>
          <w:rFonts w:ascii="Tahoma" w:hAnsi="Tahoma" w:cs="Tahoma"/>
          <w:spacing w:val="-2"/>
        </w:rPr>
        <w:t>ti</w:t>
      </w:r>
      <w:r w:rsidRPr="00482661">
        <w:rPr>
          <w:rFonts w:ascii="Tahoma" w:hAnsi="Tahoma" w:cs="Tahoma"/>
        </w:rPr>
        <w:t>tu</w:t>
      </w:r>
      <w:r w:rsidRPr="00482661">
        <w:rPr>
          <w:rFonts w:ascii="Tahoma" w:hAnsi="Tahoma" w:cs="Tahoma"/>
          <w:spacing w:val="-3"/>
        </w:rPr>
        <w:t>c</w:t>
      </w:r>
      <w:r w:rsidRPr="00482661">
        <w:rPr>
          <w:rFonts w:ascii="Tahoma" w:hAnsi="Tahoma" w:cs="Tahoma"/>
          <w:spacing w:val="-2"/>
        </w:rPr>
        <w:t>i</w:t>
      </w:r>
      <w:r w:rsidRPr="00482661">
        <w:rPr>
          <w:rFonts w:ascii="Tahoma" w:hAnsi="Tahoma" w:cs="Tahoma"/>
        </w:rPr>
        <w:t>on</w:t>
      </w:r>
      <w:r w:rsidRPr="00482661">
        <w:rPr>
          <w:rFonts w:ascii="Tahoma" w:hAnsi="Tahoma" w:cs="Tahoma"/>
          <w:spacing w:val="-1"/>
        </w:rPr>
        <w:t>e</w:t>
      </w:r>
      <w:r w:rsidRPr="00482661">
        <w:rPr>
          <w:rFonts w:ascii="Tahoma" w:hAnsi="Tahoma" w:cs="Tahoma"/>
        </w:rPr>
        <w:t>s</w:t>
      </w:r>
      <w:r w:rsidRPr="00482661">
        <w:rPr>
          <w:rFonts w:ascii="Tahoma" w:hAnsi="Tahoma" w:cs="Tahoma"/>
          <w:spacing w:val="14"/>
        </w:rPr>
        <w:t xml:space="preserve"> </w:t>
      </w:r>
      <w:r w:rsidRPr="00482661">
        <w:rPr>
          <w:rFonts w:ascii="Tahoma" w:hAnsi="Tahoma" w:cs="Tahoma"/>
          <w:spacing w:val="-3"/>
        </w:rPr>
        <w:t>f</w:t>
      </w:r>
      <w:r w:rsidRPr="00482661">
        <w:rPr>
          <w:rFonts w:ascii="Tahoma" w:hAnsi="Tahoma" w:cs="Tahoma"/>
        </w:rPr>
        <w:t>in</w:t>
      </w:r>
      <w:r w:rsidRPr="00482661">
        <w:rPr>
          <w:rFonts w:ascii="Tahoma" w:hAnsi="Tahoma" w:cs="Tahoma"/>
          <w:spacing w:val="-3"/>
        </w:rPr>
        <w:t>a</w:t>
      </w:r>
      <w:r w:rsidRPr="00482661">
        <w:rPr>
          <w:rFonts w:ascii="Tahoma" w:hAnsi="Tahoma" w:cs="Tahoma"/>
        </w:rPr>
        <w:t>n</w:t>
      </w:r>
      <w:r w:rsidRPr="00482661">
        <w:rPr>
          <w:rFonts w:ascii="Tahoma" w:hAnsi="Tahoma" w:cs="Tahoma"/>
          <w:spacing w:val="-1"/>
        </w:rPr>
        <w:t>c</w:t>
      </w:r>
      <w:r w:rsidRPr="00482661">
        <w:rPr>
          <w:rFonts w:ascii="Tahoma" w:hAnsi="Tahoma" w:cs="Tahoma"/>
        </w:rPr>
        <w:t>i</w:t>
      </w:r>
      <w:r w:rsidRPr="00482661">
        <w:rPr>
          <w:rFonts w:ascii="Tahoma" w:hAnsi="Tahoma" w:cs="Tahoma"/>
          <w:spacing w:val="-3"/>
        </w:rPr>
        <w:t>e</w:t>
      </w:r>
      <w:r w:rsidRPr="00482661">
        <w:rPr>
          <w:rFonts w:ascii="Tahoma" w:hAnsi="Tahoma" w:cs="Tahoma"/>
        </w:rPr>
        <w:t>r</w:t>
      </w:r>
      <w:r w:rsidRPr="00482661">
        <w:rPr>
          <w:rFonts w:ascii="Tahoma" w:hAnsi="Tahoma" w:cs="Tahoma"/>
          <w:spacing w:val="-2"/>
        </w:rPr>
        <w:t>a</w:t>
      </w:r>
      <w:r w:rsidRPr="00482661">
        <w:rPr>
          <w:rFonts w:ascii="Tahoma" w:hAnsi="Tahoma" w:cs="Tahoma"/>
        </w:rPr>
        <w:t>s</w:t>
      </w:r>
      <w:r w:rsidRPr="00482661">
        <w:rPr>
          <w:rFonts w:ascii="Tahoma" w:hAnsi="Tahoma" w:cs="Tahoma"/>
          <w:spacing w:val="17"/>
        </w:rPr>
        <w:t xml:space="preserve"> </w:t>
      </w:r>
      <w:r w:rsidRPr="00482661">
        <w:rPr>
          <w:rFonts w:ascii="Tahoma" w:hAnsi="Tahoma" w:cs="Tahoma"/>
          <w:spacing w:val="-2"/>
        </w:rPr>
        <w:t>p</w:t>
      </w:r>
      <w:r w:rsidRPr="00482661">
        <w:rPr>
          <w:rFonts w:ascii="Tahoma" w:hAnsi="Tahoma" w:cs="Tahoma"/>
        </w:rPr>
        <w:t xml:space="preserve">or </w:t>
      </w:r>
      <w:r w:rsidRPr="00482661">
        <w:rPr>
          <w:rFonts w:ascii="Tahoma" w:hAnsi="Tahoma" w:cs="Tahoma"/>
          <w:spacing w:val="-1"/>
        </w:rPr>
        <w:t>e</w:t>
      </w:r>
      <w:r w:rsidRPr="00482661">
        <w:rPr>
          <w:rFonts w:ascii="Tahoma" w:hAnsi="Tahoma" w:cs="Tahoma"/>
        </w:rPr>
        <w:t xml:space="preserve">l </w:t>
      </w:r>
      <w:r w:rsidR="00F72D78" w:rsidRPr="00482661">
        <w:rPr>
          <w:rFonts w:ascii="Tahoma" w:hAnsi="Tahoma" w:cs="Tahoma"/>
        </w:rPr>
        <w:t>F</w:t>
      </w:r>
      <w:r w:rsidRPr="00482661">
        <w:rPr>
          <w:rFonts w:ascii="Tahoma" w:hAnsi="Tahoma" w:cs="Tahoma"/>
        </w:rPr>
        <w:t>id</w:t>
      </w:r>
      <w:r w:rsidRPr="00482661">
        <w:rPr>
          <w:rFonts w:ascii="Tahoma" w:hAnsi="Tahoma" w:cs="Tahoma"/>
          <w:spacing w:val="-3"/>
        </w:rPr>
        <w:t>e</w:t>
      </w:r>
      <w:r w:rsidRPr="00482661">
        <w:rPr>
          <w:rFonts w:ascii="Tahoma" w:hAnsi="Tahoma" w:cs="Tahoma"/>
        </w:rPr>
        <w:t>ic</w:t>
      </w:r>
      <w:r w:rsidRPr="00482661">
        <w:rPr>
          <w:rFonts w:ascii="Tahoma" w:hAnsi="Tahoma" w:cs="Tahoma"/>
          <w:spacing w:val="-3"/>
        </w:rPr>
        <w:t>o</w:t>
      </w:r>
      <w:r w:rsidRPr="00482661">
        <w:rPr>
          <w:rFonts w:ascii="Tahoma" w:hAnsi="Tahoma" w:cs="Tahoma"/>
        </w:rPr>
        <w:t>m</w:t>
      </w:r>
      <w:r w:rsidRPr="00482661">
        <w:rPr>
          <w:rFonts w:ascii="Tahoma" w:hAnsi="Tahoma" w:cs="Tahoma"/>
          <w:spacing w:val="-1"/>
        </w:rPr>
        <w:t>i</w:t>
      </w:r>
      <w:r w:rsidRPr="00482661">
        <w:rPr>
          <w:rFonts w:ascii="Tahoma" w:hAnsi="Tahoma" w:cs="Tahoma"/>
        </w:rPr>
        <w:t>s</w:t>
      </w:r>
      <w:r w:rsidRPr="00482661">
        <w:rPr>
          <w:rFonts w:ascii="Tahoma" w:hAnsi="Tahoma" w:cs="Tahoma"/>
          <w:spacing w:val="-2"/>
        </w:rPr>
        <w:t>o</w:t>
      </w:r>
      <w:r w:rsidRPr="00482661">
        <w:rPr>
          <w:rFonts w:ascii="Tahoma" w:hAnsi="Tahoma" w:cs="Tahoma"/>
        </w:rPr>
        <w:t>.</w:t>
      </w:r>
    </w:p>
    <w:p w14:paraId="072AED60" w14:textId="77777777" w:rsidR="00EF1B4E" w:rsidRPr="00482661" w:rsidRDefault="00EF1B4E" w:rsidP="00EF1B4E">
      <w:pPr>
        <w:spacing w:after="0" w:line="240" w:lineRule="auto"/>
        <w:jc w:val="both"/>
        <w:rPr>
          <w:rFonts w:ascii="Tahoma" w:hAnsi="Tahoma" w:cs="Tahoma"/>
        </w:rPr>
      </w:pPr>
    </w:p>
    <w:p w14:paraId="5805F2AD" w14:textId="67580751" w:rsidR="008210A8" w:rsidRPr="00482661" w:rsidRDefault="008210A8" w:rsidP="001C3F17">
      <w:pPr>
        <w:spacing w:after="0" w:line="240" w:lineRule="auto"/>
        <w:jc w:val="both"/>
        <w:rPr>
          <w:rFonts w:ascii="Tahoma" w:hAnsi="Tahoma" w:cs="Tahoma"/>
        </w:rPr>
      </w:pPr>
      <w:r w:rsidRPr="00482661">
        <w:rPr>
          <w:rFonts w:ascii="Tahoma" w:hAnsi="Tahoma" w:cs="Tahoma"/>
          <w:b/>
          <w:bCs/>
        </w:rPr>
        <w:t>Custo</w:t>
      </w:r>
      <w:r w:rsidRPr="00482661">
        <w:rPr>
          <w:rFonts w:ascii="Tahoma" w:hAnsi="Tahoma" w:cs="Tahoma"/>
          <w:b/>
          <w:bCs/>
          <w:spacing w:val="1"/>
        </w:rPr>
        <w:t>d</w:t>
      </w:r>
      <w:r w:rsidRPr="00482661">
        <w:rPr>
          <w:rFonts w:ascii="Tahoma" w:hAnsi="Tahoma" w:cs="Tahoma"/>
          <w:b/>
          <w:bCs/>
        </w:rPr>
        <w:t>i</w:t>
      </w:r>
      <w:r w:rsidRPr="00482661">
        <w:rPr>
          <w:rFonts w:ascii="Tahoma" w:hAnsi="Tahoma" w:cs="Tahoma"/>
          <w:b/>
          <w:bCs/>
          <w:spacing w:val="1"/>
        </w:rPr>
        <w:t>o</w:t>
      </w:r>
      <w:r w:rsidRPr="00482661">
        <w:rPr>
          <w:rFonts w:ascii="Tahoma" w:hAnsi="Tahoma" w:cs="Tahoma"/>
        </w:rPr>
        <w:t>,</w:t>
      </w:r>
      <w:r w:rsidRPr="00482661">
        <w:rPr>
          <w:rFonts w:ascii="Tahoma" w:hAnsi="Tahoma" w:cs="Tahoma"/>
          <w:spacing w:val="5"/>
        </w:rPr>
        <w:t xml:space="preserve"> </w:t>
      </w:r>
      <w:r w:rsidRPr="00482661">
        <w:rPr>
          <w:rFonts w:ascii="Tahoma" w:hAnsi="Tahoma" w:cs="Tahoma"/>
        </w:rPr>
        <w:t>si</w:t>
      </w:r>
      <w:r w:rsidRPr="00482661">
        <w:rPr>
          <w:rFonts w:ascii="Tahoma" w:hAnsi="Tahoma" w:cs="Tahoma"/>
          <w:spacing w:val="-2"/>
        </w:rPr>
        <w:t>g</w:t>
      </w:r>
      <w:r w:rsidRPr="00482661">
        <w:rPr>
          <w:rFonts w:ascii="Tahoma" w:hAnsi="Tahoma" w:cs="Tahoma"/>
        </w:rPr>
        <w:t>nifi</w:t>
      </w:r>
      <w:r w:rsidRPr="00482661">
        <w:rPr>
          <w:rFonts w:ascii="Tahoma" w:hAnsi="Tahoma" w:cs="Tahoma"/>
          <w:spacing w:val="-1"/>
        </w:rPr>
        <w:t>c</w:t>
      </w:r>
      <w:r w:rsidRPr="00482661">
        <w:rPr>
          <w:rFonts w:ascii="Tahoma" w:hAnsi="Tahoma" w:cs="Tahoma"/>
        </w:rPr>
        <w:t>a</w:t>
      </w:r>
      <w:r w:rsidRPr="00482661">
        <w:rPr>
          <w:rFonts w:ascii="Tahoma" w:hAnsi="Tahoma" w:cs="Tahoma"/>
          <w:spacing w:val="6"/>
        </w:rPr>
        <w:t xml:space="preserve"> </w:t>
      </w:r>
      <w:r w:rsidRPr="00482661">
        <w:rPr>
          <w:rFonts w:ascii="Tahoma" w:hAnsi="Tahoma" w:cs="Tahoma"/>
        </w:rPr>
        <w:t>la</w:t>
      </w:r>
      <w:r w:rsidRPr="00482661">
        <w:rPr>
          <w:rFonts w:ascii="Tahoma" w:hAnsi="Tahoma" w:cs="Tahoma"/>
          <w:spacing w:val="7"/>
        </w:rPr>
        <w:t xml:space="preserve"> </w:t>
      </w:r>
      <w:r w:rsidRPr="00482661">
        <w:rPr>
          <w:rFonts w:ascii="Tahoma" w:hAnsi="Tahoma" w:cs="Tahoma"/>
          <w:spacing w:val="1"/>
        </w:rPr>
        <w:t>e</w:t>
      </w:r>
      <w:r w:rsidRPr="00482661">
        <w:rPr>
          <w:rFonts w:ascii="Tahoma" w:hAnsi="Tahoma" w:cs="Tahoma"/>
        </w:rPr>
        <w:t>nt</w:t>
      </w:r>
      <w:r w:rsidRPr="00482661">
        <w:rPr>
          <w:rFonts w:ascii="Tahoma" w:hAnsi="Tahoma" w:cs="Tahoma"/>
          <w:spacing w:val="1"/>
        </w:rPr>
        <w:t>i</w:t>
      </w:r>
      <w:r w:rsidRPr="00482661">
        <w:rPr>
          <w:rFonts w:ascii="Tahoma" w:hAnsi="Tahoma" w:cs="Tahoma"/>
        </w:rPr>
        <w:t>d</w:t>
      </w:r>
      <w:r w:rsidRPr="00482661">
        <w:rPr>
          <w:rFonts w:ascii="Tahoma" w:hAnsi="Tahoma" w:cs="Tahoma"/>
          <w:spacing w:val="-1"/>
        </w:rPr>
        <w:t>a</w:t>
      </w:r>
      <w:r w:rsidRPr="00482661">
        <w:rPr>
          <w:rFonts w:ascii="Tahoma" w:hAnsi="Tahoma" w:cs="Tahoma"/>
        </w:rPr>
        <w:t>d</w:t>
      </w:r>
      <w:r w:rsidRPr="00482661">
        <w:rPr>
          <w:rFonts w:ascii="Tahoma" w:hAnsi="Tahoma" w:cs="Tahoma"/>
          <w:spacing w:val="5"/>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1"/>
        </w:rPr>
        <w:t>c</w:t>
      </w:r>
      <w:r w:rsidRPr="00482661">
        <w:rPr>
          <w:rFonts w:ascii="Tahoma" w:hAnsi="Tahoma" w:cs="Tahoma"/>
          <w:spacing w:val="-1"/>
        </w:rPr>
        <w:t>a</w:t>
      </w:r>
      <w:r w:rsidRPr="00482661">
        <w:rPr>
          <w:rFonts w:ascii="Tahoma" w:hAnsi="Tahoma" w:cs="Tahoma"/>
          <w:spacing w:val="1"/>
        </w:rPr>
        <w:t>r</w:t>
      </w:r>
      <w:r w:rsidRPr="00482661">
        <w:rPr>
          <w:rFonts w:ascii="Tahoma" w:hAnsi="Tahoma" w:cs="Tahoma"/>
          <w:spacing w:val="-2"/>
        </w:rPr>
        <w:t>g</w:t>
      </w:r>
      <w:r w:rsidRPr="00482661">
        <w:rPr>
          <w:rFonts w:ascii="Tahoma" w:hAnsi="Tahoma" w:cs="Tahoma"/>
          <w:spacing w:val="-1"/>
        </w:rPr>
        <w:t>a</w:t>
      </w:r>
      <w:r w:rsidRPr="00482661">
        <w:rPr>
          <w:rFonts w:ascii="Tahoma" w:hAnsi="Tahoma" w:cs="Tahoma"/>
          <w:spacing w:val="2"/>
        </w:rPr>
        <w:t>d</w:t>
      </w:r>
      <w:r w:rsidRPr="00482661">
        <w:rPr>
          <w:rFonts w:ascii="Tahoma" w:hAnsi="Tahoma" w:cs="Tahoma"/>
        </w:rPr>
        <w:t>a</w:t>
      </w:r>
      <w:r w:rsidRPr="00482661">
        <w:rPr>
          <w:rFonts w:ascii="Tahoma" w:hAnsi="Tahoma" w:cs="Tahoma"/>
          <w:spacing w:val="4"/>
        </w:rPr>
        <w:t xml:space="preserve"> </w:t>
      </w:r>
      <w:r w:rsidR="004E00E5" w:rsidRPr="00482661">
        <w:rPr>
          <w:rFonts w:ascii="Tahoma" w:hAnsi="Tahoma" w:cs="Tahoma"/>
          <w:spacing w:val="4"/>
        </w:rPr>
        <w:t xml:space="preserve">del resguardo de los recursos del Fanvit y del registro y liquidación de </w:t>
      </w:r>
      <w:r w:rsidR="00ED3F8B" w:rsidRPr="00482661">
        <w:rPr>
          <w:rFonts w:ascii="Tahoma" w:hAnsi="Tahoma" w:cs="Tahoma"/>
          <w:spacing w:val="4"/>
        </w:rPr>
        <w:t xml:space="preserve">las operaciones que se lleven a cabo en </w:t>
      </w:r>
      <w:r w:rsidR="00FB57DE" w:rsidRPr="00482661">
        <w:rPr>
          <w:rFonts w:ascii="Tahoma" w:hAnsi="Tahoma" w:cs="Tahoma"/>
          <w:spacing w:val="4"/>
        </w:rPr>
        <w:t xml:space="preserve">de la guarda de activos, liquidación, confirmación y reporte de operaciones </w:t>
      </w:r>
      <w:r w:rsidRPr="00482661">
        <w:rPr>
          <w:rFonts w:ascii="Tahoma" w:hAnsi="Tahoma" w:cs="Tahoma"/>
        </w:rPr>
        <w:t>que</w:t>
      </w:r>
      <w:r w:rsidRPr="00482661">
        <w:rPr>
          <w:rFonts w:ascii="Tahoma" w:hAnsi="Tahoma" w:cs="Tahoma"/>
          <w:spacing w:val="4"/>
        </w:rPr>
        <w:t xml:space="preserve"> </w:t>
      </w:r>
      <w:r w:rsidRPr="00482661">
        <w:rPr>
          <w:rFonts w:ascii="Tahoma" w:hAnsi="Tahoma" w:cs="Tahoma"/>
        </w:rPr>
        <w:t>se</w:t>
      </w:r>
      <w:r w:rsidRPr="00482661">
        <w:rPr>
          <w:rFonts w:ascii="Tahoma" w:hAnsi="Tahoma" w:cs="Tahoma"/>
          <w:spacing w:val="4"/>
        </w:rPr>
        <w:t xml:space="preserve"> </w:t>
      </w:r>
      <w:r w:rsidRPr="00482661">
        <w:rPr>
          <w:rFonts w:ascii="Tahoma" w:hAnsi="Tahoma" w:cs="Tahoma"/>
          <w:spacing w:val="3"/>
        </w:rPr>
        <w:t>l</w:t>
      </w:r>
      <w:r w:rsidRPr="00482661">
        <w:rPr>
          <w:rFonts w:ascii="Tahoma" w:hAnsi="Tahoma" w:cs="Tahoma"/>
        </w:rPr>
        <w:t>lev</w:t>
      </w:r>
      <w:r w:rsidRPr="00482661">
        <w:rPr>
          <w:rFonts w:ascii="Tahoma" w:hAnsi="Tahoma" w:cs="Tahoma"/>
          <w:spacing w:val="-1"/>
        </w:rPr>
        <w:t>e</w:t>
      </w:r>
      <w:r w:rsidRPr="00482661">
        <w:rPr>
          <w:rFonts w:ascii="Tahoma" w:hAnsi="Tahoma" w:cs="Tahoma"/>
        </w:rPr>
        <w:t>n</w:t>
      </w:r>
      <w:r w:rsidRPr="00482661">
        <w:rPr>
          <w:rFonts w:ascii="Tahoma" w:hAnsi="Tahoma" w:cs="Tahoma"/>
          <w:spacing w:val="5"/>
        </w:rPr>
        <w:t xml:space="preserve"> </w:t>
      </w:r>
      <w:r w:rsidRPr="00482661">
        <w:rPr>
          <w:rFonts w:ascii="Tahoma" w:hAnsi="Tahoma" w:cs="Tahoma"/>
        </w:rPr>
        <w:t>a</w:t>
      </w:r>
      <w:r w:rsidRPr="00482661">
        <w:rPr>
          <w:rFonts w:ascii="Tahoma" w:hAnsi="Tahoma" w:cs="Tahoma"/>
          <w:spacing w:val="4"/>
        </w:rPr>
        <w:t xml:space="preserve"> </w:t>
      </w:r>
      <w:r w:rsidRPr="00482661">
        <w:rPr>
          <w:rFonts w:ascii="Tahoma" w:hAnsi="Tahoma" w:cs="Tahoma"/>
          <w:spacing w:val="1"/>
        </w:rPr>
        <w:t>c</w:t>
      </w:r>
      <w:r w:rsidRPr="00482661">
        <w:rPr>
          <w:rFonts w:ascii="Tahoma" w:hAnsi="Tahoma" w:cs="Tahoma"/>
          <w:spacing w:val="-1"/>
        </w:rPr>
        <w:t>a</w:t>
      </w:r>
      <w:r w:rsidRPr="00482661">
        <w:rPr>
          <w:rFonts w:ascii="Tahoma" w:hAnsi="Tahoma" w:cs="Tahoma"/>
        </w:rPr>
        <w:t>bo</w:t>
      </w:r>
      <w:r w:rsidRPr="00482661">
        <w:rPr>
          <w:rFonts w:ascii="Tahoma" w:hAnsi="Tahoma" w:cs="Tahoma"/>
          <w:spacing w:val="5"/>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5"/>
        </w:rPr>
        <w:t xml:space="preserve"> </w:t>
      </w:r>
      <w:r w:rsidRPr="00482661">
        <w:rPr>
          <w:rFonts w:ascii="Tahoma" w:hAnsi="Tahoma" w:cs="Tahoma"/>
        </w:rPr>
        <w:t>l</w:t>
      </w:r>
      <w:r w:rsidRPr="00482661">
        <w:rPr>
          <w:rFonts w:ascii="Tahoma" w:hAnsi="Tahoma" w:cs="Tahoma"/>
          <w:spacing w:val="4"/>
        </w:rPr>
        <w:t>a</w:t>
      </w:r>
      <w:r w:rsidRPr="00482661">
        <w:rPr>
          <w:rFonts w:ascii="Tahoma" w:hAnsi="Tahoma" w:cs="Tahoma"/>
        </w:rPr>
        <w:t>s</w:t>
      </w:r>
      <w:r w:rsidRPr="00482661">
        <w:rPr>
          <w:rFonts w:ascii="Tahoma" w:hAnsi="Tahoma" w:cs="Tahoma"/>
          <w:spacing w:val="6"/>
        </w:rPr>
        <w:t xml:space="preserve"> </w:t>
      </w:r>
      <w:r w:rsidRPr="00482661">
        <w:rPr>
          <w:rFonts w:ascii="Tahoma" w:hAnsi="Tahoma" w:cs="Tahoma"/>
          <w:spacing w:val="-1"/>
        </w:rPr>
        <w:t>C</w:t>
      </w:r>
      <w:r w:rsidRPr="00482661">
        <w:rPr>
          <w:rFonts w:ascii="Tahoma" w:hAnsi="Tahoma" w:cs="Tahoma"/>
          <w:spacing w:val="2"/>
        </w:rPr>
        <w:t>u</w:t>
      </w:r>
      <w:r w:rsidRPr="00482661">
        <w:rPr>
          <w:rFonts w:ascii="Tahoma" w:hAnsi="Tahoma" w:cs="Tahoma"/>
          <w:spacing w:val="-1"/>
        </w:rPr>
        <w:t>e</w:t>
      </w:r>
      <w:r w:rsidRPr="00482661">
        <w:rPr>
          <w:rFonts w:ascii="Tahoma" w:hAnsi="Tahoma" w:cs="Tahoma"/>
          <w:spacing w:val="2"/>
        </w:rPr>
        <w:t>n</w:t>
      </w:r>
      <w:r w:rsidRPr="00482661">
        <w:rPr>
          <w:rFonts w:ascii="Tahoma" w:hAnsi="Tahoma" w:cs="Tahoma"/>
        </w:rPr>
        <w:t>tas</w:t>
      </w:r>
      <w:r w:rsidRPr="00482661">
        <w:rPr>
          <w:rFonts w:ascii="Tahoma" w:hAnsi="Tahoma" w:cs="Tahoma"/>
          <w:spacing w:val="6"/>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l</w:t>
      </w:r>
      <w:r w:rsidRPr="00482661">
        <w:rPr>
          <w:rFonts w:ascii="Tahoma" w:hAnsi="Tahoma" w:cs="Tahoma"/>
          <w:spacing w:val="6"/>
        </w:rPr>
        <w:t xml:space="preserve"> </w:t>
      </w:r>
      <w:r w:rsidRPr="00482661">
        <w:rPr>
          <w:rFonts w:ascii="Tahoma" w:hAnsi="Tahoma" w:cs="Tahoma"/>
          <w:spacing w:val="-1"/>
        </w:rPr>
        <w:t>F</w:t>
      </w:r>
      <w:r w:rsidRPr="00482661">
        <w:rPr>
          <w:rFonts w:ascii="Tahoma" w:hAnsi="Tahoma" w:cs="Tahoma"/>
        </w:rPr>
        <w:t>idei</w:t>
      </w:r>
      <w:r w:rsidRPr="00482661">
        <w:rPr>
          <w:rFonts w:ascii="Tahoma" w:hAnsi="Tahoma" w:cs="Tahoma"/>
          <w:spacing w:val="-1"/>
        </w:rPr>
        <w:t>c</w:t>
      </w:r>
      <w:r w:rsidRPr="00482661">
        <w:rPr>
          <w:rFonts w:ascii="Tahoma" w:hAnsi="Tahoma" w:cs="Tahoma"/>
        </w:rPr>
        <w:t>om</w:t>
      </w:r>
      <w:r w:rsidRPr="00482661">
        <w:rPr>
          <w:rFonts w:ascii="Tahoma" w:hAnsi="Tahoma" w:cs="Tahoma"/>
          <w:spacing w:val="1"/>
        </w:rPr>
        <w:t>i</w:t>
      </w:r>
      <w:r w:rsidRPr="00482661">
        <w:rPr>
          <w:rFonts w:ascii="Tahoma" w:hAnsi="Tahoma" w:cs="Tahoma"/>
        </w:rPr>
        <w:t>so del FANVIT</w:t>
      </w:r>
      <w:r w:rsidR="00FB57DE" w:rsidRPr="00482661">
        <w:rPr>
          <w:rFonts w:ascii="Tahoma" w:hAnsi="Tahoma" w:cs="Tahoma"/>
          <w:spacing w:val="4"/>
        </w:rPr>
        <w:t>, cobranza de derechos surgidos de la compra de activos y registro de las posiciones de la Cartera de Inversión de las Cuentas del Fideicomiso del FANVIT en cuentas segregadas</w:t>
      </w:r>
      <w:r w:rsidRPr="00482661">
        <w:rPr>
          <w:rFonts w:ascii="Tahoma" w:hAnsi="Tahoma" w:cs="Tahoma"/>
        </w:rPr>
        <w:t>.</w:t>
      </w:r>
    </w:p>
    <w:p w14:paraId="773BB661" w14:textId="77777777" w:rsidR="008210A8" w:rsidRPr="00482661" w:rsidRDefault="008210A8" w:rsidP="001C3F17">
      <w:pPr>
        <w:spacing w:after="0" w:line="240" w:lineRule="auto"/>
        <w:jc w:val="both"/>
        <w:rPr>
          <w:rFonts w:ascii="Tahoma" w:hAnsi="Tahoma" w:cs="Tahoma"/>
        </w:rPr>
      </w:pPr>
    </w:p>
    <w:p w14:paraId="48D097C8"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C</w:t>
      </w:r>
      <w:r w:rsidRPr="00482661">
        <w:rPr>
          <w:rFonts w:ascii="Tahoma" w:hAnsi="Tahoma" w:cs="Tahoma"/>
          <w:b/>
          <w:bCs/>
          <w:spacing w:val="-1"/>
        </w:rPr>
        <w:t>V</w:t>
      </w:r>
      <w:r w:rsidRPr="00482661">
        <w:rPr>
          <w:rFonts w:ascii="Tahoma" w:hAnsi="Tahoma" w:cs="Tahoma"/>
          <w:b/>
          <w:bCs/>
        </w:rPr>
        <w:t>a</w:t>
      </w:r>
      <w:r w:rsidRPr="00482661">
        <w:rPr>
          <w:rFonts w:ascii="Tahoma" w:hAnsi="Tahoma" w:cs="Tahoma"/>
          <w:b/>
          <w:bCs/>
          <w:spacing w:val="-1"/>
        </w:rPr>
        <w:t>R</w:t>
      </w:r>
      <w:r w:rsidRPr="00482661">
        <w:rPr>
          <w:rFonts w:ascii="Tahoma" w:hAnsi="Tahoma" w:cs="Tahoma"/>
          <w:b/>
          <w:bCs/>
        </w:rPr>
        <w:t>,</w:t>
      </w:r>
      <w:r w:rsidRPr="00482661">
        <w:rPr>
          <w:rFonts w:ascii="Tahoma" w:hAnsi="Tahoma" w:cs="Tahoma"/>
          <w:b/>
          <w:bCs/>
          <w:spacing w:val="2"/>
        </w:rPr>
        <w:t xml:space="preserve"> </w:t>
      </w:r>
      <w:r w:rsidRPr="00482661">
        <w:rPr>
          <w:rFonts w:ascii="Tahoma" w:hAnsi="Tahoma" w:cs="Tahoma"/>
        </w:rPr>
        <w:t>se</w:t>
      </w:r>
      <w:r w:rsidRPr="00482661">
        <w:rPr>
          <w:rFonts w:ascii="Tahoma" w:hAnsi="Tahoma" w:cs="Tahoma"/>
          <w:spacing w:val="1"/>
        </w:rPr>
        <w:t xml:space="preserve"> </w:t>
      </w:r>
      <w:r w:rsidRPr="00482661">
        <w:rPr>
          <w:rFonts w:ascii="Tahoma" w:hAnsi="Tahoma" w:cs="Tahoma"/>
        </w:rPr>
        <w:t>r</w:t>
      </w:r>
      <w:r w:rsidRPr="00482661">
        <w:rPr>
          <w:rFonts w:ascii="Tahoma" w:hAnsi="Tahoma" w:cs="Tahoma"/>
          <w:spacing w:val="-2"/>
        </w:rPr>
        <w:t>e</w:t>
      </w:r>
      <w:r w:rsidRPr="00482661">
        <w:rPr>
          <w:rFonts w:ascii="Tahoma" w:hAnsi="Tahoma" w:cs="Tahoma"/>
        </w:rPr>
        <w:t>fi</w:t>
      </w:r>
      <w:r w:rsidRPr="00482661">
        <w:rPr>
          <w:rFonts w:ascii="Tahoma" w:hAnsi="Tahoma" w:cs="Tahoma"/>
          <w:spacing w:val="1"/>
        </w:rPr>
        <w:t>e</w:t>
      </w:r>
      <w:r w:rsidRPr="00482661">
        <w:rPr>
          <w:rFonts w:ascii="Tahoma" w:hAnsi="Tahoma" w:cs="Tahoma"/>
        </w:rPr>
        <w:t xml:space="preserve">re </w:t>
      </w:r>
      <w:r w:rsidRPr="00482661">
        <w:rPr>
          <w:rFonts w:ascii="Tahoma" w:hAnsi="Tahoma" w:cs="Tahoma"/>
          <w:spacing w:val="-1"/>
        </w:rPr>
        <w:t>a</w:t>
      </w:r>
      <w:r w:rsidRPr="00482661">
        <w:rPr>
          <w:rFonts w:ascii="Tahoma" w:hAnsi="Tahoma" w:cs="Tahoma"/>
        </w:rPr>
        <w:t>l</w:t>
      </w:r>
      <w:r w:rsidRPr="00482661">
        <w:rPr>
          <w:rFonts w:ascii="Tahoma" w:hAnsi="Tahoma" w:cs="Tahoma"/>
          <w:spacing w:val="2"/>
        </w:rPr>
        <w:t xml:space="preserve"> </w:t>
      </w:r>
      <w:r w:rsidRPr="00482661">
        <w:rPr>
          <w:rFonts w:ascii="Tahoma" w:hAnsi="Tahoma" w:cs="Tahoma"/>
          <w:spacing w:val="-1"/>
        </w:rPr>
        <w:t>ac</w:t>
      </w:r>
      <w:r w:rsidRPr="00482661">
        <w:rPr>
          <w:rFonts w:ascii="Tahoma" w:hAnsi="Tahoma" w:cs="Tahoma"/>
        </w:rPr>
        <w:t>r</w:t>
      </w:r>
      <w:r w:rsidRPr="00482661">
        <w:rPr>
          <w:rFonts w:ascii="Tahoma" w:hAnsi="Tahoma" w:cs="Tahoma"/>
          <w:spacing w:val="1"/>
        </w:rPr>
        <w:t>ó</w:t>
      </w:r>
      <w:r w:rsidRPr="00482661">
        <w:rPr>
          <w:rFonts w:ascii="Tahoma" w:hAnsi="Tahoma" w:cs="Tahoma"/>
        </w:rPr>
        <w:t>ni</w:t>
      </w:r>
      <w:r w:rsidRPr="00482661">
        <w:rPr>
          <w:rFonts w:ascii="Tahoma" w:hAnsi="Tahoma" w:cs="Tahoma"/>
          <w:spacing w:val="1"/>
        </w:rPr>
        <w:t>m</w:t>
      </w:r>
      <w:r w:rsidRPr="00482661">
        <w:rPr>
          <w:rFonts w:ascii="Tahoma" w:hAnsi="Tahoma" w:cs="Tahoma"/>
        </w:rPr>
        <w:t>o</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2"/>
        </w:rPr>
        <w:t xml:space="preserve"> </w:t>
      </w:r>
      <w:r w:rsidRPr="00482661">
        <w:rPr>
          <w:rFonts w:ascii="Tahoma" w:hAnsi="Tahoma" w:cs="Tahoma"/>
        </w:rPr>
        <w:t>in</w:t>
      </w:r>
      <w:r w:rsidRPr="00482661">
        <w:rPr>
          <w:rFonts w:ascii="Tahoma" w:hAnsi="Tahoma" w:cs="Tahoma"/>
          <w:spacing w:val="-2"/>
        </w:rPr>
        <w:t>g</w:t>
      </w:r>
      <w:r w:rsidRPr="00482661">
        <w:rPr>
          <w:rFonts w:ascii="Tahoma" w:hAnsi="Tahoma" w:cs="Tahoma"/>
        </w:rPr>
        <w:t>lés</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i/>
        </w:rPr>
        <w:t>Cond</w:t>
      </w:r>
      <w:r w:rsidRPr="00482661">
        <w:rPr>
          <w:rFonts w:ascii="Tahoma" w:hAnsi="Tahoma" w:cs="Tahoma"/>
          <w:i/>
          <w:spacing w:val="-2"/>
        </w:rPr>
        <w:t>i</w:t>
      </w:r>
      <w:r w:rsidRPr="00482661">
        <w:rPr>
          <w:rFonts w:ascii="Tahoma" w:hAnsi="Tahoma" w:cs="Tahoma"/>
          <w:i/>
        </w:rPr>
        <w:t>t</w:t>
      </w:r>
      <w:r w:rsidRPr="00482661">
        <w:rPr>
          <w:rFonts w:ascii="Tahoma" w:hAnsi="Tahoma" w:cs="Tahoma"/>
          <w:i/>
          <w:spacing w:val="1"/>
        </w:rPr>
        <w:t>i</w:t>
      </w:r>
      <w:r w:rsidRPr="00482661">
        <w:rPr>
          <w:rFonts w:ascii="Tahoma" w:hAnsi="Tahoma" w:cs="Tahoma"/>
          <w:i/>
        </w:rPr>
        <w:t>on</w:t>
      </w:r>
      <w:r w:rsidRPr="00482661">
        <w:rPr>
          <w:rFonts w:ascii="Tahoma" w:hAnsi="Tahoma" w:cs="Tahoma"/>
          <w:i/>
          <w:spacing w:val="-1"/>
        </w:rPr>
        <w:t>a</w:t>
      </w:r>
      <w:r w:rsidRPr="00482661">
        <w:rPr>
          <w:rFonts w:ascii="Tahoma" w:hAnsi="Tahoma" w:cs="Tahoma"/>
          <w:i/>
        </w:rPr>
        <w:t>l</w:t>
      </w:r>
      <w:r w:rsidRPr="00482661">
        <w:rPr>
          <w:rFonts w:ascii="Tahoma" w:hAnsi="Tahoma" w:cs="Tahoma"/>
          <w:i/>
          <w:spacing w:val="2"/>
        </w:rPr>
        <w:t xml:space="preserve"> </w:t>
      </w:r>
      <w:r w:rsidRPr="00482661">
        <w:rPr>
          <w:rFonts w:ascii="Tahoma" w:hAnsi="Tahoma" w:cs="Tahoma"/>
          <w:i/>
        </w:rPr>
        <w:t>V</w:t>
      </w:r>
      <w:r w:rsidRPr="00482661">
        <w:rPr>
          <w:rFonts w:ascii="Tahoma" w:hAnsi="Tahoma" w:cs="Tahoma"/>
          <w:i/>
          <w:spacing w:val="-1"/>
        </w:rPr>
        <w:t>a</w:t>
      </w:r>
      <w:r w:rsidRPr="00482661">
        <w:rPr>
          <w:rFonts w:ascii="Tahoma" w:hAnsi="Tahoma" w:cs="Tahoma"/>
          <w:i/>
        </w:rPr>
        <w:t>lue</w:t>
      </w:r>
      <w:r w:rsidRPr="00482661">
        <w:rPr>
          <w:rFonts w:ascii="Tahoma" w:hAnsi="Tahoma" w:cs="Tahoma"/>
          <w:i/>
          <w:spacing w:val="1"/>
        </w:rPr>
        <w:t xml:space="preserve"> </w:t>
      </w:r>
      <w:r w:rsidRPr="00482661">
        <w:rPr>
          <w:rFonts w:ascii="Tahoma" w:hAnsi="Tahoma" w:cs="Tahoma"/>
          <w:i/>
          <w:spacing w:val="-1"/>
        </w:rPr>
        <w:t>a</w:t>
      </w:r>
      <w:r w:rsidRPr="00482661">
        <w:rPr>
          <w:rFonts w:ascii="Tahoma" w:hAnsi="Tahoma" w:cs="Tahoma"/>
          <w:i/>
        </w:rPr>
        <w:t>t</w:t>
      </w:r>
      <w:r w:rsidRPr="00482661">
        <w:rPr>
          <w:rFonts w:ascii="Tahoma" w:hAnsi="Tahoma" w:cs="Tahoma"/>
          <w:i/>
          <w:spacing w:val="2"/>
        </w:rPr>
        <w:t xml:space="preserve"> </w:t>
      </w:r>
      <w:r w:rsidRPr="00482661">
        <w:rPr>
          <w:rFonts w:ascii="Tahoma" w:hAnsi="Tahoma" w:cs="Tahoma"/>
          <w:i/>
        </w:rPr>
        <w:t xml:space="preserve">Risk </w:t>
      </w:r>
      <w:r w:rsidRPr="00482661">
        <w:rPr>
          <w:rFonts w:ascii="Tahoma" w:hAnsi="Tahoma" w:cs="Tahoma"/>
        </w:rPr>
        <w:t>y s</w:t>
      </w:r>
      <w:r w:rsidRPr="00482661">
        <w:rPr>
          <w:rFonts w:ascii="Tahoma" w:hAnsi="Tahoma" w:cs="Tahoma"/>
          <w:spacing w:val="3"/>
        </w:rPr>
        <w:t>i</w:t>
      </w:r>
      <w:r w:rsidRPr="00482661">
        <w:rPr>
          <w:rFonts w:ascii="Tahoma" w:hAnsi="Tahoma" w:cs="Tahoma"/>
        </w:rPr>
        <w:t>gnifi</w:t>
      </w:r>
      <w:r w:rsidRPr="00482661">
        <w:rPr>
          <w:rFonts w:ascii="Tahoma" w:hAnsi="Tahoma" w:cs="Tahoma"/>
          <w:spacing w:val="-1"/>
        </w:rPr>
        <w:t>c</w:t>
      </w:r>
      <w:r w:rsidRPr="00482661">
        <w:rPr>
          <w:rFonts w:ascii="Tahoma" w:hAnsi="Tahoma" w:cs="Tahoma"/>
        </w:rPr>
        <w:t>a</w:t>
      </w:r>
      <w:r w:rsidRPr="00482661">
        <w:rPr>
          <w:rFonts w:ascii="Tahoma" w:hAnsi="Tahoma" w:cs="Tahoma"/>
          <w:spacing w:val="1"/>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rPr>
        <w:t>dif</w:t>
      </w:r>
      <w:r w:rsidRPr="00482661">
        <w:rPr>
          <w:rFonts w:ascii="Tahoma" w:hAnsi="Tahoma" w:cs="Tahoma"/>
          <w:spacing w:val="-1"/>
        </w:rPr>
        <w:t>e</w:t>
      </w:r>
      <w:r w:rsidRPr="00482661">
        <w:rPr>
          <w:rFonts w:ascii="Tahoma" w:hAnsi="Tahoma" w:cs="Tahoma"/>
        </w:rPr>
        <w:t>r</w:t>
      </w:r>
      <w:r w:rsidRPr="00482661">
        <w:rPr>
          <w:rFonts w:ascii="Tahoma" w:hAnsi="Tahoma" w:cs="Tahoma"/>
          <w:spacing w:val="-2"/>
        </w:rPr>
        <w:t>e</w:t>
      </w:r>
      <w:r w:rsidRPr="00482661">
        <w:rPr>
          <w:rFonts w:ascii="Tahoma" w:hAnsi="Tahoma" w:cs="Tahoma"/>
          <w:spacing w:val="2"/>
        </w:rPr>
        <w:t>n</w:t>
      </w:r>
      <w:r w:rsidRPr="00482661">
        <w:rPr>
          <w:rFonts w:ascii="Tahoma" w:hAnsi="Tahoma" w:cs="Tahoma"/>
          <w:spacing w:val="-1"/>
        </w:rPr>
        <w:t>c</w:t>
      </w:r>
      <w:r w:rsidRPr="00482661">
        <w:rPr>
          <w:rFonts w:ascii="Tahoma" w:hAnsi="Tahoma" w:cs="Tahoma"/>
        </w:rPr>
        <w:t>ial d</w:t>
      </w:r>
      <w:r w:rsidRPr="00482661">
        <w:rPr>
          <w:rFonts w:ascii="Tahoma" w:hAnsi="Tahoma" w:cs="Tahoma"/>
          <w:spacing w:val="-1"/>
        </w:rPr>
        <w:t>e</w:t>
      </w:r>
      <w:r w:rsidRPr="00482661">
        <w:rPr>
          <w:rFonts w:ascii="Tahoma" w:hAnsi="Tahoma" w:cs="Tahoma"/>
        </w:rPr>
        <w:t>l valor</w:t>
      </w:r>
      <w:r w:rsidRPr="00482661">
        <w:rPr>
          <w:rFonts w:ascii="Tahoma" w:hAnsi="Tahoma" w:cs="Tahoma"/>
          <w:spacing w:val="-1"/>
        </w:rPr>
        <w:t xml:space="preserve"> e</w:t>
      </w:r>
      <w:r w:rsidRPr="00482661">
        <w:rPr>
          <w:rFonts w:ascii="Tahoma" w:hAnsi="Tahoma" w:cs="Tahoma"/>
        </w:rPr>
        <w:t>n r</w:t>
      </w:r>
      <w:r w:rsidRPr="00482661">
        <w:rPr>
          <w:rFonts w:ascii="Tahoma" w:hAnsi="Tahoma" w:cs="Tahoma"/>
          <w:spacing w:val="2"/>
        </w:rPr>
        <w:t>i</w:t>
      </w:r>
      <w:r w:rsidRPr="00482661">
        <w:rPr>
          <w:rFonts w:ascii="Tahoma" w:hAnsi="Tahoma" w:cs="Tahoma"/>
          <w:spacing w:val="-1"/>
        </w:rPr>
        <w:t>e</w:t>
      </w:r>
      <w:r w:rsidRPr="00482661">
        <w:rPr>
          <w:rFonts w:ascii="Tahoma" w:hAnsi="Tahoma" w:cs="Tahoma"/>
        </w:rPr>
        <w:t>s</w:t>
      </w:r>
      <w:r w:rsidRPr="00482661">
        <w:rPr>
          <w:rFonts w:ascii="Tahoma" w:hAnsi="Tahoma" w:cs="Tahoma"/>
          <w:spacing w:val="-2"/>
        </w:rPr>
        <w:t>g</w:t>
      </w:r>
      <w:r w:rsidRPr="00482661">
        <w:rPr>
          <w:rFonts w:ascii="Tahoma" w:hAnsi="Tahoma" w:cs="Tahoma"/>
        </w:rPr>
        <w:t>o</w:t>
      </w:r>
      <w:r w:rsidRPr="00482661">
        <w:rPr>
          <w:rFonts w:ascii="Tahoma" w:hAnsi="Tahoma" w:cs="Tahoma"/>
          <w:spacing w:val="2"/>
        </w:rPr>
        <w:t xml:space="preserve"> </w:t>
      </w:r>
      <w:r w:rsidRPr="00482661">
        <w:rPr>
          <w:rFonts w:ascii="Tahoma" w:hAnsi="Tahoma" w:cs="Tahoma"/>
          <w:spacing w:val="-1"/>
        </w:rPr>
        <w:t>c</w:t>
      </w:r>
      <w:r w:rsidRPr="00482661">
        <w:rPr>
          <w:rFonts w:ascii="Tahoma" w:hAnsi="Tahoma" w:cs="Tahoma"/>
        </w:rPr>
        <w:t>ond</w:t>
      </w:r>
      <w:r w:rsidRPr="00482661">
        <w:rPr>
          <w:rFonts w:ascii="Tahoma" w:hAnsi="Tahoma" w:cs="Tahoma"/>
          <w:spacing w:val="3"/>
        </w:rPr>
        <w:t>i</w:t>
      </w:r>
      <w:r w:rsidRPr="00482661">
        <w:rPr>
          <w:rFonts w:ascii="Tahoma" w:hAnsi="Tahoma" w:cs="Tahoma"/>
          <w:spacing w:val="-1"/>
        </w:rPr>
        <w:t>c</w:t>
      </w:r>
      <w:r w:rsidRPr="00482661">
        <w:rPr>
          <w:rFonts w:ascii="Tahoma" w:hAnsi="Tahoma" w:cs="Tahoma"/>
        </w:rPr>
        <w:t>iona</w:t>
      </w:r>
      <w:r w:rsidRPr="00482661">
        <w:rPr>
          <w:rFonts w:ascii="Tahoma" w:hAnsi="Tahoma" w:cs="Tahoma"/>
          <w:spacing w:val="1"/>
        </w:rPr>
        <w:t>l</w:t>
      </w:r>
      <w:r w:rsidRPr="00482661">
        <w:rPr>
          <w:rFonts w:ascii="Tahoma" w:hAnsi="Tahoma" w:cs="Tahoma"/>
        </w:rPr>
        <w:t>.</w:t>
      </w:r>
    </w:p>
    <w:p w14:paraId="055BA6E8" w14:textId="77777777" w:rsidR="008210A8" w:rsidRPr="00482661" w:rsidRDefault="008210A8" w:rsidP="001C3F17">
      <w:pPr>
        <w:spacing w:after="0" w:line="240" w:lineRule="auto"/>
        <w:jc w:val="both"/>
        <w:rPr>
          <w:rFonts w:ascii="Tahoma" w:hAnsi="Tahoma" w:cs="Tahoma"/>
        </w:rPr>
      </w:pPr>
    </w:p>
    <w:p w14:paraId="281EBE31" w14:textId="23E6DABD" w:rsidR="008210A8" w:rsidRPr="00482661" w:rsidRDefault="008210A8" w:rsidP="001C3F17">
      <w:pPr>
        <w:spacing w:after="0" w:line="240" w:lineRule="auto"/>
        <w:jc w:val="both"/>
        <w:rPr>
          <w:rFonts w:ascii="Tahoma" w:hAnsi="Tahoma" w:cs="Tahoma"/>
        </w:rPr>
      </w:pPr>
      <w:r w:rsidRPr="00482661">
        <w:rPr>
          <w:rFonts w:ascii="Tahoma" w:hAnsi="Tahoma" w:cs="Tahoma"/>
          <w:b/>
          <w:bCs/>
        </w:rPr>
        <w:t>D</w:t>
      </w:r>
      <w:r w:rsidRPr="00482661">
        <w:rPr>
          <w:rFonts w:ascii="Tahoma" w:hAnsi="Tahoma" w:cs="Tahoma"/>
          <w:b/>
          <w:bCs/>
          <w:spacing w:val="-1"/>
        </w:rPr>
        <w:t>er</w:t>
      </w:r>
      <w:r w:rsidRPr="00482661">
        <w:rPr>
          <w:rFonts w:ascii="Tahoma" w:hAnsi="Tahoma" w:cs="Tahoma"/>
          <w:b/>
          <w:bCs/>
        </w:rPr>
        <w:t>iv</w:t>
      </w:r>
      <w:r w:rsidRPr="00482661">
        <w:rPr>
          <w:rFonts w:ascii="Tahoma" w:hAnsi="Tahoma" w:cs="Tahoma"/>
          <w:b/>
          <w:bCs/>
          <w:spacing w:val="-2"/>
        </w:rPr>
        <w:t>a</w:t>
      </w:r>
      <w:r w:rsidRPr="00482661">
        <w:rPr>
          <w:rFonts w:ascii="Tahoma" w:hAnsi="Tahoma" w:cs="Tahoma"/>
          <w:b/>
          <w:bCs/>
          <w:spacing w:val="-1"/>
        </w:rPr>
        <w:t>d</w:t>
      </w:r>
      <w:r w:rsidRPr="00482661">
        <w:rPr>
          <w:rFonts w:ascii="Tahoma" w:hAnsi="Tahoma" w:cs="Tahoma"/>
          <w:b/>
          <w:bCs/>
        </w:rPr>
        <w:t>os</w:t>
      </w:r>
      <w:r w:rsidRPr="00482661">
        <w:rPr>
          <w:rFonts w:ascii="Tahoma" w:hAnsi="Tahoma" w:cs="Tahoma"/>
        </w:rPr>
        <w:t>,</w:t>
      </w:r>
      <w:r w:rsidRPr="00482661">
        <w:rPr>
          <w:rFonts w:ascii="Tahoma" w:hAnsi="Tahoma" w:cs="Tahoma"/>
          <w:spacing w:val="12"/>
        </w:rPr>
        <w:t xml:space="preserve"> </w:t>
      </w:r>
      <w:r w:rsidRPr="00482661">
        <w:rPr>
          <w:rFonts w:ascii="Tahoma" w:hAnsi="Tahoma" w:cs="Tahoma"/>
        </w:rPr>
        <w:t>si</w:t>
      </w:r>
      <w:r w:rsidRPr="00482661">
        <w:rPr>
          <w:rFonts w:ascii="Tahoma" w:hAnsi="Tahoma" w:cs="Tahoma"/>
          <w:spacing w:val="-2"/>
        </w:rPr>
        <w:t>g</w:t>
      </w:r>
      <w:r w:rsidRPr="00482661">
        <w:rPr>
          <w:rFonts w:ascii="Tahoma" w:hAnsi="Tahoma" w:cs="Tahoma"/>
        </w:rPr>
        <w:t>nifi</w:t>
      </w:r>
      <w:r w:rsidRPr="00482661">
        <w:rPr>
          <w:rFonts w:ascii="Tahoma" w:hAnsi="Tahoma" w:cs="Tahoma"/>
          <w:spacing w:val="-1"/>
        </w:rPr>
        <w:t>ca</w:t>
      </w:r>
      <w:r w:rsidRPr="00482661">
        <w:rPr>
          <w:rFonts w:ascii="Tahoma" w:hAnsi="Tahoma" w:cs="Tahoma"/>
        </w:rPr>
        <w:t>n</w:t>
      </w:r>
      <w:r w:rsidRPr="00482661">
        <w:rPr>
          <w:rFonts w:ascii="Tahoma" w:hAnsi="Tahoma" w:cs="Tahoma"/>
          <w:spacing w:val="14"/>
        </w:rPr>
        <w:t xml:space="preserve"> </w:t>
      </w:r>
      <w:r w:rsidRPr="00482661">
        <w:rPr>
          <w:rFonts w:ascii="Tahoma" w:hAnsi="Tahoma" w:cs="Tahoma"/>
        </w:rPr>
        <w:t>las</w:t>
      </w:r>
      <w:r w:rsidRPr="00482661">
        <w:rPr>
          <w:rFonts w:ascii="Tahoma" w:hAnsi="Tahoma" w:cs="Tahoma"/>
          <w:spacing w:val="14"/>
        </w:rPr>
        <w:t xml:space="preserve"> </w:t>
      </w:r>
      <w:r w:rsidRPr="00482661">
        <w:rPr>
          <w:rFonts w:ascii="Tahoma" w:hAnsi="Tahoma" w:cs="Tahoma"/>
        </w:rPr>
        <w:t>op</w:t>
      </w:r>
      <w:r w:rsidRPr="00482661">
        <w:rPr>
          <w:rFonts w:ascii="Tahoma" w:hAnsi="Tahoma" w:cs="Tahoma"/>
          <w:spacing w:val="-3"/>
        </w:rPr>
        <w:t>e</w:t>
      </w:r>
      <w:r w:rsidRPr="00482661">
        <w:rPr>
          <w:rFonts w:ascii="Tahoma" w:hAnsi="Tahoma" w:cs="Tahoma"/>
        </w:rPr>
        <w:t>r</w:t>
      </w:r>
      <w:r w:rsidRPr="00482661">
        <w:rPr>
          <w:rFonts w:ascii="Tahoma" w:hAnsi="Tahoma" w:cs="Tahoma"/>
          <w:spacing w:val="-2"/>
        </w:rPr>
        <w:t>a</w:t>
      </w:r>
      <w:r w:rsidRPr="00482661">
        <w:rPr>
          <w:rFonts w:ascii="Tahoma" w:hAnsi="Tahoma" w:cs="Tahoma"/>
          <w:spacing w:val="-1"/>
        </w:rPr>
        <w:t>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e</w:t>
      </w:r>
      <w:r w:rsidRPr="00482661">
        <w:rPr>
          <w:rFonts w:ascii="Tahoma" w:hAnsi="Tahoma" w:cs="Tahoma"/>
        </w:rPr>
        <w:t>s</w:t>
      </w:r>
      <w:r w:rsidRPr="00482661">
        <w:rPr>
          <w:rFonts w:ascii="Tahoma" w:hAnsi="Tahoma" w:cs="Tahoma"/>
          <w:spacing w:val="14"/>
        </w:rPr>
        <w:t xml:space="preserve"> </w:t>
      </w:r>
      <w:r w:rsidRPr="00482661">
        <w:rPr>
          <w:rFonts w:ascii="Tahoma" w:hAnsi="Tahoma" w:cs="Tahoma"/>
        </w:rPr>
        <w:t>a</w:t>
      </w:r>
      <w:r w:rsidRPr="00482661">
        <w:rPr>
          <w:rFonts w:ascii="Tahoma" w:hAnsi="Tahoma" w:cs="Tahoma"/>
          <w:spacing w:val="13"/>
        </w:rPr>
        <w:t xml:space="preserve"> </w:t>
      </w:r>
      <w:r w:rsidRPr="00482661">
        <w:rPr>
          <w:rFonts w:ascii="Tahoma" w:hAnsi="Tahoma" w:cs="Tahoma"/>
          <w:spacing w:val="-1"/>
        </w:rPr>
        <w:t>f</w:t>
      </w:r>
      <w:r w:rsidRPr="00482661">
        <w:rPr>
          <w:rFonts w:ascii="Tahoma" w:hAnsi="Tahoma" w:cs="Tahoma"/>
          <w:spacing w:val="-2"/>
        </w:rPr>
        <w:t>u</w:t>
      </w:r>
      <w:r w:rsidRPr="00482661">
        <w:rPr>
          <w:rFonts w:ascii="Tahoma" w:hAnsi="Tahoma" w:cs="Tahoma"/>
        </w:rPr>
        <w:t>t</w:t>
      </w:r>
      <w:r w:rsidRPr="00482661">
        <w:rPr>
          <w:rFonts w:ascii="Tahoma" w:hAnsi="Tahoma" w:cs="Tahoma"/>
          <w:spacing w:val="-2"/>
        </w:rPr>
        <w:t>u</w:t>
      </w:r>
      <w:r w:rsidRPr="00482661">
        <w:rPr>
          <w:rFonts w:ascii="Tahoma" w:hAnsi="Tahoma" w:cs="Tahoma"/>
        </w:rPr>
        <w:t>r</w:t>
      </w:r>
      <w:r w:rsidRPr="00482661">
        <w:rPr>
          <w:rFonts w:ascii="Tahoma" w:hAnsi="Tahoma" w:cs="Tahoma"/>
          <w:spacing w:val="-1"/>
        </w:rPr>
        <w:t>o</w:t>
      </w:r>
      <w:r w:rsidRPr="00482661">
        <w:rPr>
          <w:rFonts w:ascii="Tahoma" w:hAnsi="Tahoma" w:cs="Tahoma"/>
        </w:rPr>
        <w:t>,</w:t>
      </w:r>
      <w:r w:rsidRPr="00482661">
        <w:rPr>
          <w:rFonts w:ascii="Tahoma" w:hAnsi="Tahoma" w:cs="Tahoma"/>
          <w:spacing w:val="12"/>
        </w:rPr>
        <w:t xml:space="preserve"> </w:t>
      </w:r>
      <w:r w:rsidRPr="00482661">
        <w:rPr>
          <w:rFonts w:ascii="Tahoma" w:hAnsi="Tahoma" w:cs="Tahoma"/>
          <w:spacing w:val="-2"/>
        </w:rPr>
        <w:t>d</w:t>
      </w:r>
      <w:r w:rsidRPr="00482661">
        <w:rPr>
          <w:rFonts w:ascii="Tahoma" w:hAnsi="Tahoma" w:cs="Tahoma"/>
        </w:rPr>
        <w:t>e</w:t>
      </w:r>
      <w:r w:rsidRPr="00482661">
        <w:rPr>
          <w:rFonts w:ascii="Tahoma" w:hAnsi="Tahoma" w:cs="Tahoma"/>
          <w:spacing w:val="13"/>
        </w:rPr>
        <w:t xml:space="preserve"> </w:t>
      </w:r>
      <w:r w:rsidRPr="00482661">
        <w:rPr>
          <w:rFonts w:ascii="Tahoma" w:hAnsi="Tahoma" w:cs="Tahoma"/>
        </w:rPr>
        <w:t>op</w:t>
      </w:r>
      <w:r w:rsidRPr="00482661">
        <w:rPr>
          <w:rFonts w:ascii="Tahoma" w:hAnsi="Tahoma" w:cs="Tahoma"/>
          <w:spacing w:val="-3"/>
        </w:rPr>
        <w:t>c</w:t>
      </w:r>
      <w:r w:rsidRPr="00482661">
        <w:rPr>
          <w:rFonts w:ascii="Tahoma" w:hAnsi="Tahoma" w:cs="Tahoma"/>
        </w:rPr>
        <w:t>ión</w:t>
      </w:r>
      <w:r w:rsidRPr="00482661">
        <w:rPr>
          <w:rFonts w:ascii="Tahoma" w:hAnsi="Tahoma" w:cs="Tahoma"/>
          <w:spacing w:val="12"/>
        </w:rPr>
        <w:t xml:space="preserve"> </w:t>
      </w:r>
      <w:r w:rsidRPr="00482661">
        <w:rPr>
          <w:rFonts w:ascii="Tahoma" w:hAnsi="Tahoma" w:cs="Tahoma"/>
        </w:rPr>
        <w:t>o</w:t>
      </w:r>
      <w:r w:rsidRPr="00482661">
        <w:rPr>
          <w:rFonts w:ascii="Tahoma" w:hAnsi="Tahoma" w:cs="Tahoma"/>
          <w:spacing w:val="14"/>
        </w:rPr>
        <w:t xml:space="preserve"> </w:t>
      </w:r>
      <w:r w:rsidRPr="00482661">
        <w:rPr>
          <w:rFonts w:ascii="Tahoma" w:hAnsi="Tahoma" w:cs="Tahoma"/>
        </w:rPr>
        <w:t>de</w:t>
      </w:r>
      <w:r w:rsidRPr="00482661">
        <w:rPr>
          <w:rFonts w:ascii="Tahoma" w:hAnsi="Tahoma" w:cs="Tahoma"/>
          <w:spacing w:val="11"/>
        </w:rPr>
        <w:t xml:space="preserve"> </w:t>
      </w:r>
      <w:r w:rsidRPr="00482661">
        <w:rPr>
          <w:rFonts w:ascii="Tahoma" w:hAnsi="Tahoma" w:cs="Tahoma"/>
          <w:i/>
          <w:iCs/>
          <w:spacing w:val="3"/>
        </w:rPr>
        <w:t>s</w:t>
      </w:r>
      <w:r w:rsidRPr="00482661">
        <w:rPr>
          <w:rFonts w:ascii="Tahoma" w:hAnsi="Tahoma" w:cs="Tahoma"/>
          <w:i/>
          <w:iCs/>
          <w:spacing w:val="-2"/>
        </w:rPr>
        <w:t>wa</w:t>
      </w:r>
      <w:r w:rsidRPr="00482661">
        <w:rPr>
          <w:rFonts w:ascii="Tahoma" w:hAnsi="Tahoma" w:cs="Tahoma"/>
          <w:i/>
          <w:iCs/>
        </w:rPr>
        <w:t>p</w:t>
      </w:r>
      <w:r w:rsidRPr="00482661">
        <w:rPr>
          <w:rFonts w:ascii="Tahoma" w:hAnsi="Tahoma" w:cs="Tahoma"/>
          <w:i/>
          <w:iCs/>
          <w:spacing w:val="9"/>
        </w:rPr>
        <w:t xml:space="preserve"> </w:t>
      </w:r>
      <w:r w:rsidRPr="00482661">
        <w:rPr>
          <w:rFonts w:ascii="Tahoma" w:hAnsi="Tahoma" w:cs="Tahoma"/>
        </w:rPr>
        <w:t>y todas</w:t>
      </w:r>
      <w:r w:rsidRPr="00482661">
        <w:rPr>
          <w:rFonts w:ascii="Tahoma" w:hAnsi="Tahoma" w:cs="Tahoma"/>
          <w:spacing w:val="6"/>
        </w:rPr>
        <w:t xml:space="preserve"> </w:t>
      </w:r>
      <w:r w:rsidRPr="00482661">
        <w:rPr>
          <w:rFonts w:ascii="Tahoma" w:hAnsi="Tahoma" w:cs="Tahoma"/>
        </w:rPr>
        <w:t>las</w:t>
      </w:r>
      <w:r w:rsidRPr="00482661">
        <w:rPr>
          <w:rFonts w:ascii="Tahoma" w:hAnsi="Tahoma" w:cs="Tahoma"/>
          <w:spacing w:val="6"/>
        </w:rPr>
        <w:t xml:space="preserve"> </w:t>
      </w:r>
      <w:r w:rsidRPr="00482661">
        <w:rPr>
          <w:rFonts w:ascii="Tahoma" w:hAnsi="Tahoma" w:cs="Tahoma"/>
        </w:rPr>
        <w:t>op</w:t>
      </w:r>
      <w:r w:rsidRPr="00482661">
        <w:rPr>
          <w:rFonts w:ascii="Tahoma" w:hAnsi="Tahoma" w:cs="Tahoma"/>
          <w:spacing w:val="-1"/>
        </w:rPr>
        <w:t>e</w:t>
      </w:r>
      <w:r w:rsidRPr="00482661">
        <w:rPr>
          <w:rFonts w:ascii="Tahoma" w:hAnsi="Tahoma" w:cs="Tahoma"/>
        </w:rPr>
        <w:t>r</w:t>
      </w:r>
      <w:r w:rsidRPr="00482661">
        <w:rPr>
          <w:rFonts w:ascii="Tahoma" w:hAnsi="Tahoma" w:cs="Tahoma"/>
          <w:spacing w:val="-2"/>
        </w:rPr>
        <w:t>a</w:t>
      </w:r>
      <w:r w:rsidRPr="00482661">
        <w:rPr>
          <w:rFonts w:ascii="Tahoma" w:hAnsi="Tahoma" w:cs="Tahoma"/>
          <w:spacing w:val="-1"/>
        </w:rPr>
        <w:t>c</w:t>
      </w:r>
      <w:r w:rsidRPr="00482661">
        <w:rPr>
          <w:rFonts w:ascii="Tahoma" w:hAnsi="Tahoma" w:cs="Tahoma"/>
        </w:rPr>
        <w:t>ion</w:t>
      </w:r>
      <w:r w:rsidRPr="00482661">
        <w:rPr>
          <w:rFonts w:ascii="Tahoma" w:hAnsi="Tahoma" w:cs="Tahoma"/>
          <w:spacing w:val="2"/>
        </w:rPr>
        <w:t>e</w:t>
      </w:r>
      <w:r w:rsidRPr="00482661">
        <w:rPr>
          <w:rFonts w:ascii="Tahoma" w:hAnsi="Tahoma" w:cs="Tahoma"/>
        </w:rPr>
        <w:t>s d</w:t>
      </w:r>
      <w:r w:rsidRPr="00482661">
        <w:rPr>
          <w:rFonts w:ascii="Tahoma" w:hAnsi="Tahoma" w:cs="Tahoma"/>
          <w:spacing w:val="-1"/>
        </w:rPr>
        <w:t>e</w:t>
      </w:r>
      <w:r w:rsidRPr="00482661">
        <w:rPr>
          <w:rFonts w:ascii="Tahoma" w:hAnsi="Tahoma" w:cs="Tahoma"/>
        </w:rPr>
        <w:t>riv</w:t>
      </w:r>
      <w:r w:rsidRPr="00482661">
        <w:rPr>
          <w:rFonts w:ascii="Tahoma" w:hAnsi="Tahoma" w:cs="Tahoma"/>
          <w:spacing w:val="-1"/>
        </w:rPr>
        <w:t>a</w:t>
      </w:r>
      <w:r w:rsidRPr="00482661">
        <w:rPr>
          <w:rFonts w:ascii="Tahoma" w:hAnsi="Tahoma" w:cs="Tahoma"/>
        </w:rPr>
        <w:t>d</w:t>
      </w:r>
      <w:r w:rsidRPr="00482661">
        <w:rPr>
          <w:rFonts w:ascii="Tahoma" w:hAnsi="Tahoma" w:cs="Tahoma"/>
          <w:spacing w:val="-1"/>
        </w:rPr>
        <w:t>a</w:t>
      </w:r>
      <w:r w:rsidRPr="00482661">
        <w:rPr>
          <w:rFonts w:ascii="Tahoma" w:hAnsi="Tahoma" w:cs="Tahoma"/>
        </w:rPr>
        <w:t>s</w:t>
      </w:r>
      <w:r w:rsidRPr="00482661">
        <w:rPr>
          <w:rFonts w:ascii="Tahoma" w:hAnsi="Tahoma" w:cs="Tahoma"/>
          <w:spacing w:val="10"/>
        </w:rPr>
        <w:t xml:space="preserve"> </w:t>
      </w:r>
      <w:r w:rsidRPr="00482661">
        <w:rPr>
          <w:rFonts w:ascii="Tahoma" w:hAnsi="Tahoma" w:cs="Tahoma"/>
        </w:rPr>
        <w:t>a</w:t>
      </w:r>
      <w:r w:rsidRPr="00482661">
        <w:rPr>
          <w:rFonts w:ascii="Tahoma" w:hAnsi="Tahoma" w:cs="Tahoma"/>
          <w:spacing w:val="11"/>
        </w:rPr>
        <w:t xml:space="preserve"> </w:t>
      </w:r>
      <w:r w:rsidRPr="00482661">
        <w:rPr>
          <w:rFonts w:ascii="Tahoma" w:hAnsi="Tahoma" w:cs="Tahoma"/>
        </w:rPr>
        <w:t>que</w:t>
      </w:r>
      <w:r w:rsidRPr="00482661">
        <w:rPr>
          <w:rFonts w:ascii="Tahoma" w:hAnsi="Tahoma" w:cs="Tahoma"/>
          <w:spacing w:val="8"/>
        </w:rPr>
        <w:t xml:space="preserve"> </w:t>
      </w:r>
      <w:r w:rsidRPr="00482661">
        <w:rPr>
          <w:rFonts w:ascii="Tahoma" w:hAnsi="Tahoma" w:cs="Tahoma"/>
        </w:rPr>
        <w:t>se</w:t>
      </w:r>
      <w:r w:rsidRPr="00482661">
        <w:rPr>
          <w:rFonts w:ascii="Tahoma" w:hAnsi="Tahoma" w:cs="Tahoma"/>
          <w:spacing w:val="8"/>
        </w:rPr>
        <w:t xml:space="preserve"> </w:t>
      </w:r>
      <w:r w:rsidRPr="00482661">
        <w:rPr>
          <w:rFonts w:ascii="Tahoma" w:hAnsi="Tahoma" w:cs="Tahoma"/>
        </w:rPr>
        <w:t>r</w:t>
      </w:r>
      <w:r w:rsidRPr="00482661">
        <w:rPr>
          <w:rFonts w:ascii="Tahoma" w:hAnsi="Tahoma" w:cs="Tahoma"/>
          <w:spacing w:val="-2"/>
        </w:rPr>
        <w:t>e</w:t>
      </w:r>
      <w:r w:rsidRPr="00482661">
        <w:rPr>
          <w:rFonts w:ascii="Tahoma" w:hAnsi="Tahoma" w:cs="Tahoma"/>
        </w:rPr>
        <w:t>fi</w:t>
      </w:r>
      <w:r w:rsidRPr="00482661">
        <w:rPr>
          <w:rFonts w:ascii="Tahoma" w:hAnsi="Tahoma" w:cs="Tahoma"/>
          <w:spacing w:val="-1"/>
        </w:rPr>
        <w:t>e</w:t>
      </w:r>
      <w:r w:rsidRPr="00482661">
        <w:rPr>
          <w:rFonts w:ascii="Tahoma" w:hAnsi="Tahoma" w:cs="Tahoma"/>
        </w:rPr>
        <w:t>re</w:t>
      </w:r>
      <w:r w:rsidRPr="00482661">
        <w:rPr>
          <w:rFonts w:ascii="Tahoma" w:hAnsi="Tahoma" w:cs="Tahoma"/>
          <w:spacing w:val="1"/>
        </w:rPr>
        <w:t xml:space="preserve"> </w:t>
      </w:r>
      <w:r w:rsidRPr="00482661">
        <w:rPr>
          <w:rFonts w:ascii="Tahoma" w:hAnsi="Tahoma" w:cs="Tahoma"/>
        </w:rPr>
        <w:t>la</w:t>
      </w:r>
      <w:r w:rsidRPr="00482661">
        <w:rPr>
          <w:rFonts w:ascii="Tahoma" w:hAnsi="Tahoma" w:cs="Tahoma"/>
          <w:spacing w:val="1"/>
        </w:rPr>
        <w:t xml:space="preserve"> </w:t>
      </w:r>
      <w:r w:rsidRPr="00482661">
        <w:rPr>
          <w:rFonts w:ascii="Tahoma" w:hAnsi="Tahoma" w:cs="Tahoma"/>
        </w:rPr>
        <w:t>Cir</w:t>
      </w:r>
      <w:r w:rsidRPr="00482661">
        <w:rPr>
          <w:rFonts w:ascii="Tahoma" w:hAnsi="Tahoma" w:cs="Tahoma"/>
          <w:spacing w:val="-1"/>
        </w:rPr>
        <w:t>c</w:t>
      </w:r>
      <w:r w:rsidRPr="00482661">
        <w:rPr>
          <w:rFonts w:ascii="Tahoma" w:hAnsi="Tahoma" w:cs="Tahoma"/>
        </w:rPr>
        <w:t>u</w:t>
      </w:r>
      <w:r w:rsidRPr="00482661">
        <w:rPr>
          <w:rFonts w:ascii="Tahoma" w:hAnsi="Tahoma" w:cs="Tahoma"/>
          <w:spacing w:val="3"/>
        </w:rPr>
        <w:t>l</w:t>
      </w:r>
      <w:r w:rsidRPr="00482661">
        <w:rPr>
          <w:rFonts w:ascii="Tahoma" w:hAnsi="Tahoma" w:cs="Tahoma"/>
          <w:spacing w:val="-1"/>
        </w:rPr>
        <w:t>a</w:t>
      </w:r>
      <w:r w:rsidRPr="00482661">
        <w:rPr>
          <w:rFonts w:ascii="Tahoma" w:hAnsi="Tahoma" w:cs="Tahoma"/>
        </w:rPr>
        <w:t>r</w:t>
      </w:r>
      <w:r w:rsidRPr="00482661">
        <w:rPr>
          <w:rFonts w:ascii="Tahoma" w:hAnsi="Tahoma" w:cs="Tahoma"/>
          <w:spacing w:val="2"/>
        </w:rPr>
        <w:t xml:space="preserve"> </w:t>
      </w:r>
      <w:r w:rsidR="00FB57DE" w:rsidRPr="00482661">
        <w:rPr>
          <w:rFonts w:ascii="Tahoma" w:hAnsi="Tahoma" w:cs="Tahoma"/>
          <w:spacing w:val="2"/>
        </w:rPr>
        <w:t>0</w:t>
      </w:r>
      <w:r w:rsidRPr="00482661">
        <w:rPr>
          <w:rFonts w:ascii="Tahoma" w:hAnsi="Tahoma" w:cs="Tahoma"/>
        </w:rPr>
        <w:t>4/2012</w:t>
      </w:r>
      <w:r w:rsidRPr="00482661">
        <w:rPr>
          <w:rFonts w:ascii="Tahoma" w:hAnsi="Tahoma" w:cs="Tahoma"/>
          <w:spacing w:val="10"/>
        </w:rPr>
        <w:t xml:space="preserve"> </w:t>
      </w:r>
      <w:r w:rsidRPr="00482661">
        <w:rPr>
          <w:rFonts w:ascii="Tahoma" w:hAnsi="Tahoma" w:cs="Tahoma"/>
          <w:spacing w:val="2"/>
        </w:rPr>
        <w:t>d</w:t>
      </w:r>
      <w:r w:rsidRPr="00482661">
        <w:rPr>
          <w:rFonts w:ascii="Tahoma" w:hAnsi="Tahoma" w:cs="Tahoma"/>
          <w:spacing w:val="1"/>
        </w:rPr>
        <w:t>e</w:t>
      </w:r>
      <w:r w:rsidRPr="00482661">
        <w:rPr>
          <w:rFonts w:ascii="Tahoma" w:hAnsi="Tahoma" w:cs="Tahoma"/>
        </w:rPr>
        <w:t>l</w:t>
      </w:r>
      <w:r w:rsidRPr="00482661">
        <w:rPr>
          <w:rFonts w:ascii="Tahoma" w:hAnsi="Tahoma" w:cs="Tahoma"/>
          <w:spacing w:val="3"/>
        </w:rPr>
        <w:t xml:space="preserve"> </w:t>
      </w:r>
      <w:r w:rsidRPr="00482661">
        <w:rPr>
          <w:rFonts w:ascii="Tahoma" w:hAnsi="Tahoma" w:cs="Tahoma"/>
          <w:spacing w:val="-2"/>
        </w:rPr>
        <w:t>B</w:t>
      </w:r>
      <w:r w:rsidRPr="00482661">
        <w:rPr>
          <w:rFonts w:ascii="Tahoma" w:hAnsi="Tahoma" w:cs="Tahoma"/>
          <w:spacing w:val="-1"/>
        </w:rPr>
        <w:t>a</w:t>
      </w:r>
      <w:r w:rsidRPr="00482661">
        <w:rPr>
          <w:rFonts w:ascii="Tahoma" w:hAnsi="Tahoma" w:cs="Tahoma"/>
        </w:rPr>
        <w:t>n</w:t>
      </w:r>
      <w:r w:rsidRPr="00482661">
        <w:rPr>
          <w:rFonts w:ascii="Tahoma" w:hAnsi="Tahoma" w:cs="Tahoma"/>
          <w:spacing w:val="-1"/>
        </w:rPr>
        <w:t>c</w:t>
      </w:r>
      <w:r w:rsidRPr="00482661">
        <w:rPr>
          <w:rFonts w:ascii="Tahoma" w:hAnsi="Tahoma" w:cs="Tahoma"/>
        </w:rPr>
        <w:t>o</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rPr>
        <w:t>M</w:t>
      </w:r>
      <w:r w:rsidRPr="00482661">
        <w:rPr>
          <w:rFonts w:ascii="Tahoma" w:hAnsi="Tahoma" w:cs="Tahoma"/>
          <w:spacing w:val="-1"/>
        </w:rPr>
        <w:t>é</w:t>
      </w:r>
      <w:r w:rsidRPr="00482661">
        <w:rPr>
          <w:rFonts w:ascii="Tahoma" w:hAnsi="Tahoma" w:cs="Tahoma"/>
          <w:spacing w:val="2"/>
        </w:rPr>
        <w:t>x</w:t>
      </w:r>
      <w:r w:rsidRPr="00482661">
        <w:rPr>
          <w:rFonts w:ascii="Tahoma" w:hAnsi="Tahoma" w:cs="Tahoma"/>
        </w:rPr>
        <w:t>i</w:t>
      </w:r>
      <w:r w:rsidRPr="00482661">
        <w:rPr>
          <w:rFonts w:ascii="Tahoma" w:hAnsi="Tahoma" w:cs="Tahoma"/>
          <w:spacing w:val="-3"/>
        </w:rPr>
        <w:t>c</w:t>
      </w:r>
      <w:r w:rsidRPr="00482661">
        <w:rPr>
          <w:rFonts w:ascii="Tahoma" w:hAnsi="Tahoma" w:cs="Tahoma"/>
        </w:rPr>
        <w:t>o, pu</w:t>
      </w:r>
      <w:r w:rsidRPr="00482661">
        <w:rPr>
          <w:rFonts w:ascii="Tahoma" w:hAnsi="Tahoma" w:cs="Tahoma"/>
          <w:spacing w:val="-2"/>
        </w:rPr>
        <w:t>b</w:t>
      </w:r>
      <w:r w:rsidRPr="00482661">
        <w:rPr>
          <w:rFonts w:ascii="Tahoma" w:hAnsi="Tahoma" w:cs="Tahoma"/>
        </w:rPr>
        <w:t>l</w:t>
      </w:r>
      <w:r w:rsidRPr="00482661">
        <w:rPr>
          <w:rFonts w:ascii="Tahoma" w:hAnsi="Tahoma" w:cs="Tahoma"/>
          <w:spacing w:val="1"/>
        </w:rPr>
        <w:t>i</w:t>
      </w:r>
      <w:r w:rsidRPr="00482661">
        <w:rPr>
          <w:rFonts w:ascii="Tahoma" w:hAnsi="Tahoma" w:cs="Tahoma"/>
          <w:spacing w:val="-1"/>
        </w:rPr>
        <w:t>c</w:t>
      </w:r>
      <w:r w:rsidRPr="00482661">
        <w:rPr>
          <w:rFonts w:ascii="Tahoma" w:hAnsi="Tahoma" w:cs="Tahoma"/>
          <w:spacing w:val="-3"/>
        </w:rPr>
        <w:t>a</w:t>
      </w:r>
      <w:r w:rsidRPr="00482661">
        <w:rPr>
          <w:rFonts w:ascii="Tahoma" w:hAnsi="Tahoma" w:cs="Tahoma"/>
        </w:rPr>
        <w:t>da</w:t>
      </w:r>
      <w:r w:rsidRPr="00482661">
        <w:rPr>
          <w:rFonts w:ascii="Tahoma" w:hAnsi="Tahoma" w:cs="Tahoma"/>
          <w:spacing w:val="1"/>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2"/>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spacing w:val="-3"/>
        </w:rPr>
        <w:t>D</w:t>
      </w:r>
      <w:r w:rsidRPr="00482661">
        <w:rPr>
          <w:rFonts w:ascii="Tahoma" w:hAnsi="Tahoma" w:cs="Tahoma"/>
        </w:rPr>
        <w:t>ia</w:t>
      </w:r>
      <w:r w:rsidRPr="00482661">
        <w:rPr>
          <w:rFonts w:ascii="Tahoma" w:hAnsi="Tahoma" w:cs="Tahoma"/>
          <w:spacing w:val="-4"/>
        </w:rPr>
        <w:t>r</w:t>
      </w:r>
      <w:r w:rsidRPr="00482661">
        <w:rPr>
          <w:rFonts w:ascii="Tahoma" w:hAnsi="Tahoma" w:cs="Tahoma"/>
        </w:rPr>
        <w:t>io O</w:t>
      </w:r>
      <w:r w:rsidRPr="00482661">
        <w:rPr>
          <w:rFonts w:ascii="Tahoma" w:hAnsi="Tahoma" w:cs="Tahoma"/>
          <w:spacing w:val="-1"/>
        </w:rPr>
        <w:t>f</w:t>
      </w:r>
      <w:r w:rsidRPr="00482661">
        <w:rPr>
          <w:rFonts w:ascii="Tahoma" w:hAnsi="Tahoma" w:cs="Tahoma"/>
        </w:rPr>
        <w:t>i</w:t>
      </w:r>
      <w:r w:rsidRPr="00482661">
        <w:rPr>
          <w:rFonts w:ascii="Tahoma" w:hAnsi="Tahoma" w:cs="Tahoma"/>
          <w:spacing w:val="-3"/>
        </w:rPr>
        <w:t>c</w:t>
      </w:r>
      <w:r w:rsidRPr="00482661">
        <w:rPr>
          <w:rFonts w:ascii="Tahoma" w:hAnsi="Tahoma" w:cs="Tahoma"/>
        </w:rPr>
        <w:t>ial de</w:t>
      </w:r>
      <w:r w:rsidRPr="00482661">
        <w:rPr>
          <w:rFonts w:ascii="Tahoma" w:hAnsi="Tahoma" w:cs="Tahoma"/>
          <w:spacing w:val="1"/>
        </w:rPr>
        <w:t xml:space="preserve"> </w:t>
      </w:r>
      <w:r w:rsidRPr="00482661">
        <w:rPr>
          <w:rFonts w:ascii="Tahoma" w:hAnsi="Tahoma" w:cs="Tahoma"/>
        </w:rPr>
        <w:t>la</w:t>
      </w:r>
      <w:r w:rsidRPr="00482661">
        <w:rPr>
          <w:rFonts w:ascii="Tahoma" w:hAnsi="Tahoma" w:cs="Tahoma"/>
          <w:spacing w:val="2"/>
        </w:rPr>
        <w:t xml:space="preserve"> </w:t>
      </w:r>
      <w:r w:rsidRPr="00482661">
        <w:rPr>
          <w:rFonts w:ascii="Tahoma" w:hAnsi="Tahoma" w:cs="Tahoma"/>
          <w:spacing w:val="-1"/>
        </w:rPr>
        <w:t>Fe</w:t>
      </w:r>
      <w:r w:rsidRPr="00482661">
        <w:rPr>
          <w:rFonts w:ascii="Tahoma" w:hAnsi="Tahoma" w:cs="Tahoma"/>
        </w:rPr>
        <w:t>d</w:t>
      </w:r>
      <w:r w:rsidRPr="00482661">
        <w:rPr>
          <w:rFonts w:ascii="Tahoma" w:hAnsi="Tahoma" w:cs="Tahoma"/>
          <w:spacing w:val="-1"/>
        </w:rPr>
        <w:t>e</w:t>
      </w:r>
      <w:r w:rsidRPr="00482661">
        <w:rPr>
          <w:rFonts w:ascii="Tahoma" w:hAnsi="Tahoma" w:cs="Tahoma"/>
          <w:spacing w:val="-3"/>
        </w:rPr>
        <w:t>r</w:t>
      </w:r>
      <w:r w:rsidRPr="00482661">
        <w:rPr>
          <w:rFonts w:ascii="Tahoma" w:hAnsi="Tahoma" w:cs="Tahoma"/>
          <w:spacing w:val="-1"/>
        </w:rPr>
        <w:t>ac</w:t>
      </w:r>
      <w:r w:rsidRPr="00482661">
        <w:rPr>
          <w:rFonts w:ascii="Tahoma" w:hAnsi="Tahoma" w:cs="Tahoma"/>
          <w:spacing w:val="-2"/>
        </w:rPr>
        <w:t>ió</w:t>
      </w:r>
      <w:r w:rsidRPr="00482661">
        <w:rPr>
          <w:rFonts w:ascii="Tahoma" w:hAnsi="Tahoma" w:cs="Tahoma"/>
        </w:rPr>
        <w:t xml:space="preserve">n </w:t>
      </w:r>
      <w:r w:rsidRPr="00482661">
        <w:rPr>
          <w:rFonts w:ascii="Tahoma" w:hAnsi="Tahoma" w:cs="Tahoma"/>
          <w:spacing w:val="-1"/>
        </w:rPr>
        <w:t>e</w:t>
      </w:r>
      <w:r w:rsidRPr="00482661">
        <w:rPr>
          <w:rFonts w:ascii="Tahoma" w:hAnsi="Tahoma" w:cs="Tahoma"/>
        </w:rPr>
        <w:t xml:space="preserve">l </w:t>
      </w:r>
      <w:r w:rsidR="00FB57DE" w:rsidRPr="00482661">
        <w:rPr>
          <w:rFonts w:ascii="Tahoma" w:hAnsi="Tahoma" w:cs="Tahoma"/>
          <w:spacing w:val="3"/>
        </w:rPr>
        <w:t>0</w:t>
      </w:r>
      <w:r w:rsidRPr="00482661">
        <w:rPr>
          <w:rFonts w:ascii="Tahoma" w:hAnsi="Tahoma" w:cs="Tahoma"/>
        </w:rPr>
        <w:t>2 de ma</w:t>
      </w:r>
      <w:r w:rsidRPr="00482661">
        <w:rPr>
          <w:rFonts w:ascii="Tahoma" w:hAnsi="Tahoma" w:cs="Tahoma"/>
          <w:spacing w:val="-4"/>
        </w:rPr>
        <w:t>r</w:t>
      </w:r>
      <w:r w:rsidRPr="00482661">
        <w:rPr>
          <w:rFonts w:ascii="Tahoma" w:hAnsi="Tahoma" w:cs="Tahoma"/>
          <w:spacing w:val="-1"/>
        </w:rPr>
        <w:t>z</w:t>
      </w:r>
      <w:r w:rsidRPr="00482661">
        <w:rPr>
          <w:rFonts w:ascii="Tahoma" w:hAnsi="Tahoma" w:cs="Tahoma"/>
        </w:rPr>
        <w:t xml:space="preserve">o de </w:t>
      </w:r>
      <w:r w:rsidRPr="00482661">
        <w:rPr>
          <w:rFonts w:ascii="Tahoma" w:hAnsi="Tahoma" w:cs="Tahoma"/>
          <w:spacing w:val="-2"/>
        </w:rPr>
        <w:t>2</w:t>
      </w:r>
      <w:r w:rsidRPr="00482661">
        <w:rPr>
          <w:rFonts w:ascii="Tahoma" w:hAnsi="Tahoma" w:cs="Tahoma"/>
        </w:rPr>
        <w:t>01</w:t>
      </w:r>
      <w:r w:rsidRPr="00482661">
        <w:rPr>
          <w:rFonts w:ascii="Tahoma" w:hAnsi="Tahoma" w:cs="Tahoma"/>
          <w:spacing w:val="-2"/>
        </w:rPr>
        <w:t>2</w:t>
      </w:r>
      <w:r w:rsidR="00FB57DE" w:rsidRPr="00482661">
        <w:rPr>
          <w:rFonts w:ascii="Tahoma" w:hAnsi="Tahoma" w:cs="Tahoma"/>
          <w:spacing w:val="-2"/>
        </w:rPr>
        <w:t xml:space="preserve"> y sus </w:t>
      </w:r>
      <w:r w:rsidR="00FB57DE" w:rsidRPr="00482661">
        <w:rPr>
          <w:rFonts w:ascii="Tahoma" w:hAnsi="Tahoma" w:cs="Tahoma"/>
          <w:spacing w:val="3"/>
        </w:rPr>
        <w:t xml:space="preserve">subsecuentes </w:t>
      </w:r>
      <w:r w:rsidRPr="00482661">
        <w:rPr>
          <w:rFonts w:ascii="Tahoma" w:hAnsi="Tahoma" w:cs="Tahoma"/>
        </w:rPr>
        <w:t>m</w:t>
      </w:r>
      <w:r w:rsidRPr="00482661">
        <w:rPr>
          <w:rFonts w:ascii="Tahoma" w:hAnsi="Tahoma" w:cs="Tahoma"/>
          <w:spacing w:val="-2"/>
        </w:rPr>
        <w:t>o</w:t>
      </w:r>
      <w:r w:rsidRPr="00482661">
        <w:rPr>
          <w:rFonts w:ascii="Tahoma" w:hAnsi="Tahoma" w:cs="Tahoma"/>
        </w:rPr>
        <w:t>d</w:t>
      </w:r>
      <w:r w:rsidRPr="00482661">
        <w:rPr>
          <w:rFonts w:ascii="Tahoma" w:hAnsi="Tahoma" w:cs="Tahoma"/>
          <w:spacing w:val="-2"/>
        </w:rPr>
        <w:t>i</w:t>
      </w:r>
      <w:r w:rsidRPr="00482661">
        <w:rPr>
          <w:rFonts w:ascii="Tahoma" w:hAnsi="Tahoma" w:cs="Tahoma"/>
        </w:rPr>
        <w:t>fi</w:t>
      </w:r>
      <w:r w:rsidRPr="00482661">
        <w:rPr>
          <w:rFonts w:ascii="Tahoma" w:hAnsi="Tahoma" w:cs="Tahoma"/>
          <w:spacing w:val="-1"/>
        </w:rPr>
        <w:t>ca</w:t>
      </w:r>
      <w:r w:rsidRPr="00482661">
        <w:rPr>
          <w:rFonts w:ascii="Tahoma" w:hAnsi="Tahoma" w:cs="Tahoma"/>
          <w:spacing w:val="-3"/>
        </w:rPr>
        <w:t>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e</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 xml:space="preserve">y </w:t>
      </w:r>
      <w:r w:rsidRPr="00482661">
        <w:rPr>
          <w:rFonts w:ascii="Tahoma" w:hAnsi="Tahoma" w:cs="Tahoma"/>
          <w:spacing w:val="-1"/>
        </w:rPr>
        <w:t>a</w:t>
      </w:r>
      <w:r w:rsidRPr="00482661">
        <w:rPr>
          <w:rFonts w:ascii="Tahoma" w:hAnsi="Tahoma" w:cs="Tahoma"/>
        </w:rPr>
        <w:t>di</w:t>
      </w:r>
      <w:r w:rsidRPr="00482661">
        <w:rPr>
          <w:rFonts w:ascii="Tahoma" w:hAnsi="Tahoma" w:cs="Tahoma"/>
          <w:spacing w:val="-3"/>
        </w:rPr>
        <w:t>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e</w:t>
      </w:r>
      <w:r w:rsidRPr="00482661">
        <w:rPr>
          <w:rFonts w:ascii="Tahoma" w:hAnsi="Tahoma" w:cs="Tahoma"/>
          <w:spacing w:val="-2"/>
        </w:rPr>
        <w:t>s</w:t>
      </w:r>
      <w:r w:rsidRPr="00482661">
        <w:rPr>
          <w:rFonts w:ascii="Tahoma" w:hAnsi="Tahoma" w:cs="Tahoma"/>
        </w:rPr>
        <w:t>.</w:t>
      </w:r>
    </w:p>
    <w:p w14:paraId="3E732236" w14:textId="77777777" w:rsidR="008210A8" w:rsidRPr="00482661" w:rsidRDefault="008210A8" w:rsidP="001C3F17">
      <w:pPr>
        <w:spacing w:after="0" w:line="240" w:lineRule="auto"/>
        <w:jc w:val="both"/>
        <w:rPr>
          <w:rFonts w:ascii="Tahoma" w:hAnsi="Tahoma" w:cs="Tahoma"/>
        </w:rPr>
      </w:pPr>
    </w:p>
    <w:p w14:paraId="61F4453C" w14:textId="2E13B896" w:rsidR="008210A8" w:rsidRPr="00482661" w:rsidRDefault="008210A8" w:rsidP="001C3F17">
      <w:pPr>
        <w:spacing w:after="0" w:line="240" w:lineRule="auto"/>
        <w:jc w:val="both"/>
        <w:rPr>
          <w:rFonts w:ascii="Tahoma" w:hAnsi="Tahoma" w:cs="Tahoma"/>
        </w:rPr>
      </w:pPr>
      <w:r w:rsidRPr="00482661">
        <w:rPr>
          <w:rFonts w:ascii="Tahoma" w:hAnsi="Tahoma" w:cs="Tahoma"/>
          <w:b/>
        </w:rPr>
        <w:t>Día Hábil</w:t>
      </w:r>
      <w:r w:rsidRPr="00482661">
        <w:rPr>
          <w:rFonts w:ascii="Tahoma" w:hAnsi="Tahoma" w:cs="Tahoma"/>
        </w:rPr>
        <w:t>, significa cualquier día de lunes a viernes, salvo aquellos en los que las instituciones financieras deberán de cerrar sus puertas y suspender operaciones en México</w:t>
      </w:r>
      <w:r w:rsidR="00FB57DE" w:rsidRPr="00482661">
        <w:rPr>
          <w:rFonts w:ascii="Tahoma" w:hAnsi="Tahoma" w:cs="Tahoma"/>
        </w:rPr>
        <w:t xml:space="preserve"> conforme lo establezca la CNBV</w:t>
      </w:r>
      <w:r w:rsidRPr="00482661">
        <w:rPr>
          <w:rFonts w:ascii="Tahoma" w:hAnsi="Tahoma" w:cs="Tahoma"/>
        </w:rPr>
        <w:t>.</w:t>
      </w:r>
    </w:p>
    <w:p w14:paraId="731103E8" w14:textId="77777777" w:rsidR="008210A8" w:rsidRPr="00482661" w:rsidRDefault="008210A8" w:rsidP="001C3F17">
      <w:pPr>
        <w:spacing w:after="0" w:line="240" w:lineRule="auto"/>
        <w:jc w:val="both"/>
        <w:rPr>
          <w:rFonts w:ascii="Tahoma" w:hAnsi="Tahoma" w:cs="Tahoma"/>
        </w:rPr>
      </w:pPr>
    </w:p>
    <w:p w14:paraId="6ECFD7CF" w14:textId="6D5431DC" w:rsidR="008210A8" w:rsidRPr="00482661" w:rsidRDefault="008210A8" w:rsidP="001C3F17">
      <w:pPr>
        <w:spacing w:after="0" w:line="240" w:lineRule="auto"/>
        <w:jc w:val="both"/>
        <w:rPr>
          <w:rFonts w:ascii="Tahoma" w:hAnsi="Tahoma" w:cs="Tahoma"/>
        </w:rPr>
      </w:pPr>
      <w:r w:rsidRPr="00482661">
        <w:rPr>
          <w:rFonts w:ascii="Tahoma" w:hAnsi="Tahoma" w:cs="Tahoma"/>
          <w:b/>
        </w:rPr>
        <w:t>Divisas</w:t>
      </w:r>
      <w:r w:rsidRPr="00482661">
        <w:rPr>
          <w:rFonts w:ascii="Tahoma" w:hAnsi="Tahoma" w:cs="Tahoma"/>
        </w:rPr>
        <w:t xml:space="preserve">, significan los dólares de los Estados Unidos de América, euros, yenes, las monedas de los países elegibles para inversiones que el </w:t>
      </w:r>
      <w:r w:rsidR="00ED3F8B" w:rsidRPr="00482661">
        <w:rPr>
          <w:rFonts w:ascii="Tahoma" w:hAnsi="Tahoma" w:cs="Tahoma"/>
        </w:rPr>
        <w:t>GTI</w:t>
      </w:r>
      <w:r w:rsidR="00E67146" w:rsidRPr="00482661">
        <w:rPr>
          <w:rFonts w:ascii="Tahoma" w:hAnsi="Tahoma" w:cs="Tahoma"/>
        </w:rPr>
        <w:t xml:space="preserve"> y </w:t>
      </w:r>
      <w:r w:rsidRPr="00482661">
        <w:rPr>
          <w:rFonts w:ascii="Tahoma" w:hAnsi="Tahoma" w:cs="Tahoma"/>
        </w:rPr>
        <w:t xml:space="preserve">Comité de Inversiones </w:t>
      </w:r>
      <w:r w:rsidR="008D3B6F" w:rsidRPr="00482661">
        <w:rPr>
          <w:rFonts w:ascii="Tahoma" w:hAnsi="Tahoma" w:cs="Tahoma"/>
        </w:rPr>
        <w:t xml:space="preserve">del Instituto </w:t>
      </w:r>
      <w:r w:rsidRPr="00482661">
        <w:rPr>
          <w:rFonts w:ascii="Tahoma" w:hAnsi="Tahoma" w:cs="Tahoma"/>
        </w:rPr>
        <w:t>determine, considerando la seguridad de las inversiones y el desarrollo de los mercados.</w:t>
      </w:r>
    </w:p>
    <w:p w14:paraId="36971C35" w14:textId="77777777" w:rsidR="008210A8" w:rsidRPr="00482661" w:rsidRDefault="008210A8" w:rsidP="001C3F17">
      <w:pPr>
        <w:spacing w:after="0" w:line="240" w:lineRule="auto"/>
        <w:jc w:val="both"/>
        <w:rPr>
          <w:rFonts w:ascii="Tahoma" w:hAnsi="Tahoma" w:cs="Tahoma"/>
        </w:rPr>
      </w:pPr>
    </w:p>
    <w:p w14:paraId="5E21E868" w14:textId="5209B670" w:rsidR="008210A8" w:rsidRPr="00482661" w:rsidRDefault="008210A8" w:rsidP="001C3F17">
      <w:pPr>
        <w:spacing w:after="0" w:line="240" w:lineRule="auto"/>
        <w:jc w:val="both"/>
        <w:rPr>
          <w:rFonts w:ascii="Tahoma" w:hAnsi="Tahoma" w:cs="Tahoma"/>
          <w:bCs/>
        </w:rPr>
      </w:pPr>
      <w:r w:rsidRPr="00482661">
        <w:rPr>
          <w:rFonts w:ascii="Tahoma" w:hAnsi="Tahoma" w:cs="Tahoma"/>
          <w:b/>
          <w:bCs/>
        </w:rPr>
        <w:t>Estrategia de Inversión</w:t>
      </w:r>
      <w:r w:rsidRPr="00482661">
        <w:rPr>
          <w:rFonts w:ascii="Tahoma" w:hAnsi="Tahoma" w:cs="Tahoma"/>
          <w:bCs/>
        </w:rPr>
        <w:t>, a las políticas definidas por el Comité de Inversi</w:t>
      </w:r>
      <w:r w:rsidR="00DB0134" w:rsidRPr="00482661">
        <w:rPr>
          <w:rFonts w:ascii="Tahoma" w:hAnsi="Tahoma" w:cs="Tahoma"/>
          <w:bCs/>
        </w:rPr>
        <w:t>ones</w:t>
      </w:r>
      <w:r w:rsidRPr="00482661">
        <w:rPr>
          <w:rFonts w:ascii="Tahoma" w:hAnsi="Tahoma" w:cs="Tahoma"/>
          <w:bCs/>
        </w:rPr>
        <w:t>, referentes a la compra o venta de Activos Objeto de Inversión y a la composición agregada de la cartera de inversión, conforme a las políticas en materia de administración de riesgos que defina y que apruebe el Comité de Riesgos.</w:t>
      </w:r>
    </w:p>
    <w:p w14:paraId="55DDBEBD" w14:textId="77777777" w:rsidR="008210A8" w:rsidRPr="00482661" w:rsidRDefault="008210A8" w:rsidP="001C3F17">
      <w:pPr>
        <w:spacing w:after="0" w:line="240" w:lineRule="auto"/>
        <w:jc w:val="both"/>
        <w:rPr>
          <w:rFonts w:ascii="Tahoma" w:hAnsi="Tahoma" w:cs="Tahoma"/>
        </w:rPr>
      </w:pPr>
    </w:p>
    <w:p w14:paraId="36EB3426" w14:textId="77777777" w:rsidR="008210A8" w:rsidRPr="00482661" w:rsidRDefault="008210A8" w:rsidP="001C3F17">
      <w:pPr>
        <w:spacing w:after="0" w:line="240" w:lineRule="auto"/>
        <w:jc w:val="both"/>
        <w:rPr>
          <w:rFonts w:ascii="Tahoma" w:hAnsi="Tahoma" w:cs="Tahoma"/>
          <w:bCs/>
        </w:rPr>
      </w:pPr>
      <w:r w:rsidRPr="00482661">
        <w:rPr>
          <w:rFonts w:ascii="Tahoma" w:hAnsi="Tahoma" w:cs="Tahoma"/>
          <w:b/>
          <w:bCs/>
        </w:rPr>
        <w:lastRenderedPageBreak/>
        <w:t xml:space="preserve">Estudio: </w:t>
      </w:r>
      <w:r w:rsidRPr="00482661">
        <w:rPr>
          <w:rFonts w:ascii="Tahoma" w:hAnsi="Tahoma" w:cs="Tahoma"/>
          <w:bCs/>
        </w:rPr>
        <w:t>significa el estudio de mercado de proveedores de Sistemas y sus costos elaborado por una institución externa sin conflicto de interés y que servirá como apoyo en la selección del o los proveedores del Sistema.</w:t>
      </w:r>
    </w:p>
    <w:p w14:paraId="783C6753" w14:textId="77777777" w:rsidR="008210A8" w:rsidRPr="00482661" w:rsidRDefault="008210A8" w:rsidP="001C3F17">
      <w:pPr>
        <w:spacing w:after="0" w:line="240" w:lineRule="auto"/>
        <w:jc w:val="both"/>
        <w:rPr>
          <w:rFonts w:ascii="Tahoma" w:hAnsi="Tahoma" w:cs="Tahoma"/>
          <w:bCs/>
        </w:rPr>
      </w:pPr>
    </w:p>
    <w:p w14:paraId="4054CCF8" w14:textId="77777777" w:rsidR="008210A8" w:rsidRPr="00482661" w:rsidRDefault="008210A8" w:rsidP="001C3F17">
      <w:pPr>
        <w:spacing w:after="0" w:line="240" w:lineRule="auto"/>
        <w:jc w:val="both"/>
        <w:rPr>
          <w:rFonts w:ascii="Tahoma" w:hAnsi="Tahoma" w:cs="Tahoma"/>
          <w:bCs/>
          <w:spacing w:val="-3"/>
        </w:rPr>
      </w:pPr>
      <w:r w:rsidRPr="00482661">
        <w:rPr>
          <w:rFonts w:ascii="Tahoma" w:hAnsi="Tahoma" w:cs="Tahoma"/>
          <w:b/>
          <w:bCs/>
          <w:spacing w:val="-3"/>
        </w:rPr>
        <w:t>Factores de Riesgo:</w:t>
      </w:r>
      <w:r w:rsidRPr="00482661">
        <w:rPr>
          <w:rFonts w:ascii="Tahoma" w:hAnsi="Tahoma" w:cs="Tahoma"/>
          <w:bCs/>
          <w:spacing w:val="-3"/>
        </w:rPr>
        <w:t xml:space="preserve"> se refiere al tipo de cambio, tasas de interés, volatilidades, inflación, así como precios de Valores de renta variable y precios de Mercancías;</w:t>
      </w:r>
    </w:p>
    <w:p w14:paraId="10481CA4" w14:textId="77777777" w:rsidR="008210A8" w:rsidRPr="00482661" w:rsidRDefault="008210A8" w:rsidP="001C3F17">
      <w:pPr>
        <w:spacing w:after="0" w:line="240" w:lineRule="auto"/>
        <w:jc w:val="both"/>
        <w:rPr>
          <w:rFonts w:ascii="Tahoma" w:hAnsi="Tahoma" w:cs="Tahoma"/>
          <w:bCs/>
        </w:rPr>
      </w:pPr>
    </w:p>
    <w:p w14:paraId="5A09AB73" w14:textId="1A517C55" w:rsidR="00CC5A9D" w:rsidRPr="00482661" w:rsidRDefault="00CC5A9D" w:rsidP="001C3F17">
      <w:pPr>
        <w:spacing w:after="0" w:line="240" w:lineRule="auto"/>
        <w:jc w:val="both"/>
        <w:rPr>
          <w:rFonts w:ascii="Tahoma" w:hAnsi="Tahoma" w:cs="Tahoma"/>
        </w:rPr>
      </w:pPr>
      <w:r w:rsidRPr="00482661">
        <w:rPr>
          <w:rFonts w:ascii="Tahoma" w:hAnsi="Tahoma" w:cs="Tahoma"/>
          <w:b/>
          <w:bCs/>
          <w:spacing w:val="-3"/>
        </w:rPr>
        <w:t xml:space="preserve">FANVIT, </w:t>
      </w:r>
      <w:r w:rsidRPr="00482661">
        <w:rPr>
          <w:rFonts w:ascii="Tahoma" w:hAnsi="Tahoma" w:cs="Tahoma"/>
        </w:rPr>
        <w:t>el Fondo de Apoyo a las Necesidades de Vivienda de los Trabajadores establecido por el Instituto.</w:t>
      </w:r>
    </w:p>
    <w:p w14:paraId="38DFF3EB" w14:textId="77777777" w:rsidR="00CC5A9D" w:rsidRPr="00482661" w:rsidRDefault="00CC5A9D" w:rsidP="001C3F17">
      <w:pPr>
        <w:spacing w:after="0" w:line="240" w:lineRule="auto"/>
        <w:jc w:val="both"/>
        <w:rPr>
          <w:rFonts w:ascii="Tahoma" w:hAnsi="Tahoma" w:cs="Tahoma"/>
          <w:b/>
          <w:bCs/>
          <w:spacing w:val="-3"/>
        </w:rPr>
      </w:pPr>
    </w:p>
    <w:p w14:paraId="397F6B30"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3"/>
        </w:rPr>
        <w:t>F</w:t>
      </w:r>
      <w:r w:rsidRPr="00482661">
        <w:rPr>
          <w:rFonts w:ascii="Tahoma" w:hAnsi="Tahoma" w:cs="Tahoma"/>
          <w:b/>
          <w:bCs/>
        </w:rPr>
        <w:t>o</w:t>
      </w:r>
      <w:r w:rsidRPr="00482661">
        <w:rPr>
          <w:rFonts w:ascii="Tahoma" w:hAnsi="Tahoma" w:cs="Tahoma"/>
          <w:b/>
          <w:bCs/>
          <w:spacing w:val="-1"/>
        </w:rPr>
        <w:t>n</w:t>
      </w:r>
      <w:r w:rsidRPr="00482661">
        <w:rPr>
          <w:rFonts w:ascii="Tahoma" w:hAnsi="Tahoma" w:cs="Tahoma"/>
          <w:b/>
          <w:bCs/>
          <w:spacing w:val="1"/>
        </w:rPr>
        <w:t>do</w:t>
      </w:r>
      <w:r w:rsidR="00CF0D99" w:rsidRPr="00482661">
        <w:rPr>
          <w:rFonts w:ascii="Tahoma" w:hAnsi="Tahoma" w:cs="Tahoma"/>
          <w:b/>
          <w:bCs/>
          <w:spacing w:val="1"/>
        </w:rPr>
        <w:t>s</w:t>
      </w:r>
      <w:r w:rsidRPr="00482661">
        <w:rPr>
          <w:rFonts w:ascii="Tahoma" w:hAnsi="Tahoma" w:cs="Tahoma"/>
        </w:rPr>
        <w:t>,</w:t>
      </w:r>
      <w:r w:rsidRPr="00482661">
        <w:rPr>
          <w:rFonts w:ascii="Tahoma" w:hAnsi="Tahoma" w:cs="Tahoma"/>
          <w:spacing w:val="31"/>
        </w:rPr>
        <w:t xml:space="preserve"> </w:t>
      </w:r>
      <w:r w:rsidR="00CF0D99" w:rsidRPr="00482661">
        <w:rPr>
          <w:rFonts w:ascii="Tahoma" w:hAnsi="Tahoma" w:cs="Tahoma"/>
          <w:bCs/>
          <w:spacing w:val="-3"/>
        </w:rPr>
        <w:t>a los administrados por la Gerencia Sr. de Coordinación de Inversiones.</w:t>
      </w:r>
    </w:p>
    <w:p w14:paraId="683FDF56" w14:textId="77777777" w:rsidR="008210A8" w:rsidRPr="00482661" w:rsidRDefault="008210A8" w:rsidP="001C3F17">
      <w:pPr>
        <w:spacing w:after="0" w:line="240" w:lineRule="auto"/>
        <w:jc w:val="both"/>
        <w:rPr>
          <w:rFonts w:ascii="Tahoma" w:hAnsi="Tahoma" w:cs="Tahoma"/>
        </w:rPr>
      </w:pPr>
    </w:p>
    <w:p w14:paraId="7567CA58"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3"/>
        </w:rPr>
        <w:t>F</w:t>
      </w:r>
      <w:r w:rsidRPr="00482661">
        <w:rPr>
          <w:rFonts w:ascii="Tahoma" w:hAnsi="Tahoma" w:cs="Tahoma"/>
          <w:b/>
          <w:bCs/>
        </w:rPr>
        <w:t>I</w:t>
      </w:r>
      <w:r w:rsidRPr="00482661">
        <w:rPr>
          <w:rFonts w:ascii="Tahoma" w:hAnsi="Tahoma" w:cs="Tahoma"/>
          <w:b/>
          <w:bCs/>
          <w:spacing w:val="1"/>
        </w:rPr>
        <w:t>B</w:t>
      </w:r>
      <w:r w:rsidRPr="00482661">
        <w:rPr>
          <w:rFonts w:ascii="Tahoma" w:hAnsi="Tahoma" w:cs="Tahoma"/>
          <w:b/>
          <w:bCs/>
        </w:rPr>
        <w:t>R</w:t>
      </w:r>
      <w:r w:rsidRPr="00482661">
        <w:rPr>
          <w:rFonts w:ascii="Tahoma" w:hAnsi="Tahoma" w:cs="Tahoma"/>
          <w:b/>
          <w:bCs/>
          <w:spacing w:val="-3"/>
        </w:rPr>
        <w:t>A</w:t>
      </w:r>
      <w:r w:rsidRPr="00482661">
        <w:rPr>
          <w:rFonts w:ascii="Tahoma" w:hAnsi="Tahoma" w:cs="Tahoma"/>
          <w:b/>
          <w:bCs/>
          <w:spacing w:val="1"/>
        </w:rPr>
        <w:t>S</w:t>
      </w:r>
      <w:r w:rsidRPr="00482661">
        <w:rPr>
          <w:rFonts w:ascii="Tahoma" w:hAnsi="Tahoma" w:cs="Tahoma"/>
        </w:rPr>
        <w:t>,</w:t>
      </w:r>
      <w:r w:rsidRPr="00482661">
        <w:rPr>
          <w:rFonts w:ascii="Tahoma" w:hAnsi="Tahoma" w:cs="Tahoma"/>
          <w:spacing w:val="1"/>
        </w:rPr>
        <w:t xml:space="preserve"> </w:t>
      </w:r>
      <w:r w:rsidRPr="00482661">
        <w:rPr>
          <w:rFonts w:ascii="Tahoma" w:hAnsi="Tahoma" w:cs="Tahoma"/>
        </w:rPr>
        <w:t>si</w:t>
      </w:r>
      <w:r w:rsidRPr="00482661">
        <w:rPr>
          <w:rFonts w:ascii="Tahoma" w:hAnsi="Tahoma" w:cs="Tahoma"/>
          <w:spacing w:val="-2"/>
        </w:rPr>
        <w:t>gn</w:t>
      </w:r>
      <w:r w:rsidRPr="00482661">
        <w:rPr>
          <w:rFonts w:ascii="Tahoma" w:hAnsi="Tahoma" w:cs="Tahoma"/>
        </w:rPr>
        <w:t>ific</w:t>
      </w:r>
      <w:r w:rsidRPr="00482661">
        <w:rPr>
          <w:rFonts w:ascii="Tahoma" w:hAnsi="Tahoma" w:cs="Tahoma"/>
          <w:spacing w:val="-4"/>
        </w:rPr>
        <w:t>a</w:t>
      </w:r>
      <w:r w:rsidRPr="00482661">
        <w:rPr>
          <w:rFonts w:ascii="Tahoma" w:hAnsi="Tahoma" w:cs="Tahoma"/>
        </w:rPr>
        <w:t>n</w:t>
      </w:r>
      <w:r w:rsidRPr="00482661">
        <w:rPr>
          <w:rFonts w:ascii="Tahoma" w:hAnsi="Tahoma" w:cs="Tahoma"/>
          <w:spacing w:val="3"/>
        </w:rPr>
        <w:t xml:space="preserve"> </w:t>
      </w:r>
      <w:r w:rsidRPr="00482661">
        <w:rPr>
          <w:rFonts w:ascii="Tahoma" w:hAnsi="Tahoma" w:cs="Tahoma"/>
          <w:spacing w:val="-2"/>
        </w:rPr>
        <w:t>l</w:t>
      </w:r>
      <w:r w:rsidRPr="00482661">
        <w:rPr>
          <w:rFonts w:ascii="Tahoma" w:hAnsi="Tahoma" w:cs="Tahoma"/>
        </w:rPr>
        <w:t>os</w:t>
      </w:r>
      <w:r w:rsidRPr="00482661">
        <w:rPr>
          <w:rFonts w:ascii="Tahoma" w:hAnsi="Tahoma" w:cs="Tahoma"/>
          <w:spacing w:val="1"/>
        </w:rPr>
        <w:t xml:space="preserve"> </w:t>
      </w:r>
      <w:r w:rsidRPr="00482661">
        <w:rPr>
          <w:rFonts w:ascii="Tahoma" w:hAnsi="Tahoma" w:cs="Tahoma"/>
        </w:rPr>
        <w:t>t</w:t>
      </w:r>
      <w:r w:rsidRPr="00482661">
        <w:rPr>
          <w:rFonts w:ascii="Tahoma" w:hAnsi="Tahoma" w:cs="Tahoma"/>
          <w:spacing w:val="-1"/>
        </w:rPr>
        <w:t>í</w:t>
      </w:r>
      <w:r w:rsidRPr="00482661">
        <w:rPr>
          <w:rFonts w:ascii="Tahoma" w:hAnsi="Tahoma" w:cs="Tahoma"/>
        </w:rPr>
        <w:t>t</w:t>
      </w:r>
      <w:r w:rsidRPr="00482661">
        <w:rPr>
          <w:rFonts w:ascii="Tahoma" w:hAnsi="Tahoma" w:cs="Tahoma"/>
          <w:spacing w:val="-2"/>
        </w:rPr>
        <w:t>u</w:t>
      </w:r>
      <w:r w:rsidRPr="00482661">
        <w:rPr>
          <w:rFonts w:ascii="Tahoma" w:hAnsi="Tahoma" w:cs="Tahoma"/>
        </w:rPr>
        <w:t>l</w:t>
      </w:r>
      <w:r w:rsidRPr="00482661">
        <w:rPr>
          <w:rFonts w:ascii="Tahoma" w:hAnsi="Tahoma" w:cs="Tahoma"/>
          <w:spacing w:val="-2"/>
        </w:rPr>
        <w:t>o</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o</w:t>
      </w:r>
      <w:r w:rsidRPr="00482661">
        <w:rPr>
          <w:rFonts w:ascii="Tahoma" w:hAnsi="Tahoma" w:cs="Tahoma"/>
          <w:spacing w:val="3"/>
        </w:rPr>
        <w:t xml:space="preserve"> </w:t>
      </w:r>
      <w:r w:rsidRPr="00482661">
        <w:rPr>
          <w:rFonts w:ascii="Tahoma" w:hAnsi="Tahoma" w:cs="Tahoma"/>
          <w:spacing w:val="1"/>
        </w:rPr>
        <w:t>V</w:t>
      </w:r>
      <w:r w:rsidRPr="00482661">
        <w:rPr>
          <w:rFonts w:ascii="Tahoma" w:hAnsi="Tahoma" w:cs="Tahoma"/>
          <w:spacing w:val="-3"/>
        </w:rPr>
        <w:t>a</w:t>
      </w:r>
      <w:r w:rsidRPr="00482661">
        <w:rPr>
          <w:rFonts w:ascii="Tahoma" w:hAnsi="Tahoma" w:cs="Tahoma"/>
        </w:rPr>
        <w:t>l</w:t>
      </w:r>
      <w:r w:rsidRPr="00482661">
        <w:rPr>
          <w:rFonts w:ascii="Tahoma" w:hAnsi="Tahoma" w:cs="Tahoma"/>
          <w:spacing w:val="-2"/>
        </w:rPr>
        <w:t>o</w:t>
      </w:r>
      <w:r w:rsidRPr="00482661">
        <w:rPr>
          <w:rFonts w:ascii="Tahoma" w:hAnsi="Tahoma" w:cs="Tahoma"/>
        </w:rPr>
        <w:t>r</w:t>
      </w:r>
      <w:r w:rsidRPr="00482661">
        <w:rPr>
          <w:rFonts w:ascii="Tahoma" w:hAnsi="Tahoma" w:cs="Tahoma"/>
          <w:spacing w:val="-2"/>
        </w:rPr>
        <w:t>e</w:t>
      </w:r>
      <w:r w:rsidRPr="00482661">
        <w:rPr>
          <w:rFonts w:ascii="Tahoma" w:hAnsi="Tahoma" w:cs="Tahoma"/>
        </w:rPr>
        <w:t>s</w:t>
      </w:r>
      <w:r w:rsidRPr="00482661">
        <w:rPr>
          <w:rFonts w:ascii="Tahoma" w:hAnsi="Tahoma" w:cs="Tahoma"/>
          <w:spacing w:val="3"/>
        </w:rPr>
        <w:t xml:space="preserve"> </w:t>
      </w:r>
      <w:r w:rsidRPr="00482661">
        <w:rPr>
          <w:rFonts w:ascii="Tahoma" w:hAnsi="Tahoma" w:cs="Tahoma"/>
          <w:spacing w:val="-3"/>
        </w:rPr>
        <w:t>e</w:t>
      </w:r>
      <w:r w:rsidRPr="00482661">
        <w:rPr>
          <w:rFonts w:ascii="Tahoma" w:hAnsi="Tahoma" w:cs="Tahoma"/>
        </w:rPr>
        <w:t>m</w:t>
      </w:r>
      <w:r w:rsidRPr="00482661">
        <w:rPr>
          <w:rFonts w:ascii="Tahoma" w:hAnsi="Tahoma" w:cs="Tahoma"/>
          <w:spacing w:val="-1"/>
        </w:rPr>
        <w:t>i</w:t>
      </w:r>
      <w:r w:rsidRPr="00482661">
        <w:rPr>
          <w:rFonts w:ascii="Tahoma" w:hAnsi="Tahoma" w:cs="Tahoma"/>
          <w:spacing w:val="-2"/>
        </w:rPr>
        <w:t>t</w:t>
      </w:r>
      <w:r w:rsidRPr="00482661">
        <w:rPr>
          <w:rFonts w:ascii="Tahoma" w:hAnsi="Tahoma" w:cs="Tahoma"/>
        </w:rPr>
        <w:t>i</w:t>
      </w:r>
      <w:r w:rsidRPr="00482661">
        <w:rPr>
          <w:rFonts w:ascii="Tahoma" w:hAnsi="Tahoma" w:cs="Tahoma"/>
          <w:spacing w:val="-2"/>
        </w:rPr>
        <w:t>d</w:t>
      </w:r>
      <w:r w:rsidRPr="00482661">
        <w:rPr>
          <w:rFonts w:ascii="Tahoma" w:hAnsi="Tahoma" w:cs="Tahoma"/>
        </w:rPr>
        <w:t>os</w:t>
      </w:r>
      <w:r w:rsidRPr="00482661">
        <w:rPr>
          <w:rFonts w:ascii="Tahoma" w:hAnsi="Tahoma" w:cs="Tahoma"/>
          <w:spacing w:val="4"/>
        </w:rPr>
        <w:t xml:space="preserve"> </w:t>
      </w:r>
      <w:r w:rsidRPr="00482661">
        <w:rPr>
          <w:rFonts w:ascii="Tahoma" w:hAnsi="Tahoma" w:cs="Tahoma"/>
          <w:spacing w:val="-2"/>
        </w:rPr>
        <w:t>p</w:t>
      </w:r>
      <w:r w:rsidRPr="00482661">
        <w:rPr>
          <w:rFonts w:ascii="Tahoma" w:hAnsi="Tahoma" w:cs="Tahoma"/>
        </w:rPr>
        <w:t>or</w:t>
      </w:r>
      <w:r w:rsidRPr="00482661">
        <w:rPr>
          <w:rFonts w:ascii="Tahoma" w:hAnsi="Tahoma" w:cs="Tahoma"/>
          <w:spacing w:val="2"/>
        </w:rPr>
        <w:t xml:space="preserve"> </w:t>
      </w:r>
      <w:r w:rsidRPr="00482661">
        <w:rPr>
          <w:rFonts w:ascii="Tahoma" w:hAnsi="Tahoma" w:cs="Tahoma"/>
        </w:rPr>
        <w:t>f</w:t>
      </w:r>
      <w:r w:rsidRPr="00482661">
        <w:rPr>
          <w:rFonts w:ascii="Tahoma" w:hAnsi="Tahoma" w:cs="Tahoma"/>
          <w:spacing w:val="-3"/>
        </w:rPr>
        <w:t>i</w:t>
      </w:r>
      <w:r w:rsidRPr="00482661">
        <w:rPr>
          <w:rFonts w:ascii="Tahoma" w:hAnsi="Tahoma" w:cs="Tahoma"/>
        </w:rPr>
        <w:t>d</w:t>
      </w:r>
      <w:r w:rsidRPr="00482661">
        <w:rPr>
          <w:rFonts w:ascii="Tahoma" w:hAnsi="Tahoma" w:cs="Tahoma"/>
          <w:spacing w:val="-3"/>
        </w:rPr>
        <w:t>e</w:t>
      </w:r>
      <w:r w:rsidRPr="00482661">
        <w:rPr>
          <w:rFonts w:ascii="Tahoma" w:hAnsi="Tahoma" w:cs="Tahoma"/>
        </w:rPr>
        <w:t>ic</w:t>
      </w:r>
      <w:r w:rsidRPr="00482661">
        <w:rPr>
          <w:rFonts w:ascii="Tahoma" w:hAnsi="Tahoma" w:cs="Tahoma"/>
          <w:spacing w:val="-3"/>
        </w:rPr>
        <w:t>o</w:t>
      </w:r>
      <w:r w:rsidRPr="00482661">
        <w:rPr>
          <w:rFonts w:ascii="Tahoma" w:hAnsi="Tahoma" w:cs="Tahoma"/>
        </w:rPr>
        <w:t>m</w:t>
      </w:r>
      <w:r w:rsidRPr="00482661">
        <w:rPr>
          <w:rFonts w:ascii="Tahoma" w:hAnsi="Tahoma" w:cs="Tahoma"/>
          <w:spacing w:val="-1"/>
        </w:rPr>
        <w:t>i</w:t>
      </w:r>
      <w:r w:rsidRPr="00482661">
        <w:rPr>
          <w:rFonts w:ascii="Tahoma" w:hAnsi="Tahoma" w:cs="Tahoma"/>
        </w:rPr>
        <w:t>s</w:t>
      </w:r>
      <w:r w:rsidRPr="00482661">
        <w:rPr>
          <w:rFonts w:ascii="Tahoma" w:hAnsi="Tahoma" w:cs="Tahoma"/>
          <w:spacing w:val="-2"/>
        </w:rPr>
        <w:t>o</w:t>
      </w:r>
      <w:r w:rsidRPr="00482661">
        <w:rPr>
          <w:rFonts w:ascii="Tahoma" w:hAnsi="Tahoma" w:cs="Tahoma"/>
        </w:rPr>
        <w:t>s</w:t>
      </w:r>
      <w:r w:rsidRPr="00482661">
        <w:rPr>
          <w:rFonts w:ascii="Tahoma" w:hAnsi="Tahoma" w:cs="Tahoma"/>
          <w:spacing w:val="4"/>
        </w:rPr>
        <w:t xml:space="preserve"> </w:t>
      </w:r>
      <w:r w:rsidRPr="00482661">
        <w:rPr>
          <w:rFonts w:ascii="Tahoma" w:hAnsi="Tahoma" w:cs="Tahoma"/>
        </w:rPr>
        <w:t xml:space="preserve">de </w:t>
      </w:r>
      <w:r w:rsidRPr="00482661">
        <w:rPr>
          <w:rFonts w:ascii="Tahoma" w:hAnsi="Tahoma" w:cs="Tahoma"/>
          <w:spacing w:val="-2"/>
        </w:rPr>
        <w:t>i</w:t>
      </w:r>
      <w:r w:rsidRPr="00482661">
        <w:rPr>
          <w:rFonts w:ascii="Tahoma" w:hAnsi="Tahoma" w:cs="Tahoma"/>
        </w:rPr>
        <w:t>nv</w:t>
      </w:r>
      <w:r w:rsidRPr="00482661">
        <w:rPr>
          <w:rFonts w:ascii="Tahoma" w:hAnsi="Tahoma" w:cs="Tahoma"/>
          <w:spacing w:val="-1"/>
        </w:rPr>
        <w:t>e</w:t>
      </w:r>
      <w:r w:rsidRPr="00482661">
        <w:rPr>
          <w:rFonts w:ascii="Tahoma" w:hAnsi="Tahoma" w:cs="Tahoma"/>
        </w:rPr>
        <w:t>r</w:t>
      </w:r>
      <w:r w:rsidRPr="00482661">
        <w:rPr>
          <w:rFonts w:ascii="Tahoma" w:hAnsi="Tahoma" w:cs="Tahoma"/>
          <w:spacing w:val="-3"/>
        </w:rPr>
        <w:t>s</w:t>
      </w:r>
      <w:r w:rsidRPr="00482661">
        <w:rPr>
          <w:rFonts w:ascii="Tahoma" w:hAnsi="Tahoma" w:cs="Tahoma"/>
          <w:spacing w:val="-2"/>
        </w:rPr>
        <w:t>i</w:t>
      </w:r>
      <w:r w:rsidRPr="00482661">
        <w:rPr>
          <w:rFonts w:ascii="Tahoma" w:hAnsi="Tahoma" w:cs="Tahoma"/>
        </w:rPr>
        <w:t>ón</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1"/>
        </w:rPr>
        <w:t xml:space="preserve"> </w:t>
      </w:r>
      <w:r w:rsidRPr="00482661">
        <w:rPr>
          <w:rFonts w:ascii="Tahoma" w:hAnsi="Tahoma" w:cs="Tahoma"/>
        </w:rPr>
        <w:t>bi</w:t>
      </w:r>
      <w:r w:rsidRPr="00482661">
        <w:rPr>
          <w:rFonts w:ascii="Tahoma" w:hAnsi="Tahoma" w:cs="Tahoma"/>
          <w:spacing w:val="-3"/>
        </w:rPr>
        <w:t>e</w:t>
      </w:r>
      <w:r w:rsidRPr="00482661">
        <w:rPr>
          <w:rFonts w:ascii="Tahoma" w:hAnsi="Tahoma" w:cs="Tahoma"/>
        </w:rPr>
        <w:t>n</w:t>
      </w:r>
      <w:r w:rsidRPr="00482661">
        <w:rPr>
          <w:rFonts w:ascii="Tahoma" w:hAnsi="Tahoma" w:cs="Tahoma"/>
          <w:spacing w:val="-1"/>
        </w:rPr>
        <w:t>e</w:t>
      </w:r>
      <w:r w:rsidRPr="00482661">
        <w:rPr>
          <w:rFonts w:ascii="Tahoma" w:hAnsi="Tahoma" w:cs="Tahoma"/>
        </w:rPr>
        <w:t>s r</w:t>
      </w:r>
      <w:r w:rsidRPr="00482661">
        <w:rPr>
          <w:rFonts w:ascii="Tahoma" w:hAnsi="Tahoma" w:cs="Tahoma"/>
          <w:spacing w:val="-2"/>
        </w:rPr>
        <w:t>a</w:t>
      </w:r>
      <w:r w:rsidRPr="00482661">
        <w:rPr>
          <w:rFonts w:ascii="Tahoma" w:hAnsi="Tahoma" w:cs="Tahoma"/>
        </w:rPr>
        <w:t>íc</w:t>
      </w:r>
      <w:r w:rsidRPr="00482661">
        <w:rPr>
          <w:rFonts w:ascii="Tahoma" w:hAnsi="Tahoma" w:cs="Tahoma"/>
          <w:spacing w:val="-1"/>
        </w:rPr>
        <w:t>e</w:t>
      </w:r>
      <w:r w:rsidRPr="00482661">
        <w:rPr>
          <w:rFonts w:ascii="Tahoma" w:hAnsi="Tahoma" w:cs="Tahoma"/>
        </w:rPr>
        <w:t>s</w:t>
      </w:r>
      <w:r w:rsidRPr="00482661">
        <w:rPr>
          <w:rFonts w:ascii="Tahoma" w:hAnsi="Tahoma" w:cs="Tahoma"/>
          <w:spacing w:val="1"/>
        </w:rPr>
        <w:t xml:space="preserve"> </w:t>
      </w:r>
      <w:r w:rsidRPr="00482661">
        <w:rPr>
          <w:rFonts w:ascii="Tahoma" w:hAnsi="Tahoma" w:cs="Tahoma"/>
        </w:rPr>
        <w:t>que se d</w:t>
      </w:r>
      <w:r w:rsidRPr="00482661">
        <w:rPr>
          <w:rFonts w:ascii="Tahoma" w:hAnsi="Tahoma" w:cs="Tahoma"/>
          <w:spacing w:val="-1"/>
        </w:rPr>
        <w:t>e</w:t>
      </w:r>
      <w:r w:rsidRPr="00482661">
        <w:rPr>
          <w:rFonts w:ascii="Tahoma" w:hAnsi="Tahoma" w:cs="Tahoma"/>
          <w:spacing w:val="-2"/>
        </w:rPr>
        <w:t>d</w:t>
      </w:r>
      <w:r w:rsidRPr="00482661">
        <w:rPr>
          <w:rFonts w:ascii="Tahoma" w:hAnsi="Tahoma" w:cs="Tahoma"/>
        </w:rPr>
        <w:t>i</w:t>
      </w:r>
      <w:r w:rsidRPr="00482661">
        <w:rPr>
          <w:rFonts w:ascii="Tahoma" w:hAnsi="Tahoma" w:cs="Tahoma"/>
          <w:spacing w:val="-2"/>
        </w:rPr>
        <w:t>q</w:t>
      </w:r>
      <w:r w:rsidRPr="00482661">
        <w:rPr>
          <w:rFonts w:ascii="Tahoma" w:hAnsi="Tahoma" w:cs="Tahoma"/>
        </w:rPr>
        <w:t>u</w:t>
      </w:r>
      <w:r w:rsidRPr="00482661">
        <w:rPr>
          <w:rFonts w:ascii="Tahoma" w:hAnsi="Tahoma" w:cs="Tahoma"/>
          <w:spacing w:val="-1"/>
        </w:rPr>
        <w:t>e</w:t>
      </w:r>
      <w:r w:rsidRPr="00482661">
        <w:rPr>
          <w:rFonts w:ascii="Tahoma" w:hAnsi="Tahoma" w:cs="Tahoma"/>
        </w:rPr>
        <w:t>n</w:t>
      </w:r>
      <w:r w:rsidRPr="00482661">
        <w:rPr>
          <w:rFonts w:ascii="Tahoma" w:hAnsi="Tahoma" w:cs="Tahoma"/>
          <w:spacing w:val="1"/>
        </w:rPr>
        <w:t xml:space="preserve"> </w:t>
      </w:r>
      <w:r w:rsidRPr="00482661">
        <w:rPr>
          <w:rFonts w:ascii="Tahoma" w:hAnsi="Tahoma" w:cs="Tahoma"/>
        </w:rPr>
        <w:t>a</w:t>
      </w:r>
      <w:r w:rsidRPr="00482661">
        <w:rPr>
          <w:rFonts w:ascii="Tahoma" w:hAnsi="Tahoma" w:cs="Tahoma"/>
          <w:spacing w:val="2"/>
        </w:rPr>
        <w:t xml:space="preserve"> </w:t>
      </w:r>
      <w:r w:rsidRPr="00482661">
        <w:rPr>
          <w:rFonts w:ascii="Tahoma" w:hAnsi="Tahoma" w:cs="Tahoma"/>
        </w:rPr>
        <w:t>la</w:t>
      </w:r>
      <w:r w:rsidRPr="00482661">
        <w:rPr>
          <w:rFonts w:ascii="Tahoma" w:hAnsi="Tahoma" w:cs="Tahoma"/>
          <w:spacing w:val="3"/>
        </w:rPr>
        <w:t xml:space="preserve"> </w:t>
      </w:r>
      <w:r w:rsidRPr="00482661">
        <w:rPr>
          <w:rFonts w:ascii="Tahoma" w:hAnsi="Tahoma" w:cs="Tahoma"/>
          <w:spacing w:val="-3"/>
        </w:rPr>
        <w:t>a</w:t>
      </w:r>
      <w:r w:rsidRPr="00482661">
        <w:rPr>
          <w:rFonts w:ascii="Tahoma" w:hAnsi="Tahoma" w:cs="Tahoma"/>
        </w:rPr>
        <w:t>dq</w:t>
      </w:r>
      <w:r w:rsidRPr="00482661">
        <w:rPr>
          <w:rFonts w:ascii="Tahoma" w:hAnsi="Tahoma" w:cs="Tahoma"/>
          <w:spacing w:val="-2"/>
        </w:rPr>
        <w:t>ui</w:t>
      </w:r>
      <w:r w:rsidRPr="00482661">
        <w:rPr>
          <w:rFonts w:ascii="Tahoma" w:hAnsi="Tahoma" w:cs="Tahoma"/>
        </w:rPr>
        <w:t>si</w:t>
      </w:r>
      <w:r w:rsidRPr="00482661">
        <w:rPr>
          <w:rFonts w:ascii="Tahoma" w:hAnsi="Tahoma" w:cs="Tahoma"/>
          <w:spacing w:val="-3"/>
        </w:rPr>
        <w:t>c</w:t>
      </w:r>
      <w:r w:rsidRPr="00482661">
        <w:rPr>
          <w:rFonts w:ascii="Tahoma" w:hAnsi="Tahoma" w:cs="Tahoma"/>
        </w:rPr>
        <w:t>i</w:t>
      </w:r>
      <w:r w:rsidRPr="00482661">
        <w:rPr>
          <w:rFonts w:ascii="Tahoma" w:hAnsi="Tahoma" w:cs="Tahoma"/>
          <w:spacing w:val="-2"/>
        </w:rPr>
        <w:t>ó</w:t>
      </w:r>
      <w:r w:rsidRPr="00482661">
        <w:rPr>
          <w:rFonts w:ascii="Tahoma" w:hAnsi="Tahoma" w:cs="Tahoma"/>
        </w:rPr>
        <w:t>n</w:t>
      </w:r>
      <w:r w:rsidRPr="00482661">
        <w:rPr>
          <w:rFonts w:ascii="Tahoma" w:hAnsi="Tahoma" w:cs="Tahoma"/>
          <w:spacing w:val="3"/>
        </w:rPr>
        <w:t xml:space="preserve"> </w:t>
      </w:r>
      <w:r w:rsidRPr="00482661">
        <w:rPr>
          <w:rFonts w:ascii="Tahoma" w:hAnsi="Tahoma" w:cs="Tahoma"/>
        </w:rPr>
        <w:t>o</w:t>
      </w:r>
      <w:r w:rsidRPr="00482661">
        <w:rPr>
          <w:rFonts w:ascii="Tahoma" w:hAnsi="Tahoma" w:cs="Tahoma"/>
          <w:spacing w:val="3"/>
        </w:rPr>
        <w:t xml:space="preserve"> </w:t>
      </w:r>
      <w:r w:rsidRPr="00482661">
        <w:rPr>
          <w:rFonts w:ascii="Tahoma" w:hAnsi="Tahoma" w:cs="Tahoma"/>
          <w:spacing w:val="-3"/>
        </w:rPr>
        <w:t>c</w:t>
      </w:r>
      <w:r w:rsidRPr="00482661">
        <w:rPr>
          <w:rFonts w:ascii="Tahoma" w:hAnsi="Tahoma" w:cs="Tahoma"/>
        </w:rPr>
        <w:t>o</w:t>
      </w:r>
      <w:r w:rsidRPr="00482661">
        <w:rPr>
          <w:rFonts w:ascii="Tahoma" w:hAnsi="Tahoma" w:cs="Tahoma"/>
          <w:spacing w:val="-2"/>
        </w:rPr>
        <w:t>ns</w:t>
      </w:r>
      <w:r w:rsidRPr="00482661">
        <w:rPr>
          <w:rFonts w:ascii="Tahoma" w:hAnsi="Tahoma" w:cs="Tahoma"/>
        </w:rPr>
        <w:t>tru</w:t>
      </w:r>
      <w:r w:rsidRPr="00482661">
        <w:rPr>
          <w:rFonts w:ascii="Tahoma" w:hAnsi="Tahoma" w:cs="Tahoma"/>
          <w:spacing w:val="-1"/>
        </w:rPr>
        <w:t>c</w:t>
      </w:r>
      <w:r w:rsidRPr="00482661">
        <w:rPr>
          <w:rFonts w:ascii="Tahoma" w:hAnsi="Tahoma" w:cs="Tahoma"/>
          <w:spacing w:val="-3"/>
        </w:rPr>
        <w:t>c</w:t>
      </w:r>
      <w:r w:rsidRPr="00482661">
        <w:rPr>
          <w:rFonts w:ascii="Tahoma" w:hAnsi="Tahoma" w:cs="Tahoma"/>
        </w:rPr>
        <w:t>i</w:t>
      </w:r>
      <w:r w:rsidRPr="00482661">
        <w:rPr>
          <w:rFonts w:ascii="Tahoma" w:hAnsi="Tahoma" w:cs="Tahoma"/>
          <w:spacing w:val="-2"/>
        </w:rPr>
        <w:t>ó</w:t>
      </w:r>
      <w:r w:rsidRPr="00482661">
        <w:rPr>
          <w:rFonts w:ascii="Tahoma" w:hAnsi="Tahoma" w:cs="Tahoma"/>
        </w:rPr>
        <w:t>n</w:t>
      </w:r>
      <w:r w:rsidRPr="00482661">
        <w:rPr>
          <w:rFonts w:ascii="Tahoma" w:hAnsi="Tahoma" w:cs="Tahoma"/>
          <w:spacing w:val="3"/>
        </w:rPr>
        <w:t xml:space="preserve"> </w:t>
      </w:r>
      <w:r w:rsidRPr="00482661">
        <w:rPr>
          <w:rFonts w:ascii="Tahoma" w:hAnsi="Tahoma" w:cs="Tahoma"/>
        </w:rPr>
        <w:t xml:space="preserve">de </w:t>
      </w:r>
      <w:r w:rsidRPr="00482661">
        <w:rPr>
          <w:rFonts w:ascii="Tahoma" w:hAnsi="Tahoma" w:cs="Tahoma"/>
          <w:spacing w:val="-2"/>
        </w:rPr>
        <w:t>b</w:t>
      </w:r>
      <w:r w:rsidRPr="00482661">
        <w:rPr>
          <w:rFonts w:ascii="Tahoma" w:hAnsi="Tahoma" w:cs="Tahoma"/>
        </w:rPr>
        <w:t>ien</w:t>
      </w:r>
      <w:r w:rsidRPr="00482661">
        <w:rPr>
          <w:rFonts w:ascii="Tahoma" w:hAnsi="Tahoma" w:cs="Tahoma"/>
          <w:spacing w:val="-4"/>
        </w:rPr>
        <w:t>e</w:t>
      </w:r>
      <w:r w:rsidRPr="00482661">
        <w:rPr>
          <w:rFonts w:ascii="Tahoma" w:hAnsi="Tahoma" w:cs="Tahoma"/>
        </w:rPr>
        <w:t>s</w:t>
      </w:r>
      <w:r w:rsidRPr="00482661">
        <w:rPr>
          <w:rFonts w:ascii="Tahoma" w:hAnsi="Tahoma" w:cs="Tahoma"/>
          <w:spacing w:val="4"/>
        </w:rPr>
        <w:t xml:space="preserve"> </w:t>
      </w:r>
      <w:r w:rsidRPr="00482661">
        <w:rPr>
          <w:rFonts w:ascii="Tahoma" w:hAnsi="Tahoma" w:cs="Tahoma"/>
          <w:spacing w:val="-2"/>
        </w:rPr>
        <w:t>i</w:t>
      </w:r>
      <w:r w:rsidRPr="00482661">
        <w:rPr>
          <w:rFonts w:ascii="Tahoma" w:hAnsi="Tahoma" w:cs="Tahoma"/>
        </w:rPr>
        <w:t>n</w:t>
      </w:r>
      <w:r w:rsidRPr="00482661">
        <w:rPr>
          <w:rFonts w:ascii="Tahoma" w:hAnsi="Tahoma" w:cs="Tahoma"/>
          <w:spacing w:val="-2"/>
        </w:rPr>
        <w:t>mu</w:t>
      </w:r>
      <w:r w:rsidRPr="00482661">
        <w:rPr>
          <w:rFonts w:ascii="Tahoma" w:hAnsi="Tahoma" w:cs="Tahoma"/>
          <w:spacing w:val="-1"/>
        </w:rPr>
        <w:t>e</w:t>
      </w:r>
      <w:r w:rsidRPr="00482661">
        <w:rPr>
          <w:rFonts w:ascii="Tahoma" w:hAnsi="Tahoma" w:cs="Tahoma"/>
        </w:rPr>
        <w:t>bl</w:t>
      </w:r>
      <w:r w:rsidRPr="00482661">
        <w:rPr>
          <w:rFonts w:ascii="Tahoma" w:hAnsi="Tahoma" w:cs="Tahoma"/>
          <w:spacing w:val="-3"/>
        </w:rPr>
        <w:t>e</w:t>
      </w:r>
      <w:r w:rsidRPr="00482661">
        <w:rPr>
          <w:rFonts w:ascii="Tahoma" w:hAnsi="Tahoma" w:cs="Tahoma"/>
        </w:rPr>
        <w:t>s</w:t>
      </w:r>
      <w:r w:rsidRPr="00482661">
        <w:rPr>
          <w:rFonts w:ascii="Tahoma" w:hAnsi="Tahoma" w:cs="Tahoma"/>
          <w:spacing w:val="4"/>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1"/>
        </w:rPr>
        <w:t xml:space="preserve"> </w:t>
      </w:r>
      <w:r w:rsidRPr="00482661">
        <w:rPr>
          <w:rFonts w:ascii="Tahoma" w:hAnsi="Tahoma" w:cs="Tahoma"/>
        </w:rPr>
        <w:t>te</w:t>
      </w:r>
      <w:r w:rsidRPr="00482661">
        <w:rPr>
          <w:rFonts w:ascii="Tahoma" w:hAnsi="Tahoma" w:cs="Tahoma"/>
          <w:spacing w:val="-1"/>
        </w:rPr>
        <w:t>r</w:t>
      </w:r>
      <w:r w:rsidRPr="00482661">
        <w:rPr>
          <w:rFonts w:ascii="Tahoma" w:hAnsi="Tahoma" w:cs="Tahoma"/>
          <w:spacing w:val="-3"/>
        </w:rPr>
        <w:t>r</w:t>
      </w:r>
      <w:r w:rsidRPr="00482661">
        <w:rPr>
          <w:rFonts w:ascii="Tahoma" w:hAnsi="Tahoma" w:cs="Tahoma"/>
          <w:spacing w:val="-2"/>
        </w:rPr>
        <w:t>i</w:t>
      </w:r>
      <w:r w:rsidRPr="00482661">
        <w:rPr>
          <w:rFonts w:ascii="Tahoma" w:hAnsi="Tahoma" w:cs="Tahoma"/>
        </w:rPr>
        <w:t>to</w:t>
      </w:r>
      <w:r w:rsidRPr="00482661">
        <w:rPr>
          <w:rFonts w:ascii="Tahoma" w:hAnsi="Tahoma" w:cs="Tahoma"/>
          <w:spacing w:val="-3"/>
        </w:rPr>
        <w:t>r</w:t>
      </w:r>
      <w:r w:rsidRPr="00482661">
        <w:rPr>
          <w:rFonts w:ascii="Tahoma" w:hAnsi="Tahoma" w:cs="Tahoma"/>
        </w:rPr>
        <w:t>io n</w:t>
      </w:r>
      <w:r w:rsidRPr="00482661">
        <w:rPr>
          <w:rFonts w:ascii="Tahoma" w:hAnsi="Tahoma" w:cs="Tahoma"/>
          <w:spacing w:val="-1"/>
        </w:rPr>
        <w:t>ac</w:t>
      </w:r>
      <w:r w:rsidRPr="00482661">
        <w:rPr>
          <w:rFonts w:ascii="Tahoma" w:hAnsi="Tahoma" w:cs="Tahoma"/>
          <w:spacing w:val="-2"/>
        </w:rPr>
        <w:t>i</w:t>
      </w:r>
      <w:r w:rsidRPr="00482661">
        <w:rPr>
          <w:rFonts w:ascii="Tahoma" w:hAnsi="Tahoma" w:cs="Tahoma"/>
        </w:rPr>
        <w:t>on</w:t>
      </w:r>
      <w:r w:rsidRPr="00482661">
        <w:rPr>
          <w:rFonts w:ascii="Tahoma" w:hAnsi="Tahoma" w:cs="Tahoma"/>
          <w:spacing w:val="-3"/>
        </w:rPr>
        <w:t>a</w:t>
      </w:r>
      <w:r w:rsidRPr="00482661">
        <w:rPr>
          <w:rFonts w:ascii="Tahoma" w:hAnsi="Tahoma" w:cs="Tahoma"/>
        </w:rPr>
        <w:t>l</w:t>
      </w:r>
      <w:r w:rsidRPr="00482661">
        <w:rPr>
          <w:rFonts w:ascii="Tahoma" w:hAnsi="Tahoma" w:cs="Tahoma"/>
          <w:spacing w:val="4"/>
        </w:rPr>
        <w:t xml:space="preserve"> </w:t>
      </w:r>
      <w:r w:rsidRPr="00482661">
        <w:rPr>
          <w:rFonts w:ascii="Tahoma" w:hAnsi="Tahoma" w:cs="Tahoma"/>
        </w:rPr>
        <w:t>que</w:t>
      </w:r>
      <w:r w:rsidRPr="00482661">
        <w:rPr>
          <w:rFonts w:ascii="Tahoma" w:hAnsi="Tahoma" w:cs="Tahoma"/>
          <w:spacing w:val="2"/>
        </w:rPr>
        <w:t xml:space="preserve"> </w:t>
      </w:r>
      <w:r w:rsidRPr="00482661">
        <w:rPr>
          <w:rFonts w:ascii="Tahoma" w:hAnsi="Tahoma" w:cs="Tahoma"/>
        </w:rPr>
        <w:t>se d</w:t>
      </w:r>
      <w:r w:rsidRPr="00482661">
        <w:rPr>
          <w:rFonts w:ascii="Tahoma" w:hAnsi="Tahoma" w:cs="Tahoma"/>
          <w:spacing w:val="-1"/>
        </w:rPr>
        <w:t>e</w:t>
      </w:r>
      <w:r w:rsidRPr="00482661">
        <w:rPr>
          <w:rFonts w:ascii="Tahoma" w:hAnsi="Tahoma" w:cs="Tahoma"/>
          <w:spacing w:val="-2"/>
        </w:rPr>
        <w:t>s</w:t>
      </w:r>
      <w:r w:rsidRPr="00482661">
        <w:rPr>
          <w:rFonts w:ascii="Tahoma" w:hAnsi="Tahoma" w:cs="Tahoma"/>
        </w:rPr>
        <w:t>t</w:t>
      </w:r>
      <w:r w:rsidRPr="00482661">
        <w:rPr>
          <w:rFonts w:ascii="Tahoma" w:hAnsi="Tahoma" w:cs="Tahoma"/>
          <w:spacing w:val="-1"/>
        </w:rPr>
        <w:t>i</w:t>
      </w:r>
      <w:r w:rsidRPr="00482661">
        <w:rPr>
          <w:rFonts w:ascii="Tahoma" w:hAnsi="Tahoma" w:cs="Tahoma"/>
        </w:rPr>
        <w:t>n</w:t>
      </w:r>
      <w:r w:rsidRPr="00482661">
        <w:rPr>
          <w:rFonts w:ascii="Tahoma" w:hAnsi="Tahoma" w:cs="Tahoma"/>
          <w:spacing w:val="-1"/>
        </w:rPr>
        <w:t>e</w:t>
      </w:r>
      <w:r w:rsidRPr="00482661">
        <w:rPr>
          <w:rFonts w:ascii="Tahoma" w:hAnsi="Tahoma" w:cs="Tahoma"/>
        </w:rPr>
        <w:t>n</w:t>
      </w:r>
      <w:r w:rsidRPr="00482661">
        <w:rPr>
          <w:rFonts w:ascii="Tahoma" w:hAnsi="Tahoma" w:cs="Tahoma"/>
          <w:spacing w:val="1"/>
        </w:rPr>
        <w:t xml:space="preserve"> </w:t>
      </w:r>
      <w:r w:rsidRPr="00482661">
        <w:rPr>
          <w:rFonts w:ascii="Tahoma" w:hAnsi="Tahoma" w:cs="Tahoma"/>
          <w:spacing w:val="-1"/>
        </w:rPr>
        <w:t>a</w:t>
      </w:r>
      <w:r w:rsidRPr="00482661">
        <w:rPr>
          <w:rFonts w:ascii="Tahoma" w:hAnsi="Tahoma" w:cs="Tahoma"/>
        </w:rPr>
        <w:t>l</w:t>
      </w:r>
      <w:r w:rsidRPr="00482661">
        <w:rPr>
          <w:rFonts w:ascii="Tahoma" w:hAnsi="Tahoma" w:cs="Tahoma"/>
          <w:spacing w:val="4"/>
        </w:rPr>
        <w:t xml:space="preserve"> </w:t>
      </w:r>
      <w:r w:rsidRPr="00482661">
        <w:rPr>
          <w:rFonts w:ascii="Tahoma" w:hAnsi="Tahoma" w:cs="Tahoma"/>
          <w:spacing w:val="-1"/>
        </w:rPr>
        <w:t>a</w:t>
      </w:r>
      <w:r w:rsidRPr="00482661">
        <w:rPr>
          <w:rFonts w:ascii="Tahoma" w:hAnsi="Tahoma" w:cs="Tahoma"/>
        </w:rPr>
        <w:t>r</w:t>
      </w:r>
      <w:r w:rsidRPr="00482661">
        <w:rPr>
          <w:rFonts w:ascii="Tahoma" w:hAnsi="Tahoma" w:cs="Tahoma"/>
          <w:spacing w:val="-1"/>
        </w:rPr>
        <w:t>re</w:t>
      </w:r>
      <w:r w:rsidRPr="00482661">
        <w:rPr>
          <w:rFonts w:ascii="Tahoma" w:hAnsi="Tahoma" w:cs="Tahoma"/>
        </w:rPr>
        <w:t>nd</w:t>
      </w:r>
      <w:r w:rsidRPr="00482661">
        <w:rPr>
          <w:rFonts w:ascii="Tahoma" w:hAnsi="Tahoma" w:cs="Tahoma"/>
          <w:spacing w:val="-3"/>
        </w:rPr>
        <w:t>a</w:t>
      </w:r>
      <w:r w:rsidRPr="00482661">
        <w:rPr>
          <w:rFonts w:ascii="Tahoma" w:hAnsi="Tahoma" w:cs="Tahoma"/>
        </w:rPr>
        <w:t>m</w:t>
      </w:r>
      <w:r w:rsidRPr="00482661">
        <w:rPr>
          <w:rFonts w:ascii="Tahoma" w:hAnsi="Tahoma" w:cs="Tahoma"/>
          <w:spacing w:val="-1"/>
        </w:rPr>
        <w:t>ie</w:t>
      </w:r>
      <w:r w:rsidRPr="00482661">
        <w:rPr>
          <w:rFonts w:ascii="Tahoma" w:hAnsi="Tahoma" w:cs="Tahoma"/>
          <w:spacing w:val="-2"/>
        </w:rPr>
        <w:t>n</w:t>
      </w:r>
      <w:r w:rsidRPr="00482661">
        <w:rPr>
          <w:rFonts w:ascii="Tahoma" w:hAnsi="Tahoma" w:cs="Tahoma"/>
        </w:rPr>
        <w:t>to</w:t>
      </w:r>
      <w:r w:rsidRPr="00482661">
        <w:rPr>
          <w:rFonts w:ascii="Tahoma" w:hAnsi="Tahoma" w:cs="Tahoma"/>
          <w:spacing w:val="4"/>
        </w:rPr>
        <w:t xml:space="preserve"> </w:t>
      </w:r>
      <w:r w:rsidRPr="00482661">
        <w:rPr>
          <w:rFonts w:ascii="Tahoma" w:hAnsi="Tahoma" w:cs="Tahoma"/>
        </w:rPr>
        <w:t>o</w:t>
      </w:r>
      <w:r w:rsidRPr="00482661">
        <w:rPr>
          <w:rFonts w:ascii="Tahoma" w:hAnsi="Tahoma" w:cs="Tahoma"/>
          <w:spacing w:val="3"/>
        </w:rPr>
        <w:t xml:space="preserve"> </w:t>
      </w:r>
      <w:r w:rsidRPr="00482661">
        <w:rPr>
          <w:rFonts w:ascii="Tahoma" w:hAnsi="Tahoma" w:cs="Tahoma"/>
        </w:rPr>
        <w:t>a</w:t>
      </w:r>
      <w:r w:rsidRPr="00482661">
        <w:rPr>
          <w:rFonts w:ascii="Tahoma" w:hAnsi="Tahoma" w:cs="Tahoma"/>
          <w:spacing w:val="2"/>
        </w:rPr>
        <w:t xml:space="preserve"> </w:t>
      </w:r>
      <w:r w:rsidRPr="00482661">
        <w:rPr>
          <w:rFonts w:ascii="Tahoma" w:hAnsi="Tahoma" w:cs="Tahoma"/>
        </w:rPr>
        <w:t xml:space="preserve">la </w:t>
      </w:r>
      <w:r w:rsidRPr="00482661">
        <w:rPr>
          <w:rFonts w:ascii="Tahoma" w:hAnsi="Tahoma" w:cs="Tahoma"/>
          <w:spacing w:val="-1"/>
        </w:rPr>
        <w:t>a</w:t>
      </w:r>
      <w:r w:rsidRPr="00482661">
        <w:rPr>
          <w:rFonts w:ascii="Tahoma" w:hAnsi="Tahoma" w:cs="Tahoma"/>
        </w:rPr>
        <w:t>dq</w:t>
      </w:r>
      <w:r w:rsidRPr="00482661">
        <w:rPr>
          <w:rFonts w:ascii="Tahoma" w:hAnsi="Tahoma" w:cs="Tahoma"/>
          <w:spacing w:val="-2"/>
        </w:rPr>
        <w:t>u</w:t>
      </w:r>
      <w:r w:rsidRPr="00482661">
        <w:rPr>
          <w:rFonts w:ascii="Tahoma" w:hAnsi="Tahoma" w:cs="Tahoma"/>
        </w:rPr>
        <w:t>i</w:t>
      </w:r>
      <w:r w:rsidRPr="00482661">
        <w:rPr>
          <w:rFonts w:ascii="Tahoma" w:hAnsi="Tahoma" w:cs="Tahoma"/>
          <w:spacing w:val="-2"/>
        </w:rPr>
        <w:t>s</w:t>
      </w:r>
      <w:r w:rsidRPr="00482661">
        <w:rPr>
          <w:rFonts w:ascii="Tahoma" w:hAnsi="Tahoma" w:cs="Tahoma"/>
        </w:rPr>
        <w:t>ic</w:t>
      </w:r>
      <w:r w:rsidRPr="00482661">
        <w:rPr>
          <w:rFonts w:ascii="Tahoma" w:hAnsi="Tahoma" w:cs="Tahoma"/>
          <w:spacing w:val="-2"/>
        </w:rPr>
        <w:t>i</w:t>
      </w:r>
      <w:r w:rsidRPr="00482661">
        <w:rPr>
          <w:rFonts w:ascii="Tahoma" w:hAnsi="Tahoma" w:cs="Tahoma"/>
        </w:rPr>
        <w:t>ón</w:t>
      </w:r>
      <w:r w:rsidRPr="00482661">
        <w:rPr>
          <w:rFonts w:ascii="Tahoma" w:hAnsi="Tahoma" w:cs="Tahoma"/>
          <w:spacing w:val="3"/>
        </w:rPr>
        <w:t xml:space="preserve"> </w:t>
      </w:r>
      <w:r w:rsidRPr="00482661">
        <w:rPr>
          <w:rFonts w:ascii="Tahoma" w:hAnsi="Tahoma" w:cs="Tahoma"/>
        </w:rPr>
        <w:t>d</w:t>
      </w:r>
      <w:r w:rsidRPr="00482661">
        <w:rPr>
          <w:rFonts w:ascii="Tahoma" w:hAnsi="Tahoma" w:cs="Tahoma"/>
          <w:spacing w:val="-3"/>
        </w:rPr>
        <w:t>e</w:t>
      </w:r>
      <w:r w:rsidRPr="00482661">
        <w:rPr>
          <w:rFonts w:ascii="Tahoma" w:hAnsi="Tahoma" w:cs="Tahoma"/>
        </w:rPr>
        <w:t>l</w:t>
      </w:r>
      <w:r w:rsidRPr="00482661">
        <w:rPr>
          <w:rFonts w:ascii="Tahoma" w:hAnsi="Tahoma" w:cs="Tahoma"/>
          <w:spacing w:val="4"/>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r</w:t>
      </w:r>
      <w:r w:rsidRPr="00482661">
        <w:rPr>
          <w:rFonts w:ascii="Tahoma" w:hAnsi="Tahoma" w:cs="Tahoma"/>
          <w:spacing w:val="-2"/>
        </w:rPr>
        <w:t>e</w:t>
      </w:r>
      <w:r w:rsidRPr="00482661">
        <w:rPr>
          <w:rFonts w:ascii="Tahoma" w:hAnsi="Tahoma" w:cs="Tahoma"/>
          <w:spacing w:val="-3"/>
        </w:rPr>
        <w:t>c</w:t>
      </w:r>
      <w:r w:rsidRPr="00482661">
        <w:rPr>
          <w:rFonts w:ascii="Tahoma" w:hAnsi="Tahoma" w:cs="Tahoma"/>
        </w:rPr>
        <w:t>ho</w:t>
      </w:r>
      <w:r w:rsidRPr="00482661">
        <w:rPr>
          <w:rFonts w:ascii="Tahoma" w:hAnsi="Tahoma" w:cs="Tahoma"/>
          <w:spacing w:val="1"/>
        </w:rPr>
        <w:t xml:space="preserve"> </w:t>
      </w:r>
      <w:r w:rsidRPr="00482661">
        <w:rPr>
          <w:rFonts w:ascii="Tahoma" w:hAnsi="Tahoma" w:cs="Tahoma"/>
        </w:rPr>
        <w:t>a</w:t>
      </w:r>
      <w:r w:rsidRPr="00482661">
        <w:rPr>
          <w:rFonts w:ascii="Tahoma" w:hAnsi="Tahoma" w:cs="Tahoma"/>
          <w:spacing w:val="2"/>
        </w:rPr>
        <w:t xml:space="preserve"> </w:t>
      </w:r>
      <w:r w:rsidRPr="00482661">
        <w:rPr>
          <w:rFonts w:ascii="Tahoma" w:hAnsi="Tahoma" w:cs="Tahoma"/>
        </w:rPr>
        <w:t>p</w:t>
      </w:r>
      <w:r w:rsidRPr="00482661">
        <w:rPr>
          <w:rFonts w:ascii="Tahoma" w:hAnsi="Tahoma" w:cs="Tahoma"/>
          <w:spacing w:val="-1"/>
        </w:rPr>
        <w:t>e</w:t>
      </w:r>
      <w:r w:rsidRPr="00482661">
        <w:rPr>
          <w:rFonts w:ascii="Tahoma" w:hAnsi="Tahoma" w:cs="Tahoma"/>
        </w:rPr>
        <w:t>r</w:t>
      </w:r>
      <w:r w:rsidRPr="00482661">
        <w:rPr>
          <w:rFonts w:ascii="Tahoma" w:hAnsi="Tahoma" w:cs="Tahoma"/>
          <w:spacing w:val="-2"/>
        </w:rPr>
        <w:t>c</w:t>
      </w:r>
      <w:r w:rsidRPr="00482661">
        <w:rPr>
          <w:rFonts w:ascii="Tahoma" w:hAnsi="Tahoma" w:cs="Tahoma"/>
        </w:rPr>
        <w:t>i</w:t>
      </w:r>
      <w:r w:rsidRPr="00482661">
        <w:rPr>
          <w:rFonts w:ascii="Tahoma" w:hAnsi="Tahoma" w:cs="Tahoma"/>
          <w:spacing w:val="-2"/>
        </w:rPr>
        <w:t>b</w:t>
      </w:r>
      <w:r w:rsidRPr="00482661">
        <w:rPr>
          <w:rFonts w:ascii="Tahoma" w:hAnsi="Tahoma" w:cs="Tahoma"/>
        </w:rPr>
        <w:t>ir</w:t>
      </w:r>
      <w:r w:rsidRPr="00482661">
        <w:rPr>
          <w:rFonts w:ascii="Tahoma" w:hAnsi="Tahoma" w:cs="Tahoma"/>
          <w:spacing w:val="3"/>
        </w:rPr>
        <w:t xml:space="preserve"> </w:t>
      </w:r>
      <w:r w:rsidRPr="00482661">
        <w:rPr>
          <w:rFonts w:ascii="Tahoma" w:hAnsi="Tahoma" w:cs="Tahoma"/>
          <w:spacing w:val="-2"/>
        </w:rPr>
        <w:t>i</w:t>
      </w:r>
      <w:r w:rsidRPr="00482661">
        <w:rPr>
          <w:rFonts w:ascii="Tahoma" w:hAnsi="Tahoma" w:cs="Tahoma"/>
        </w:rPr>
        <w:t>n</w:t>
      </w:r>
      <w:r w:rsidRPr="00482661">
        <w:rPr>
          <w:rFonts w:ascii="Tahoma" w:hAnsi="Tahoma" w:cs="Tahoma"/>
          <w:spacing w:val="-2"/>
        </w:rPr>
        <w:t>g</w:t>
      </w:r>
      <w:r w:rsidRPr="00482661">
        <w:rPr>
          <w:rFonts w:ascii="Tahoma" w:hAnsi="Tahoma" w:cs="Tahoma"/>
        </w:rPr>
        <w:t>r</w:t>
      </w:r>
      <w:r w:rsidRPr="00482661">
        <w:rPr>
          <w:rFonts w:ascii="Tahoma" w:hAnsi="Tahoma" w:cs="Tahoma"/>
          <w:spacing w:val="-2"/>
        </w:rPr>
        <w:t>e</w:t>
      </w:r>
      <w:r w:rsidRPr="00482661">
        <w:rPr>
          <w:rFonts w:ascii="Tahoma" w:hAnsi="Tahoma" w:cs="Tahoma"/>
        </w:rPr>
        <w:t>s</w:t>
      </w:r>
      <w:r w:rsidRPr="00482661">
        <w:rPr>
          <w:rFonts w:ascii="Tahoma" w:hAnsi="Tahoma" w:cs="Tahoma"/>
          <w:spacing w:val="-2"/>
        </w:rPr>
        <w:t>o</w:t>
      </w:r>
      <w:r w:rsidRPr="00482661">
        <w:rPr>
          <w:rFonts w:ascii="Tahoma" w:hAnsi="Tahoma" w:cs="Tahoma"/>
        </w:rPr>
        <w:t>s p</w:t>
      </w:r>
      <w:r w:rsidRPr="00482661">
        <w:rPr>
          <w:rFonts w:ascii="Tahoma" w:hAnsi="Tahoma" w:cs="Tahoma"/>
          <w:spacing w:val="-1"/>
        </w:rPr>
        <w:t>r</w:t>
      </w:r>
      <w:r w:rsidRPr="00482661">
        <w:rPr>
          <w:rFonts w:ascii="Tahoma" w:hAnsi="Tahoma" w:cs="Tahoma"/>
        </w:rPr>
        <w:t>ov</w:t>
      </w:r>
      <w:r w:rsidRPr="00482661">
        <w:rPr>
          <w:rFonts w:ascii="Tahoma" w:hAnsi="Tahoma" w:cs="Tahoma"/>
          <w:spacing w:val="-3"/>
        </w:rPr>
        <w:t>e</w:t>
      </w:r>
      <w:r w:rsidRPr="00482661">
        <w:rPr>
          <w:rFonts w:ascii="Tahoma" w:hAnsi="Tahoma" w:cs="Tahoma"/>
        </w:rPr>
        <w:t>ni</w:t>
      </w:r>
      <w:r w:rsidRPr="00482661">
        <w:rPr>
          <w:rFonts w:ascii="Tahoma" w:hAnsi="Tahoma" w:cs="Tahoma"/>
          <w:spacing w:val="-3"/>
        </w:rPr>
        <w:t>e</w:t>
      </w:r>
      <w:r w:rsidRPr="00482661">
        <w:rPr>
          <w:rFonts w:ascii="Tahoma" w:hAnsi="Tahoma" w:cs="Tahoma"/>
          <w:spacing w:val="-2"/>
        </w:rPr>
        <w:t>n</w:t>
      </w:r>
      <w:r w:rsidRPr="00482661">
        <w:rPr>
          <w:rFonts w:ascii="Tahoma" w:hAnsi="Tahoma" w:cs="Tahoma"/>
        </w:rPr>
        <w:t>tes</w:t>
      </w:r>
      <w:r w:rsidRPr="00482661">
        <w:rPr>
          <w:rFonts w:ascii="Tahoma" w:hAnsi="Tahoma" w:cs="Tahoma"/>
          <w:spacing w:val="1"/>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spacing w:val="-1"/>
        </w:rPr>
        <w:t>a</w:t>
      </w:r>
      <w:r w:rsidRPr="00482661">
        <w:rPr>
          <w:rFonts w:ascii="Tahoma" w:hAnsi="Tahoma" w:cs="Tahoma"/>
        </w:rPr>
        <w:t>r</w:t>
      </w:r>
      <w:r w:rsidRPr="00482661">
        <w:rPr>
          <w:rFonts w:ascii="Tahoma" w:hAnsi="Tahoma" w:cs="Tahoma"/>
          <w:spacing w:val="-1"/>
        </w:rPr>
        <w:t>re</w:t>
      </w:r>
      <w:r w:rsidRPr="00482661">
        <w:rPr>
          <w:rFonts w:ascii="Tahoma" w:hAnsi="Tahoma" w:cs="Tahoma"/>
          <w:spacing w:val="-2"/>
        </w:rPr>
        <w:t>n</w:t>
      </w:r>
      <w:r w:rsidRPr="00482661">
        <w:rPr>
          <w:rFonts w:ascii="Tahoma" w:hAnsi="Tahoma" w:cs="Tahoma"/>
        </w:rPr>
        <w:t>d</w:t>
      </w:r>
      <w:r w:rsidRPr="00482661">
        <w:rPr>
          <w:rFonts w:ascii="Tahoma" w:hAnsi="Tahoma" w:cs="Tahoma"/>
          <w:spacing w:val="-3"/>
        </w:rPr>
        <w:t>a</w:t>
      </w:r>
      <w:r w:rsidRPr="00482661">
        <w:rPr>
          <w:rFonts w:ascii="Tahoma" w:hAnsi="Tahoma" w:cs="Tahoma"/>
        </w:rPr>
        <w:t>m</w:t>
      </w:r>
      <w:r w:rsidRPr="00482661">
        <w:rPr>
          <w:rFonts w:ascii="Tahoma" w:hAnsi="Tahoma" w:cs="Tahoma"/>
          <w:spacing w:val="1"/>
        </w:rPr>
        <w:t>i</w:t>
      </w:r>
      <w:r w:rsidRPr="00482661">
        <w:rPr>
          <w:rFonts w:ascii="Tahoma" w:hAnsi="Tahoma" w:cs="Tahoma"/>
          <w:spacing w:val="-3"/>
        </w:rPr>
        <w:t>e</w:t>
      </w:r>
      <w:r w:rsidRPr="00482661">
        <w:rPr>
          <w:rFonts w:ascii="Tahoma" w:hAnsi="Tahoma" w:cs="Tahoma"/>
        </w:rPr>
        <w:t>n</w:t>
      </w:r>
      <w:r w:rsidRPr="00482661">
        <w:rPr>
          <w:rFonts w:ascii="Tahoma" w:hAnsi="Tahoma" w:cs="Tahoma"/>
          <w:spacing w:val="-2"/>
        </w:rPr>
        <w:t>t</w:t>
      </w:r>
      <w:r w:rsidRPr="00482661">
        <w:rPr>
          <w:rFonts w:ascii="Tahoma" w:hAnsi="Tahoma" w:cs="Tahoma"/>
        </w:rPr>
        <w:t>o</w:t>
      </w:r>
      <w:r w:rsidRPr="00482661">
        <w:rPr>
          <w:rFonts w:ascii="Tahoma" w:hAnsi="Tahoma" w:cs="Tahoma"/>
          <w:spacing w:val="4"/>
        </w:rPr>
        <w:t xml:space="preserve"> </w:t>
      </w:r>
      <w:r w:rsidRPr="00482661">
        <w:rPr>
          <w:rFonts w:ascii="Tahoma" w:hAnsi="Tahoma" w:cs="Tahoma"/>
          <w:spacing w:val="-2"/>
        </w:rPr>
        <w:t>d</w:t>
      </w:r>
      <w:r w:rsidRPr="00482661">
        <w:rPr>
          <w:rFonts w:ascii="Tahoma" w:hAnsi="Tahoma" w:cs="Tahoma"/>
        </w:rPr>
        <w:t>e</w:t>
      </w:r>
      <w:r w:rsidRPr="00482661">
        <w:rPr>
          <w:rFonts w:ascii="Tahoma" w:hAnsi="Tahoma" w:cs="Tahoma"/>
          <w:spacing w:val="3"/>
        </w:rPr>
        <w:t xml:space="preserve"> </w:t>
      </w:r>
      <w:r w:rsidRPr="00482661">
        <w:rPr>
          <w:rFonts w:ascii="Tahoma" w:hAnsi="Tahoma" w:cs="Tahoma"/>
          <w:spacing w:val="-2"/>
        </w:rPr>
        <w:t>d</w:t>
      </w:r>
      <w:r w:rsidRPr="00482661">
        <w:rPr>
          <w:rFonts w:ascii="Tahoma" w:hAnsi="Tahoma" w:cs="Tahoma"/>
        </w:rPr>
        <w:t>ic</w:t>
      </w:r>
      <w:r w:rsidRPr="00482661">
        <w:rPr>
          <w:rFonts w:ascii="Tahoma" w:hAnsi="Tahoma" w:cs="Tahoma"/>
          <w:spacing w:val="-3"/>
        </w:rPr>
        <w:t>h</w:t>
      </w:r>
      <w:r w:rsidRPr="00482661">
        <w:rPr>
          <w:rFonts w:ascii="Tahoma" w:hAnsi="Tahoma" w:cs="Tahoma"/>
        </w:rPr>
        <w:t>os</w:t>
      </w:r>
      <w:r w:rsidRPr="00482661">
        <w:rPr>
          <w:rFonts w:ascii="Tahoma" w:hAnsi="Tahoma" w:cs="Tahoma"/>
          <w:spacing w:val="2"/>
        </w:rPr>
        <w:t xml:space="preserve"> </w:t>
      </w:r>
      <w:r w:rsidRPr="00482661">
        <w:rPr>
          <w:rFonts w:ascii="Tahoma" w:hAnsi="Tahoma" w:cs="Tahoma"/>
          <w:spacing w:val="-2"/>
        </w:rPr>
        <w:t>b</w:t>
      </w:r>
      <w:r w:rsidRPr="00482661">
        <w:rPr>
          <w:rFonts w:ascii="Tahoma" w:hAnsi="Tahoma" w:cs="Tahoma"/>
        </w:rPr>
        <w:t>ien</w:t>
      </w:r>
      <w:r w:rsidRPr="00482661">
        <w:rPr>
          <w:rFonts w:ascii="Tahoma" w:hAnsi="Tahoma" w:cs="Tahoma"/>
          <w:spacing w:val="-4"/>
        </w:rPr>
        <w:t>e</w:t>
      </w:r>
      <w:r w:rsidRPr="00482661">
        <w:rPr>
          <w:rFonts w:ascii="Tahoma" w:hAnsi="Tahoma" w:cs="Tahoma"/>
        </w:rPr>
        <w:t>s,</w:t>
      </w:r>
      <w:r w:rsidRPr="00482661">
        <w:rPr>
          <w:rFonts w:ascii="Tahoma" w:hAnsi="Tahoma" w:cs="Tahoma"/>
          <w:spacing w:val="2"/>
        </w:rPr>
        <w:t xml:space="preserve"> </w:t>
      </w:r>
      <w:r w:rsidRPr="00482661">
        <w:rPr>
          <w:rFonts w:ascii="Tahoma" w:hAnsi="Tahoma" w:cs="Tahoma"/>
          <w:spacing w:val="-1"/>
        </w:rPr>
        <w:t>a</w:t>
      </w:r>
      <w:r w:rsidRPr="00482661">
        <w:rPr>
          <w:rFonts w:ascii="Tahoma" w:hAnsi="Tahoma" w:cs="Tahoma"/>
        </w:rPr>
        <w:t>sí</w:t>
      </w:r>
      <w:r w:rsidRPr="00482661">
        <w:rPr>
          <w:rFonts w:ascii="Tahoma" w:hAnsi="Tahoma" w:cs="Tahoma"/>
          <w:spacing w:val="2"/>
        </w:rPr>
        <w:t xml:space="preserve"> </w:t>
      </w:r>
      <w:r w:rsidRPr="00482661">
        <w:rPr>
          <w:rFonts w:ascii="Tahoma" w:hAnsi="Tahoma" w:cs="Tahoma"/>
          <w:spacing w:val="-1"/>
        </w:rPr>
        <w:t>c</w:t>
      </w:r>
      <w:r w:rsidRPr="00482661">
        <w:rPr>
          <w:rFonts w:ascii="Tahoma" w:hAnsi="Tahoma" w:cs="Tahoma"/>
          <w:spacing w:val="-2"/>
        </w:rPr>
        <w:t>o</w:t>
      </w:r>
      <w:r w:rsidRPr="00482661">
        <w:rPr>
          <w:rFonts w:ascii="Tahoma" w:hAnsi="Tahoma" w:cs="Tahoma"/>
        </w:rPr>
        <w:t>mo</w:t>
      </w:r>
      <w:r w:rsidRPr="00482661">
        <w:rPr>
          <w:rFonts w:ascii="Tahoma" w:hAnsi="Tahoma" w:cs="Tahoma"/>
          <w:spacing w:val="2"/>
        </w:rPr>
        <w:t xml:space="preserve"> </w:t>
      </w:r>
      <w:r w:rsidRPr="00482661">
        <w:rPr>
          <w:rFonts w:ascii="Tahoma" w:hAnsi="Tahoma" w:cs="Tahoma"/>
        </w:rPr>
        <w:t>a</w:t>
      </w:r>
      <w:r w:rsidRPr="00482661">
        <w:rPr>
          <w:rFonts w:ascii="Tahoma" w:hAnsi="Tahoma" w:cs="Tahoma"/>
          <w:spacing w:val="3"/>
        </w:rPr>
        <w:t xml:space="preserve"> </w:t>
      </w:r>
      <w:r w:rsidRPr="00482661">
        <w:rPr>
          <w:rFonts w:ascii="Tahoma" w:hAnsi="Tahoma" w:cs="Tahoma"/>
          <w:spacing w:val="-2"/>
        </w:rPr>
        <w:t>o</w:t>
      </w:r>
      <w:r w:rsidRPr="00482661">
        <w:rPr>
          <w:rFonts w:ascii="Tahoma" w:hAnsi="Tahoma" w:cs="Tahoma"/>
        </w:rPr>
        <w:t>t</w:t>
      </w:r>
      <w:r w:rsidRPr="00482661">
        <w:rPr>
          <w:rFonts w:ascii="Tahoma" w:hAnsi="Tahoma" w:cs="Tahoma"/>
          <w:spacing w:val="-2"/>
        </w:rPr>
        <w:t>o</w:t>
      </w:r>
      <w:r w:rsidRPr="00482661">
        <w:rPr>
          <w:rFonts w:ascii="Tahoma" w:hAnsi="Tahoma" w:cs="Tahoma"/>
        </w:rPr>
        <w:t>r</w:t>
      </w:r>
      <w:r w:rsidRPr="00482661">
        <w:rPr>
          <w:rFonts w:ascii="Tahoma" w:hAnsi="Tahoma" w:cs="Tahoma"/>
          <w:spacing w:val="-3"/>
        </w:rPr>
        <w:t>g</w:t>
      </w:r>
      <w:r w:rsidRPr="00482661">
        <w:rPr>
          <w:rFonts w:ascii="Tahoma" w:hAnsi="Tahoma" w:cs="Tahoma"/>
          <w:spacing w:val="-1"/>
        </w:rPr>
        <w:t>a</w:t>
      </w:r>
      <w:r w:rsidRPr="00482661">
        <w:rPr>
          <w:rFonts w:ascii="Tahoma" w:hAnsi="Tahoma" w:cs="Tahoma"/>
        </w:rPr>
        <w:t>r</w:t>
      </w:r>
      <w:r w:rsidRPr="00482661">
        <w:rPr>
          <w:rFonts w:ascii="Tahoma" w:hAnsi="Tahoma" w:cs="Tahoma"/>
          <w:spacing w:val="3"/>
        </w:rPr>
        <w:t xml:space="preserve"> </w:t>
      </w:r>
      <w:r w:rsidRPr="00482661">
        <w:rPr>
          <w:rFonts w:ascii="Tahoma" w:hAnsi="Tahoma" w:cs="Tahoma"/>
        </w:rPr>
        <w:t>f</w:t>
      </w:r>
      <w:r w:rsidRPr="00482661">
        <w:rPr>
          <w:rFonts w:ascii="Tahoma" w:hAnsi="Tahoma" w:cs="Tahoma"/>
          <w:spacing w:val="-3"/>
        </w:rPr>
        <w:t>i</w:t>
      </w:r>
      <w:r w:rsidRPr="00482661">
        <w:rPr>
          <w:rFonts w:ascii="Tahoma" w:hAnsi="Tahoma" w:cs="Tahoma"/>
        </w:rPr>
        <w:t>n</w:t>
      </w:r>
      <w:r w:rsidRPr="00482661">
        <w:rPr>
          <w:rFonts w:ascii="Tahoma" w:hAnsi="Tahoma" w:cs="Tahoma"/>
          <w:spacing w:val="-1"/>
        </w:rPr>
        <w:t>a</w:t>
      </w:r>
      <w:r w:rsidRPr="00482661">
        <w:rPr>
          <w:rFonts w:ascii="Tahoma" w:hAnsi="Tahoma" w:cs="Tahoma"/>
          <w:spacing w:val="-2"/>
        </w:rPr>
        <w:t>n</w:t>
      </w:r>
      <w:r w:rsidRPr="00482661">
        <w:rPr>
          <w:rFonts w:ascii="Tahoma" w:hAnsi="Tahoma" w:cs="Tahoma"/>
          <w:spacing w:val="-1"/>
        </w:rPr>
        <w:t>c</w:t>
      </w:r>
      <w:r w:rsidRPr="00482661">
        <w:rPr>
          <w:rFonts w:ascii="Tahoma" w:hAnsi="Tahoma" w:cs="Tahoma"/>
        </w:rPr>
        <w:t>ia</w:t>
      </w:r>
      <w:r w:rsidRPr="00482661">
        <w:rPr>
          <w:rFonts w:ascii="Tahoma" w:hAnsi="Tahoma" w:cs="Tahoma"/>
          <w:spacing w:val="-2"/>
        </w:rPr>
        <w:t>m</w:t>
      </w:r>
      <w:r w:rsidRPr="00482661">
        <w:rPr>
          <w:rFonts w:ascii="Tahoma" w:hAnsi="Tahoma" w:cs="Tahoma"/>
        </w:rPr>
        <w:t>ie</w:t>
      </w:r>
      <w:r w:rsidRPr="00482661">
        <w:rPr>
          <w:rFonts w:ascii="Tahoma" w:hAnsi="Tahoma" w:cs="Tahoma"/>
          <w:spacing w:val="-3"/>
        </w:rPr>
        <w:t>n</w:t>
      </w:r>
      <w:r w:rsidRPr="00482661">
        <w:rPr>
          <w:rFonts w:ascii="Tahoma" w:hAnsi="Tahoma" w:cs="Tahoma"/>
        </w:rPr>
        <w:t>to</w:t>
      </w:r>
      <w:r w:rsidRPr="00482661">
        <w:rPr>
          <w:rFonts w:ascii="Tahoma" w:hAnsi="Tahoma" w:cs="Tahoma"/>
          <w:spacing w:val="6"/>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 xml:space="preserve">ra </w:t>
      </w:r>
      <w:r w:rsidRPr="00482661">
        <w:rPr>
          <w:rFonts w:ascii="Tahoma" w:hAnsi="Tahoma" w:cs="Tahoma"/>
          <w:spacing w:val="-1"/>
        </w:rPr>
        <w:t>e</w:t>
      </w:r>
      <w:r w:rsidRPr="00482661">
        <w:rPr>
          <w:rFonts w:ascii="Tahoma" w:hAnsi="Tahoma" w:cs="Tahoma"/>
          <w:spacing w:val="-2"/>
        </w:rPr>
        <w:t>s</w:t>
      </w:r>
      <w:r w:rsidRPr="00482661">
        <w:rPr>
          <w:rFonts w:ascii="Tahoma" w:hAnsi="Tahoma" w:cs="Tahoma"/>
        </w:rPr>
        <w:t>os fin</w:t>
      </w:r>
      <w:r w:rsidRPr="00482661">
        <w:rPr>
          <w:rFonts w:ascii="Tahoma" w:hAnsi="Tahoma" w:cs="Tahoma"/>
          <w:spacing w:val="-4"/>
        </w:rPr>
        <w:t>e</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que</w:t>
      </w:r>
      <w:r w:rsidRPr="00482661">
        <w:rPr>
          <w:rFonts w:ascii="Tahoma" w:hAnsi="Tahoma" w:cs="Tahoma"/>
          <w:spacing w:val="6"/>
        </w:rPr>
        <w:t xml:space="preserve"> </w:t>
      </w:r>
      <w:r w:rsidRPr="00482661">
        <w:rPr>
          <w:rFonts w:ascii="Tahoma" w:hAnsi="Tahoma" w:cs="Tahoma"/>
          <w:spacing w:val="-3"/>
        </w:rPr>
        <w:t>c</w:t>
      </w:r>
      <w:r w:rsidRPr="00482661">
        <w:rPr>
          <w:rFonts w:ascii="Tahoma" w:hAnsi="Tahoma" w:cs="Tahoma"/>
        </w:rPr>
        <w:t>u</w:t>
      </w:r>
      <w:r w:rsidRPr="00482661">
        <w:rPr>
          <w:rFonts w:ascii="Tahoma" w:hAnsi="Tahoma" w:cs="Tahoma"/>
          <w:spacing w:val="-2"/>
        </w:rPr>
        <w:t>m</w:t>
      </w:r>
      <w:r w:rsidRPr="00482661">
        <w:rPr>
          <w:rFonts w:ascii="Tahoma" w:hAnsi="Tahoma" w:cs="Tahoma"/>
        </w:rPr>
        <w:t>pl</w:t>
      </w:r>
      <w:r w:rsidRPr="00482661">
        <w:rPr>
          <w:rFonts w:ascii="Tahoma" w:hAnsi="Tahoma" w:cs="Tahoma"/>
          <w:spacing w:val="-3"/>
        </w:rPr>
        <w:t>a</w:t>
      </w:r>
      <w:r w:rsidRPr="00482661">
        <w:rPr>
          <w:rFonts w:ascii="Tahoma" w:hAnsi="Tahoma" w:cs="Tahoma"/>
        </w:rPr>
        <w:t>n</w:t>
      </w:r>
      <w:r w:rsidRPr="00482661">
        <w:rPr>
          <w:rFonts w:ascii="Tahoma" w:hAnsi="Tahoma" w:cs="Tahoma"/>
          <w:spacing w:val="7"/>
        </w:rPr>
        <w:t xml:space="preserve"> </w:t>
      </w:r>
      <w:r w:rsidRPr="00482661">
        <w:rPr>
          <w:rFonts w:ascii="Tahoma" w:hAnsi="Tahoma" w:cs="Tahoma"/>
          <w:spacing w:val="-1"/>
        </w:rPr>
        <w:t>c</w:t>
      </w:r>
      <w:r w:rsidRPr="00482661">
        <w:rPr>
          <w:rFonts w:ascii="Tahoma" w:hAnsi="Tahoma" w:cs="Tahoma"/>
          <w:spacing w:val="-2"/>
        </w:rPr>
        <w:t>o</w:t>
      </w:r>
      <w:r w:rsidRPr="00482661">
        <w:rPr>
          <w:rFonts w:ascii="Tahoma" w:hAnsi="Tahoma" w:cs="Tahoma"/>
        </w:rPr>
        <w:t>n</w:t>
      </w:r>
      <w:r w:rsidRPr="00482661">
        <w:rPr>
          <w:rFonts w:ascii="Tahoma" w:hAnsi="Tahoma" w:cs="Tahoma"/>
          <w:spacing w:val="7"/>
        </w:rPr>
        <w:t xml:space="preserve"> </w:t>
      </w:r>
      <w:r w:rsidRPr="00482661">
        <w:rPr>
          <w:rFonts w:ascii="Tahoma" w:hAnsi="Tahoma" w:cs="Tahoma"/>
          <w:spacing w:val="-2"/>
        </w:rPr>
        <w:t>l</w:t>
      </w:r>
      <w:r w:rsidRPr="00482661">
        <w:rPr>
          <w:rFonts w:ascii="Tahoma" w:hAnsi="Tahoma" w:cs="Tahoma"/>
        </w:rPr>
        <w:t>o</w:t>
      </w:r>
      <w:r w:rsidRPr="00482661">
        <w:rPr>
          <w:rFonts w:ascii="Tahoma" w:hAnsi="Tahoma" w:cs="Tahoma"/>
          <w:spacing w:val="7"/>
        </w:rPr>
        <w:t xml:space="preserve"> </w:t>
      </w:r>
      <w:r w:rsidRPr="00482661">
        <w:rPr>
          <w:rFonts w:ascii="Tahoma" w:hAnsi="Tahoma" w:cs="Tahoma"/>
        </w:rPr>
        <w:t>p</w:t>
      </w:r>
      <w:r w:rsidRPr="00482661">
        <w:rPr>
          <w:rFonts w:ascii="Tahoma" w:hAnsi="Tahoma" w:cs="Tahoma"/>
          <w:spacing w:val="-1"/>
        </w:rPr>
        <w:t>re</w:t>
      </w:r>
      <w:r w:rsidRPr="00482661">
        <w:rPr>
          <w:rFonts w:ascii="Tahoma" w:hAnsi="Tahoma" w:cs="Tahoma"/>
          <w:spacing w:val="-2"/>
        </w:rPr>
        <w:t>vi</w:t>
      </w:r>
      <w:r w:rsidRPr="00482661">
        <w:rPr>
          <w:rFonts w:ascii="Tahoma" w:hAnsi="Tahoma" w:cs="Tahoma"/>
        </w:rPr>
        <w:t>s</w:t>
      </w:r>
      <w:r w:rsidRPr="00482661">
        <w:rPr>
          <w:rFonts w:ascii="Tahoma" w:hAnsi="Tahoma" w:cs="Tahoma"/>
          <w:spacing w:val="-2"/>
        </w:rPr>
        <w:t>t</w:t>
      </w:r>
      <w:r w:rsidRPr="00482661">
        <w:rPr>
          <w:rFonts w:ascii="Tahoma" w:hAnsi="Tahoma" w:cs="Tahoma"/>
        </w:rPr>
        <w:t>o</w:t>
      </w:r>
      <w:r w:rsidRPr="00482661">
        <w:rPr>
          <w:rFonts w:ascii="Tahoma" w:hAnsi="Tahoma" w:cs="Tahoma"/>
          <w:spacing w:val="7"/>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5"/>
        </w:rPr>
        <w:t xml:space="preserve"> </w:t>
      </w:r>
      <w:r w:rsidRPr="00482661">
        <w:rPr>
          <w:rFonts w:ascii="Tahoma" w:hAnsi="Tahoma" w:cs="Tahoma"/>
        </w:rPr>
        <w:t>l</w:t>
      </w:r>
      <w:r w:rsidRPr="00482661">
        <w:rPr>
          <w:rFonts w:ascii="Tahoma" w:hAnsi="Tahoma" w:cs="Tahoma"/>
          <w:spacing w:val="-2"/>
        </w:rPr>
        <w:t>o</w:t>
      </w:r>
      <w:r w:rsidRPr="00482661">
        <w:rPr>
          <w:rFonts w:ascii="Tahoma" w:hAnsi="Tahoma" w:cs="Tahoma"/>
        </w:rPr>
        <w:t>s</w:t>
      </w:r>
      <w:r w:rsidRPr="00482661">
        <w:rPr>
          <w:rFonts w:ascii="Tahoma" w:hAnsi="Tahoma" w:cs="Tahoma"/>
          <w:spacing w:val="10"/>
        </w:rPr>
        <w:t xml:space="preserve"> </w:t>
      </w:r>
      <w:r w:rsidRPr="00482661">
        <w:rPr>
          <w:rFonts w:ascii="Tahoma" w:hAnsi="Tahoma" w:cs="Tahoma"/>
        </w:rPr>
        <w:t>A</w:t>
      </w:r>
      <w:r w:rsidRPr="00482661">
        <w:rPr>
          <w:rFonts w:ascii="Tahoma" w:hAnsi="Tahoma" w:cs="Tahoma"/>
          <w:spacing w:val="-4"/>
        </w:rPr>
        <w:t>r</w:t>
      </w:r>
      <w:r w:rsidRPr="00482661">
        <w:rPr>
          <w:rFonts w:ascii="Tahoma" w:hAnsi="Tahoma" w:cs="Tahoma"/>
          <w:spacing w:val="-2"/>
        </w:rPr>
        <w:t>t</w:t>
      </w:r>
      <w:r w:rsidRPr="00482661">
        <w:rPr>
          <w:rFonts w:ascii="Tahoma" w:hAnsi="Tahoma" w:cs="Tahoma"/>
        </w:rPr>
        <w:t>íc</w:t>
      </w:r>
      <w:r w:rsidRPr="00482661">
        <w:rPr>
          <w:rFonts w:ascii="Tahoma" w:hAnsi="Tahoma" w:cs="Tahoma"/>
          <w:spacing w:val="-3"/>
        </w:rPr>
        <w:t>u</w:t>
      </w:r>
      <w:r w:rsidRPr="00482661">
        <w:rPr>
          <w:rFonts w:ascii="Tahoma" w:hAnsi="Tahoma" w:cs="Tahoma"/>
        </w:rPr>
        <w:t>l</w:t>
      </w:r>
      <w:r w:rsidRPr="00482661">
        <w:rPr>
          <w:rFonts w:ascii="Tahoma" w:hAnsi="Tahoma" w:cs="Tahoma"/>
          <w:spacing w:val="-2"/>
        </w:rPr>
        <w:t>o</w:t>
      </w:r>
      <w:r w:rsidRPr="00482661">
        <w:rPr>
          <w:rFonts w:ascii="Tahoma" w:hAnsi="Tahoma" w:cs="Tahoma"/>
        </w:rPr>
        <w:t>s</w:t>
      </w:r>
      <w:r w:rsidRPr="00482661">
        <w:rPr>
          <w:rFonts w:ascii="Tahoma" w:hAnsi="Tahoma" w:cs="Tahoma"/>
          <w:spacing w:val="8"/>
        </w:rPr>
        <w:t xml:space="preserve"> </w:t>
      </w:r>
      <w:r w:rsidRPr="00482661">
        <w:rPr>
          <w:rFonts w:ascii="Tahoma" w:hAnsi="Tahoma" w:cs="Tahoma"/>
        </w:rPr>
        <w:t>2</w:t>
      </w:r>
      <w:r w:rsidRPr="00482661">
        <w:rPr>
          <w:rFonts w:ascii="Tahoma" w:hAnsi="Tahoma" w:cs="Tahoma"/>
          <w:spacing w:val="-2"/>
        </w:rPr>
        <w:t>2</w:t>
      </w:r>
      <w:r w:rsidRPr="00482661">
        <w:rPr>
          <w:rFonts w:ascii="Tahoma" w:hAnsi="Tahoma" w:cs="Tahoma"/>
        </w:rPr>
        <w:t>3</w:t>
      </w:r>
      <w:r w:rsidRPr="00482661">
        <w:rPr>
          <w:rFonts w:ascii="Tahoma" w:hAnsi="Tahoma" w:cs="Tahoma"/>
          <w:spacing w:val="10"/>
        </w:rPr>
        <w:t xml:space="preserve"> </w:t>
      </w:r>
      <w:r w:rsidRPr="00482661">
        <w:rPr>
          <w:rFonts w:ascii="Tahoma" w:hAnsi="Tahoma" w:cs="Tahoma"/>
        </w:rPr>
        <w:t>y 224</w:t>
      </w:r>
      <w:r w:rsidRPr="00482661">
        <w:rPr>
          <w:rFonts w:ascii="Tahoma" w:hAnsi="Tahoma" w:cs="Tahoma"/>
          <w:spacing w:val="7"/>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rPr>
        <w:t>la</w:t>
      </w:r>
      <w:r w:rsidRPr="00482661">
        <w:rPr>
          <w:rFonts w:ascii="Tahoma" w:hAnsi="Tahoma" w:cs="Tahoma"/>
          <w:spacing w:val="7"/>
        </w:rPr>
        <w:t xml:space="preserve"> </w:t>
      </w:r>
      <w:r w:rsidRPr="00482661">
        <w:rPr>
          <w:rFonts w:ascii="Tahoma" w:hAnsi="Tahoma" w:cs="Tahoma"/>
          <w:spacing w:val="-5"/>
        </w:rPr>
        <w:t>L</w:t>
      </w:r>
      <w:r w:rsidRPr="00482661">
        <w:rPr>
          <w:rFonts w:ascii="Tahoma" w:hAnsi="Tahoma" w:cs="Tahoma"/>
          <w:spacing w:val="1"/>
        </w:rPr>
        <w:t>e</w:t>
      </w:r>
      <w:r w:rsidRPr="00482661">
        <w:rPr>
          <w:rFonts w:ascii="Tahoma" w:hAnsi="Tahoma" w:cs="Tahoma"/>
        </w:rPr>
        <w:t>y</w:t>
      </w:r>
      <w:r w:rsidRPr="00482661">
        <w:rPr>
          <w:rFonts w:ascii="Tahoma" w:hAnsi="Tahoma" w:cs="Tahoma"/>
          <w:spacing w:val="3"/>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l</w:t>
      </w:r>
      <w:r w:rsidRPr="00482661">
        <w:rPr>
          <w:rFonts w:ascii="Tahoma" w:hAnsi="Tahoma" w:cs="Tahoma"/>
          <w:spacing w:val="8"/>
        </w:rPr>
        <w:t xml:space="preserve"> </w:t>
      </w:r>
      <w:r w:rsidRPr="00482661">
        <w:rPr>
          <w:rFonts w:ascii="Tahoma" w:hAnsi="Tahoma" w:cs="Tahoma"/>
          <w:spacing w:val="-6"/>
        </w:rPr>
        <w:t>I</w:t>
      </w:r>
      <w:r w:rsidRPr="00482661">
        <w:rPr>
          <w:rFonts w:ascii="Tahoma" w:hAnsi="Tahoma" w:cs="Tahoma"/>
        </w:rPr>
        <w:t>mpues</w:t>
      </w:r>
      <w:r w:rsidRPr="00482661">
        <w:rPr>
          <w:rFonts w:ascii="Tahoma" w:hAnsi="Tahoma" w:cs="Tahoma"/>
          <w:spacing w:val="-2"/>
        </w:rPr>
        <w:t>t</w:t>
      </w:r>
      <w:r w:rsidRPr="00482661">
        <w:rPr>
          <w:rFonts w:ascii="Tahoma" w:hAnsi="Tahoma" w:cs="Tahoma"/>
        </w:rPr>
        <w:t>o</w:t>
      </w:r>
      <w:r w:rsidRPr="00482661">
        <w:rPr>
          <w:rFonts w:ascii="Tahoma" w:hAnsi="Tahoma" w:cs="Tahoma"/>
          <w:spacing w:val="7"/>
        </w:rPr>
        <w:t xml:space="preserve"> </w:t>
      </w:r>
      <w:r w:rsidRPr="00482661">
        <w:rPr>
          <w:rFonts w:ascii="Tahoma" w:hAnsi="Tahoma" w:cs="Tahoma"/>
          <w:spacing w:val="-2"/>
        </w:rPr>
        <w:t>s</w:t>
      </w:r>
      <w:r w:rsidRPr="00482661">
        <w:rPr>
          <w:rFonts w:ascii="Tahoma" w:hAnsi="Tahoma" w:cs="Tahoma"/>
        </w:rPr>
        <w:t>obre</w:t>
      </w:r>
      <w:r w:rsidRPr="00482661">
        <w:rPr>
          <w:rFonts w:ascii="Tahoma" w:hAnsi="Tahoma" w:cs="Tahoma"/>
          <w:spacing w:val="3"/>
        </w:rPr>
        <w:t xml:space="preserve"> </w:t>
      </w:r>
      <w:r w:rsidRPr="00482661">
        <w:rPr>
          <w:rFonts w:ascii="Tahoma" w:hAnsi="Tahoma" w:cs="Tahoma"/>
          <w:spacing w:val="-2"/>
        </w:rPr>
        <w:t>l</w:t>
      </w:r>
      <w:r w:rsidRPr="00482661">
        <w:rPr>
          <w:rFonts w:ascii="Tahoma" w:hAnsi="Tahoma" w:cs="Tahoma"/>
        </w:rPr>
        <w:t>a R</w:t>
      </w:r>
      <w:r w:rsidRPr="00482661">
        <w:rPr>
          <w:rFonts w:ascii="Tahoma" w:hAnsi="Tahoma" w:cs="Tahoma"/>
          <w:spacing w:val="-1"/>
        </w:rPr>
        <w:t>e</w:t>
      </w:r>
      <w:r w:rsidRPr="00482661">
        <w:rPr>
          <w:rFonts w:ascii="Tahoma" w:hAnsi="Tahoma" w:cs="Tahoma"/>
          <w:spacing w:val="-2"/>
        </w:rPr>
        <w:t>n</w:t>
      </w:r>
      <w:r w:rsidRPr="00482661">
        <w:rPr>
          <w:rFonts w:ascii="Tahoma" w:hAnsi="Tahoma" w:cs="Tahoma"/>
        </w:rPr>
        <w:t>ta.</w:t>
      </w:r>
    </w:p>
    <w:p w14:paraId="29CA8596" w14:textId="77777777" w:rsidR="008210A8" w:rsidRPr="00482661" w:rsidRDefault="008210A8" w:rsidP="001C3F17">
      <w:pPr>
        <w:spacing w:after="0" w:line="240" w:lineRule="auto"/>
        <w:jc w:val="both"/>
        <w:rPr>
          <w:rFonts w:ascii="Tahoma" w:hAnsi="Tahoma" w:cs="Tahoma"/>
        </w:rPr>
      </w:pPr>
    </w:p>
    <w:p w14:paraId="59738975" w14:textId="4BA69442" w:rsidR="008210A8" w:rsidRPr="00482661" w:rsidRDefault="008210A8" w:rsidP="001C3F17">
      <w:pPr>
        <w:spacing w:after="0" w:line="240" w:lineRule="auto"/>
        <w:jc w:val="both"/>
        <w:rPr>
          <w:rFonts w:ascii="Tahoma" w:hAnsi="Tahoma" w:cs="Tahoma"/>
        </w:rPr>
      </w:pPr>
      <w:r w:rsidRPr="00482661">
        <w:rPr>
          <w:rFonts w:ascii="Tahoma" w:hAnsi="Tahoma" w:cs="Tahoma"/>
          <w:b/>
          <w:bCs/>
          <w:spacing w:val="-3"/>
        </w:rPr>
        <w:t>F</w:t>
      </w:r>
      <w:r w:rsidRPr="00482661">
        <w:rPr>
          <w:rFonts w:ascii="Tahoma" w:hAnsi="Tahoma" w:cs="Tahoma"/>
          <w:b/>
          <w:bCs/>
        </w:rPr>
        <w:t>i</w:t>
      </w:r>
      <w:r w:rsidRPr="00482661">
        <w:rPr>
          <w:rFonts w:ascii="Tahoma" w:hAnsi="Tahoma" w:cs="Tahoma"/>
          <w:b/>
          <w:bCs/>
          <w:spacing w:val="1"/>
        </w:rPr>
        <w:t>d</w:t>
      </w:r>
      <w:r w:rsidRPr="00482661">
        <w:rPr>
          <w:rFonts w:ascii="Tahoma" w:hAnsi="Tahoma" w:cs="Tahoma"/>
          <w:b/>
          <w:bCs/>
          <w:spacing w:val="-1"/>
        </w:rPr>
        <w:t>e</w:t>
      </w:r>
      <w:r w:rsidRPr="00482661">
        <w:rPr>
          <w:rFonts w:ascii="Tahoma" w:hAnsi="Tahoma" w:cs="Tahoma"/>
          <w:b/>
          <w:bCs/>
        </w:rPr>
        <w:t>i</w:t>
      </w:r>
      <w:r w:rsidRPr="00482661">
        <w:rPr>
          <w:rFonts w:ascii="Tahoma" w:hAnsi="Tahoma" w:cs="Tahoma"/>
          <w:b/>
          <w:bCs/>
          <w:spacing w:val="-3"/>
        </w:rPr>
        <w:t>c</w:t>
      </w:r>
      <w:r w:rsidRPr="00482661">
        <w:rPr>
          <w:rFonts w:ascii="Tahoma" w:hAnsi="Tahoma" w:cs="Tahoma"/>
          <w:b/>
          <w:bCs/>
        </w:rPr>
        <w:t>o</w:t>
      </w:r>
      <w:r w:rsidRPr="00482661">
        <w:rPr>
          <w:rFonts w:ascii="Tahoma" w:hAnsi="Tahoma" w:cs="Tahoma"/>
          <w:b/>
          <w:bCs/>
          <w:spacing w:val="-3"/>
        </w:rPr>
        <w:t>m</w:t>
      </w:r>
      <w:r w:rsidRPr="00482661">
        <w:rPr>
          <w:rFonts w:ascii="Tahoma" w:hAnsi="Tahoma" w:cs="Tahoma"/>
          <w:b/>
          <w:bCs/>
        </w:rPr>
        <w:t>i</w:t>
      </w:r>
      <w:r w:rsidRPr="00482661">
        <w:rPr>
          <w:rFonts w:ascii="Tahoma" w:hAnsi="Tahoma" w:cs="Tahoma"/>
          <w:b/>
          <w:bCs/>
          <w:spacing w:val="-2"/>
        </w:rPr>
        <w:t>s</w:t>
      </w:r>
      <w:r w:rsidRPr="00482661">
        <w:rPr>
          <w:rFonts w:ascii="Tahoma" w:hAnsi="Tahoma" w:cs="Tahoma"/>
          <w:b/>
          <w:bCs/>
        </w:rPr>
        <w:t>o</w:t>
      </w:r>
      <w:r w:rsidRPr="00482661">
        <w:rPr>
          <w:rFonts w:ascii="Tahoma" w:hAnsi="Tahoma" w:cs="Tahoma"/>
          <w:b/>
          <w:bCs/>
          <w:spacing w:val="33"/>
        </w:rPr>
        <w:t xml:space="preserve"> </w:t>
      </w:r>
      <w:r w:rsidRPr="00482661">
        <w:rPr>
          <w:rFonts w:ascii="Tahoma" w:hAnsi="Tahoma" w:cs="Tahoma"/>
          <w:b/>
          <w:bCs/>
        </w:rPr>
        <w:t>o</w:t>
      </w:r>
      <w:r w:rsidRPr="00482661">
        <w:rPr>
          <w:rFonts w:ascii="Tahoma" w:hAnsi="Tahoma" w:cs="Tahoma"/>
          <w:b/>
          <w:bCs/>
          <w:spacing w:val="33"/>
        </w:rPr>
        <w:t xml:space="preserve"> </w:t>
      </w:r>
      <w:r w:rsidRPr="00482661">
        <w:rPr>
          <w:rFonts w:ascii="Tahoma" w:hAnsi="Tahoma" w:cs="Tahoma"/>
          <w:b/>
          <w:bCs/>
          <w:spacing w:val="-3"/>
        </w:rPr>
        <w:t>F</w:t>
      </w:r>
      <w:r w:rsidRPr="00482661">
        <w:rPr>
          <w:rFonts w:ascii="Tahoma" w:hAnsi="Tahoma" w:cs="Tahoma"/>
          <w:b/>
          <w:bCs/>
        </w:rPr>
        <w:t>i</w:t>
      </w:r>
      <w:r w:rsidRPr="00482661">
        <w:rPr>
          <w:rFonts w:ascii="Tahoma" w:hAnsi="Tahoma" w:cs="Tahoma"/>
          <w:b/>
          <w:bCs/>
          <w:spacing w:val="1"/>
        </w:rPr>
        <w:t>d</w:t>
      </w:r>
      <w:r w:rsidRPr="00482661">
        <w:rPr>
          <w:rFonts w:ascii="Tahoma" w:hAnsi="Tahoma" w:cs="Tahoma"/>
          <w:b/>
          <w:bCs/>
          <w:spacing w:val="-3"/>
        </w:rPr>
        <w:t>e</w:t>
      </w:r>
      <w:r w:rsidRPr="00482661">
        <w:rPr>
          <w:rFonts w:ascii="Tahoma" w:hAnsi="Tahoma" w:cs="Tahoma"/>
          <w:b/>
          <w:bCs/>
        </w:rPr>
        <w:t>ic</w:t>
      </w:r>
      <w:r w:rsidRPr="00482661">
        <w:rPr>
          <w:rFonts w:ascii="Tahoma" w:hAnsi="Tahoma" w:cs="Tahoma"/>
          <w:b/>
          <w:bCs/>
          <w:spacing w:val="-3"/>
        </w:rPr>
        <w:t>om</w:t>
      </w:r>
      <w:r w:rsidRPr="00482661">
        <w:rPr>
          <w:rFonts w:ascii="Tahoma" w:hAnsi="Tahoma" w:cs="Tahoma"/>
          <w:b/>
          <w:bCs/>
        </w:rPr>
        <w:t>iso</w:t>
      </w:r>
      <w:r w:rsidRPr="00482661">
        <w:rPr>
          <w:rFonts w:ascii="Tahoma" w:hAnsi="Tahoma" w:cs="Tahoma"/>
          <w:b/>
          <w:bCs/>
          <w:spacing w:val="34"/>
        </w:rPr>
        <w:t xml:space="preserve"> </w:t>
      </w:r>
      <w:r w:rsidRPr="00482661">
        <w:rPr>
          <w:rFonts w:ascii="Tahoma" w:hAnsi="Tahoma" w:cs="Tahoma"/>
          <w:b/>
          <w:bCs/>
        </w:rPr>
        <w:t>del FANVIT</w:t>
      </w:r>
      <w:r w:rsidRPr="00482661">
        <w:rPr>
          <w:rFonts w:ascii="Tahoma" w:hAnsi="Tahoma" w:cs="Tahoma"/>
        </w:rPr>
        <w:t>,</w:t>
      </w:r>
      <w:r w:rsidRPr="00482661">
        <w:rPr>
          <w:rFonts w:ascii="Tahoma" w:hAnsi="Tahoma" w:cs="Tahoma"/>
          <w:spacing w:val="33"/>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ica</w:t>
      </w:r>
      <w:r w:rsidRPr="00482661">
        <w:rPr>
          <w:rFonts w:ascii="Tahoma" w:hAnsi="Tahoma" w:cs="Tahoma"/>
          <w:spacing w:val="32"/>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34"/>
        </w:rPr>
        <w:t xml:space="preserve"> </w:t>
      </w:r>
      <w:r w:rsidRPr="00482661">
        <w:rPr>
          <w:rFonts w:ascii="Tahoma" w:hAnsi="Tahoma" w:cs="Tahoma"/>
          <w:spacing w:val="-1"/>
        </w:rPr>
        <w:t>c</w:t>
      </w:r>
      <w:r w:rsidRPr="00482661">
        <w:rPr>
          <w:rFonts w:ascii="Tahoma" w:hAnsi="Tahoma" w:cs="Tahoma"/>
          <w:spacing w:val="-2"/>
        </w:rPr>
        <w:t>o</w:t>
      </w:r>
      <w:r w:rsidRPr="00482661">
        <w:rPr>
          <w:rFonts w:ascii="Tahoma" w:hAnsi="Tahoma" w:cs="Tahoma"/>
        </w:rPr>
        <w:t>ntr</w:t>
      </w:r>
      <w:r w:rsidRPr="00482661">
        <w:rPr>
          <w:rFonts w:ascii="Tahoma" w:hAnsi="Tahoma" w:cs="Tahoma"/>
          <w:spacing w:val="-4"/>
        </w:rPr>
        <w:t>a</w:t>
      </w:r>
      <w:r w:rsidRPr="00482661">
        <w:rPr>
          <w:rFonts w:ascii="Tahoma" w:hAnsi="Tahoma" w:cs="Tahoma"/>
        </w:rPr>
        <w:t>to</w:t>
      </w:r>
      <w:r w:rsidRPr="00482661">
        <w:rPr>
          <w:rFonts w:ascii="Tahoma" w:hAnsi="Tahoma" w:cs="Tahoma"/>
          <w:spacing w:val="31"/>
        </w:rPr>
        <w:t xml:space="preserve"> </w:t>
      </w:r>
      <w:r w:rsidRPr="00482661">
        <w:rPr>
          <w:rFonts w:ascii="Tahoma" w:hAnsi="Tahoma" w:cs="Tahoma"/>
        </w:rPr>
        <w:t>de</w:t>
      </w:r>
      <w:r w:rsidRPr="00482661">
        <w:rPr>
          <w:rFonts w:ascii="Tahoma" w:hAnsi="Tahoma" w:cs="Tahoma"/>
          <w:spacing w:val="32"/>
        </w:rPr>
        <w:t xml:space="preserve"> </w:t>
      </w:r>
      <w:r w:rsidRPr="00482661">
        <w:rPr>
          <w:rFonts w:ascii="Tahoma" w:hAnsi="Tahoma" w:cs="Tahoma"/>
        </w:rPr>
        <w:t xml:space="preserve">Fideicomiso de Administración F/80715 </w:t>
      </w:r>
      <w:r w:rsidR="0082454C" w:rsidRPr="00482661">
        <w:rPr>
          <w:rFonts w:ascii="Tahoma" w:hAnsi="Tahoma" w:cs="Tahoma"/>
        </w:rPr>
        <w:t xml:space="preserve">del Fondo de Apoyo a las Necesidades de Vivienda de los Trabajadores encargado de la gestión de los recursos del Fanvit, celebrado </w:t>
      </w:r>
      <w:r w:rsidR="00CC5A9D" w:rsidRPr="00482661">
        <w:rPr>
          <w:rFonts w:ascii="Tahoma" w:hAnsi="Tahoma" w:cs="Tahoma"/>
        </w:rPr>
        <w:t>que con fecha 1 de julio de 2014</w:t>
      </w:r>
      <w:r w:rsidR="0082454C" w:rsidRPr="00482661">
        <w:rPr>
          <w:rFonts w:ascii="Tahoma" w:hAnsi="Tahoma" w:cs="Tahoma"/>
        </w:rPr>
        <w:t xml:space="preserve"> entre</w:t>
      </w:r>
      <w:r w:rsidR="00CC5A9D" w:rsidRPr="00482661">
        <w:rPr>
          <w:rFonts w:ascii="Tahoma" w:hAnsi="Tahoma" w:cs="Tahoma"/>
        </w:rPr>
        <w:t xml:space="preserve"> el Instituto en su carácter de Fideicomitente – Fideicomisario en Primer Lugar constituyó con </w:t>
      </w:r>
      <w:r w:rsidR="0082454C" w:rsidRPr="00482661">
        <w:rPr>
          <w:rFonts w:ascii="Tahoma" w:hAnsi="Tahoma" w:cs="Tahoma"/>
        </w:rPr>
        <w:t xml:space="preserve">y </w:t>
      </w:r>
      <w:r w:rsidR="00CC5A9D" w:rsidRPr="00482661">
        <w:rPr>
          <w:rFonts w:ascii="Tahoma" w:hAnsi="Tahoma" w:cs="Tahoma"/>
        </w:rPr>
        <w:t xml:space="preserve">Nacional Financiera, Sociedad Nacional de Crédito, División Fiduciaria; </w:t>
      </w:r>
      <w:r w:rsidRPr="00482661">
        <w:rPr>
          <w:rFonts w:ascii="Tahoma" w:hAnsi="Tahoma" w:cs="Tahoma"/>
          <w:spacing w:val="-1"/>
        </w:rPr>
        <w:t>e</w:t>
      </w:r>
      <w:r w:rsidRPr="00482661">
        <w:rPr>
          <w:rFonts w:ascii="Tahoma" w:hAnsi="Tahoma" w:cs="Tahoma"/>
        </w:rPr>
        <w:t>n</w:t>
      </w:r>
      <w:r w:rsidRPr="00482661">
        <w:rPr>
          <w:rFonts w:ascii="Tahoma" w:hAnsi="Tahoma" w:cs="Tahoma"/>
          <w:spacing w:val="-1"/>
        </w:rPr>
        <w:t>c</w:t>
      </w:r>
      <w:r w:rsidRPr="00482661">
        <w:rPr>
          <w:rFonts w:ascii="Tahoma" w:hAnsi="Tahoma" w:cs="Tahoma"/>
          <w:spacing w:val="-3"/>
        </w:rPr>
        <w:t>a</w:t>
      </w:r>
      <w:r w:rsidRPr="00482661">
        <w:rPr>
          <w:rFonts w:ascii="Tahoma" w:hAnsi="Tahoma" w:cs="Tahoma"/>
        </w:rPr>
        <w:t>r</w:t>
      </w:r>
      <w:r w:rsidRPr="00482661">
        <w:rPr>
          <w:rFonts w:ascii="Tahoma" w:hAnsi="Tahoma" w:cs="Tahoma"/>
          <w:spacing w:val="-3"/>
        </w:rPr>
        <w:t>g</w:t>
      </w:r>
      <w:r w:rsidRPr="00482661">
        <w:rPr>
          <w:rFonts w:ascii="Tahoma" w:hAnsi="Tahoma" w:cs="Tahoma"/>
          <w:spacing w:val="-1"/>
        </w:rPr>
        <w:t>a</w:t>
      </w:r>
      <w:r w:rsidRPr="00482661">
        <w:rPr>
          <w:rFonts w:ascii="Tahoma" w:hAnsi="Tahoma" w:cs="Tahoma"/>
        </w:rPr>
        <w:t>do</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rPr>
        <w:t>la</w:t>
      </w:r>
      <w:r w:rsidRPr="00482661">
        <w:rPr>
          <w:rFonts w:ascii="Tahoma" w:hAnsi="Tahoma" w:cs="Tahoma"/>
          <w:spacing w:val="1"/>
        </w:rPr>
        <w:t xml:space="preserve"> </w:t>
      </w:r>
      <w:r w:rsidRPr="00482661">
        <w:rPr>
          <w:rFonts w:ascii="Tahoma" w:hAnsi="Tahoma" w:cs="Tahoma"/>
          <w:spacing w:val="-1"/>
        </w:rPr>
        <w:t>gestión</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rPr>
        <w:t>l</w:t>
      </w:r>
      <w:r w:rsidRPr="00482661">
        <w:rPr>
          <w:rFonts w:ascii="Tahoma" w:hAnsi="Tahoma" w:cs="Tahoma"/>
          <w:spacing w:val="-2"/>
        </w:rPr>
        <w:t>o</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R</w:t>
      </w:r>
      <w:r w:rsidRPr="00482661">
        <w:rPr>
          <w:rFonts w:ascii="Tahoma" w:hAnsi="Tahoma" w:cs="Tahoma"/>
          <w:spacing w:val="-1"/>
        </w:rPr>
        <w:t>e</w:t>
      </w:r>
      <w:r w:rsidRPr="00482661">
        <w:rPr>
          <w:rFonts w:ascii="Tahoma" w:hAnsi="Tahoma" w:cs="Tahoma"/>
          <w:spacing w:val="-3"/>
        </w:rPr>
        <w:t>c</w:t>
      </w:r>
      <w:r w:rsidRPr="00482661">
        <w:rPr>
          <w:rFonts w:ascii="Tahoma" w:hAnsi="Tahoma" w:cs="Tahoma"/>
        </w:rPr>
        <w:t>u</w:t>
      </w:r>
      <w:r w:rsidRPr="00482661">
        <w:rPr>
          <w:rFonts w:ascii="Tahoma" w:hAnsi="Tahoma" w:cs="Tahoma"/>
          <w:spacing w:val="-3"/>
        </w:rPr>
        <w:t>r</w:t>
      </w:r>
      <w:r w:rsidRPr="00482661">
        <w:rPr>
          <w:rFonts w:ascii="Tahoma" w:hAnsi="Tahoma" w:cs="Tahoma"/>
        </w:rPr>
        <w:t>sos del FANVIT.</w:t>
      </w:r>
    </w:p>
    <w:p w14:paraId="406D2FA9" w14:textId="77777777" w:rsidR="008210A8" w:rsidRPr="00482661" w:rsidRDefault="008210A8" w:rsidP="001C3F17">
      <w:pPr>
        <w:spacing w:after="0" w:line="240" w:lineRule="auto"/>
        <w:jc w:val="both"/>
        <w:rPr>
          <w:rFonts w:ascii="Tahoma" w:hAnsi="Tahoma" w:cs="Tahoma"/>
        </w:rPr>
      </w:pPr>
    </w:p>
    <w:p w14:paraId="37CA3E49" w14:textId="50927A19" w:rsidR="008210A8" w:rsidRPr="00482661" w:rsidRDefault="008210A8" w:rsidP="001C3F17">
      <w:pPr>
        <w:spacing w:after="0" w:line="240" w:lineRule="auto"/>
        <w:jc w:val="both"/>
        <w:rPr>
          <w:rFonts w:ascii="Tahoma" w:hAnsi="Tahoma" w:cs="Tahoma"/>
        </w:rPr>
      </w:pPr>
      <w:r w:rsidRPr="00482661">
        <w:rPr>
          <w:rFonts w:ascii="Tahoma" w:hAnsi="Tahoma" w:cs="Tahoma"/>
          <w:b/>
          <w:bCs/>
          <w:spacing w:val="-3"/>
        </w:rPr>
        <w:t>F</w:t>
      </w:r>
      <w:r w:rsidRPr="00482661">
        <w:rPr>
          <w:rFonts w:ascii="Tahoma" w:hAnsi="Tahoma" w:cs="Tahoma"/>
          <w:b/>
          <w:bCs/>
        </w:rPr>
        <w:t>i</w:t>
      </w:r>
      <w:r w:rsidRPr="00482661">
        <w:rPr>
          <w:rFonts w:ascii="Tahoma" w:hAnsi="Tahoma" w:cs="Tahoma"/>
          <w:b/>
          <w:bCs/>
          <w:spacing w:val="1"/>
        </w:rPr>
        <w:t>d</w:t>
      </w:r>
      <w:r w:rsidRPr="00482661">
        <w:rPr>
          <w:rFonts w:ascii="Tahoma" w:hAnsi="Tahoma" w:cs="Tahoma"/>
          <w:b/>
          <w:bCs/>
          <w:spacing w:val="-1"/>
        </w:rPr>
        <w:t>e</w:t>
      </w:r>
      <w:r w:rsidRPr="00482661">
        <w:rPr>
          <w:rFonts w:ascii="Tahoma" w:hAnsi="Tahoma" w:cs="Tahoma"/>
          <w:b/>
          <w:bCs/>
        </w:rPr>
        <w:t>i</w:t>
      </w:r>
      <w:r w:rsidRPr="00482661">
        <w:rPr>
          <w:rFonts w:ascii="Tahoma" w:hAnsi="Tahoma" w:cs="Tahoma"/>
          <w:b/>
          <w:bCs/>
          <w:spacing w:val="-3"/>
        </w:rPr>
        <w:t>c</w:t>
      </w:r>
      <w:r w:rsidRPr="00482661">
        <w:rPr>
          <w:rFonts w:ascii="Tahoma" w:hAnsi="Tahoma" w:cs="Tahoma"/>
          <w:b/>
          <w:bCs/>
        </w:rPr>
        <w:t>o</w:t>
      </w:r>
      <w:r w:rsidRPr="00482661">
        <w:rPr>
          <w:rFonts w:ascii="Tahoma" w:hAnsi="Tahoma" w:cs="Tahoma"/>
          <w:b/>
          <w:bCs/>
          <w:spacing w:val="-3"/>
        </w:rPr>
        <w:t>m</w:t>
      </w:r>
      <w:r w:rsidRPr="00482661">
        <w:rPr>
          <w:rFonts w:ascii="Tahoma" w:hAnsi="Tahoma" w:cs="Tahoma"/>
          <w:b/>
          <w:bCs/>
        </w:rPr>
        <w:t>it</w:t>
      </w:r>
      <w:r w:rsidRPr="00482661">
        <w:rPr>
          <w:rFonts w:ascii="Tahoma" w:hAnsi="Tahoma" w:cs="Tahoma"/>
          <w:b/>
          <w:bCs/>
          <w:spacing w:val="-4"/>
        </w:rPr>
        <w:t>e</w:t>
      </w:r>
      <w:r w:rsidRPr="00482661">
        <w:rPr>
          <w:rFonts w:ascii="Tahoma" w:hAnsi="Tahoma" w:cs="Tahoma"/>
          <w:b/>
          <w:bCs/>
          <w:spacing w:val="1"/>
        </w:rPr>
        <w:t>n</w:t>
      </w:r>
      <w:r w:rsidRPr="00482661">
        <w:rPr>
          <w:rFonts w:ascii="Tahoma" w:hAnsi="Tahoma" w:cs="Tahoma"/>
          <w:b/>
          <w:bCs/>
        </w:rPr>
        <w:t>t</w:t>
      </w:r>
      <w:r w:rsidRPr="00482661">
        <w:rPr>
          <w:rFonts w:ascii="Tahoma" w:hAnsi="Tahoma" w:cs="Tahoma"/>
          <w:b/>
          <w:bCs/>
          <w:spacing w:val="-1"/>
        </w:rPr>
        <w:t>e-</w:t>
      </w:r>
      <w:r w:rsidRPr="00482661">
        <w:rPr>
          <w:rFonts w:ascii="Tahoma" w:hAnsi="Tahoma" w:cs="Tahoma"/>
          <w:b/>
          <w:bCs/>
          <w:spacing w:val="-3"/>
        </w:rPr>
        <w:t>F</w:t>
      </w:r>
      <w:r w:rsidRPr="00482661">
        <w:rPr>
          <w:rFonts w:ascii="Tahoma" w:hAnsi="Tahoma" w:cs="Tahoma"/>
          <w:b/>
          <w:bCs/>
          <w:spacing w:val="-2"/>
        </w:rPr>
        <w:t>i</w:t>
      </w:r>
      <w:r w:rsidRPr="00482661">
        <w:rPr>
          <w:rFonts w:ascii="Tahoma" w:hAnsi="Tahoma" w:cs="Tahoma"/>
          <w:b/>
          <w:bCs/>
          <w:spacing w:val="1"/>
        </w:rPr>
        <w:t>d</w:t>
      </w:r>
      <w:r w:rsidRPr="00482661">
        <w:rPr>
          <w:rFonts w:ascii="Tahoma" w:hAnsi="Tahoma" w:cs="Tahoma"/>
          <w:b/>
          <w:bCs/>
          <w:spacing w:val="-1"/>
        </w:rPr>
        <w:t>e</w:t>
      </w:r>
      <w:r w:rsidRPr="00482661">
        <w:rPr>
          <w:rFonts w:ascii="Tahoma" w:hAnsi="Tahoma" w:cs="Tahoma"/>
          <w:b/>
          <w:bCs/>
        </w:rPr>
        <w:t>i</w:t>
      </w:r>
      <w:r w:rsidRPr="00482661">
        <w:rPr>
          <w:rFonts w:ascii="Tahoma" w:hAnsi="Tahoma" w:cs="Tahoma"/>
          <w:b/>
          <w:bCs/>
          <w:spacing w:val="-3"/>
        </w:rPr>
        <w:t>c</w:t>
      </w:r>
      <w:r w:rsidRPr="00482661">
        <w:rPr>
          <w:rFonts w:ascii="Tahoma" w:hAnsi="Tahoma" w:cs="Tahoma"/>
          <w:b/>
          <w:bCs/>
          <w:spacing w:val="-2"/>
        </w:rPr>
        <w:t>o</w:t>
      </w:r>
      <w:r w:rsidRPr="00482661">
        <w:rPr>
          <w:rFonts w:ascii="Tahoma" w:hAnsi="Tahoma" w:cs="Tahoma"/>
          <w:b/>
          <w:bCs/>
          <w:spacing w:val="-3"/>
        </w:rPr>
        <w:t>m</w:t>
      </w:r>
      <w:r w:rsidRPr="00482661">
        <w:rPr>
          <w:rFonts w:ascii="Tahoma" w:hAnsi="Tahoma" w:cs="Tahoma"/>
          <w:b/>
          <w:bCs/>
        </w:rPr>
        <w:t>isar</w:t>
      </w:r>
      <w:r w:rsidRPr="00482661">
        <w:rPr>
          <w:rFonts w:ascii="Tahoma" w:hAnsi="Tahoma" w:cs="Tahoma"/>
          <w:b/>
          <w:bCs/>
          <w:spacing w:val="-2"/>
        </w:rPr>
        <w:t>i</w:t>
      </w:r>
      <w:r w:rsidRPr="00482661">
        <w:rPr>
          <w:rFonts w:ascii="Tahoma" w:hAnsi="Tahoma" w:cs="Tahoma"/>
          <w:b/>
          <w:bCs/>
          <w:spacing w:val="1"/>
        </w:rPr>
        <w:t>o</w:t>
      </w:r>
      <w:r w:rsidRPr="00482661">
        <w:rPr>
          <w:rFonts w:ascii="Tahoma" w:hAnsi="Tahoma" w:cs="Tahoma"/>
        </w:rPr>
        <w:t>,</w:t>
      </w:r>
      <w:r w:rsidRPr="00482661">
        <w:rPr>
          <w:rFonts w:ascii="Tahoma" w:hAnsi="Tahoma" w:cs="Tahoma"/>
          <w:spacing w:val="1"/>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ica</w:t>
      </w:r>
      <w:r w:rsidRPr="00482661">
        <w:rPr>
          <w:rFonts w:ascii="Tahoma" w:hAnsi="Tahoma" w:cs="Tahoma"/>
          <w:spacing w:val="2"/>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4"/>
        </w:rPr>
        <w:t xml:space="preserve"> </w:t>
      </w:r>
      <w:r w:rsidRPr="00482661">
        <w:rPr>
          <w:rFonts w:ascii="Tahoma" w:hAnsi="Tahoma" w:cs="Tahoma"/>
          <w:spacing w:val="-6"/>
        </w:rPr>
        <w:t>I</w:t>
      </w:r>
      <w:r w:rsidRPr="00482661">
        <w:rPr>
          <w:rFonts w:ascii="Tahoma" w:hAnsi="Tahoma" w:cs="Tahoma"/>
        </w:rPr>
        <w:t>NFON</w:t>
      </w:r>
      <w:r w:rsidRPr="00482661">
        <w:rPr>
          <w:rFonts w:ascii="Tahoma" w:hAnsi="Tahoma" w:cs="Tahoma"/>
          <w:spacing w:val="-1"/>
        </w:rPr>
        <w:t>A</w:t>
      </w:r>
      <w:r w:rsidRPr="00482661">
        <w:rPr>
          <w:rFonts w:ascii="Tahoma" w:hAnsi="Tahoma" w:cs="Tahoma"/>
        </w:rPr>
        <w:t>V</w:t>
      </w:r>
      <w:r w:rsidRPr="00482661">
        <w:rPr>
          <w:rFonts w:ascii="Tahoma" w:hAnsi="Tahoma" w:cs="Tahoma"/>
          <w:spacing w:val="-6"/>
        </w:rPr>
        <w:t>I</w:t>
      </w:r>
      <w:r w:rsidRPr="00482661">
        <w:rPr>
          <w:rFonts w:ascii="Tahoma" w:hAnsi="Tahoma" w:cs="Tahoma"/>
          <w:spacing w:val="1"/>
        </w:rPr>
        <w:t>T</w:t>
      </w:r>
      <w:r w:rsidRPr="00482661">
        <w:rPr>
          <w:rFonts w:ascii="Tahoma" w:hAnsi="Tahoma" w:cs="Tahoma"/>
        </w:rPr>
        <w:t>,</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spacing w:val="2"/>
        </w:rPr>
        <w:t>x</w:t>
      </w:r>
      <w:r w:rsidRPr="00482661">
        <w:rPr>
          <w:rFonts w:ascii="Tahoma" w:hAnsi="Tahoma" w:cs="Tahoma"/>
          <w:spacing w:val="-3"/>
        </w:rPr>
        <w:t>c</w:t>
      </w:r>
      <w:r w:rsidRPr="00482661">
        <w:rPr>
          <w:rFonts w:ascii="Tahoma" w:hAnsi="Tahoma" w:cs="Tahoma"/>
        </w:rPr>
        <w:t>l</w:t>
      </w:r>
      <w:r w:rsidRPr="00482661">
        <w:rPr>
          <w:rFonts w:ascii="Tahoma" w:hAnsi="Tahoma" w:cs="Tahoma"/>
          <w:spacing w:val="-2"/>
        </w:rPr>
        <w:t>us</w:t>
      </w:r>
      <w:r w:rsidRPr="00482661">
        <w:rPr>
          <w:rFonts w:ascii="Tahoma" w:hAnsi="Tahoma" w:cs="Tahoma"/>
        </w:rPr>
        <w:t>iv</w:t>
      </w:r>
      <w:r w:rsidRPr="00482661">
        <w:rPr>
          <w:rFonts w:ascii="Tahoma" w:hAnsi="Tahoma" w:cs="Tahoma"/>
          <w:spacing w:val="-3"/>
        </w:rPr>
        <w:t>a</w:t>
      </w:r>
      <w:r w:rsidRPr="00482661">
        <w:rPr>
          <w:rFonts w:ascii="Tahoma" w:hAnsi="Tahoma" w:cs="Tahoma"/>
        </w:rPr>
        <w:t>me</w:t>
      </w:r>
      <w:r w:rsidRPr="00482661">
        <w:rPr>
          <w:rFonts w:ascii="Tahoma" w:hAnsi="Tahoma" w:cs="Tahoma"/>
          <w:spacing w:val="-3"/>
        </w:rPr>
        <w:t>n</w:t>
      </w:r>
      <w:r w:rsidRPr="00482661">
        <w:rPr>
          <w:rFonts w:ascii="Tahoma" w:hAnsi="Tahoma" w:cs="Tahoma"/>
          <w:spacing w:val="-2"/>
        </w:rPr>
        <w:t>t</w:t>
      </w:r>
      <w:r w:rsidRPr="00482661">
        <w:rPr>
          <w:rFonts w:ascii="Tahoma" w:hAnsi="Tahoma" w:cs="Tahoma"/>
        </w:rPr>
        <w:t>e</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3"/>
        </w:rPr>
        <w:t xml:space="preserve"> </w:t>
      </w:r>
      <w:r w:rsidRPr="00482661">
        <w:rPr>
          <w:rFonts w:ascii="Tahoma" w:hAnsi="Tahoma" w:cs="Tahoma"/>
          <w:spacing w:val="-2"/>
        </w:rPr>
        <w:t>s</w:t>
      </w:r>
      <w:r w:rsidRPr="00482661">
        <w:rPr>
          <w:rFonts w:ascii="Tahoma" w:hAnsi="Tahoma" w:cs="Tahoma"/>
        </w:rPr>
        <w:t>u</w:t>
      </w:r>
      <w:r w:rsidRPr="00482661">
        <w:rPr>
          <w:rFonts w:ascii="Tahoma" w:hAnsi="Tahoma" w:cs="Tahoma"/>
          <w:spacing w:val="3"/>
        </w:rPr>
        <w:t xml:space="preserve"> </w:t>
      </w:r>
      <w:r w:rsidRPr="00482661">
        <w:rPr>
          <w:rFonts w:ascii="Tahoma" w:hAnsi="Tahoma" w:cs="Tahoma"/>
          <w:spacing w:val="-1"/>
        </w:rPr>
        <w:t>ca</w:t>
      </w:r>
      <w:r w:rsidRPr="00482661">
        <w:rPr>
          <w:rFonts w:ascii="Tahoma" w:hAnsi="Tahoma" w:cs="Tahoma"/>
        </w:rPr>
        <w:t>r</w:t>
      </w:r>
      <w:r w:rsidRPr="00482661">
        <w:rPr>
          <w:rFonts w:ascii="Tahoma" w:hAnsi="Tahoma" w:cs="Tahoma"/>
          <w:spacing w:val="-2"/>
        </w:rPr>
        <w:t>á</w:t>
      </w:r>
      <w:r w:rsidRPr="00482661">
        <w:rPr>
          <w:rFonts w:ascii="Tahoma" w:hAnsi="Tahoma" w:cs="Tahoma"/>
          <w:spacing w:val="-3"/>
        </w:rPr>
        <w:t>c</w:t>
      </w:r>
      <w:r w:rsidRPr="00482661">
        <w:rPr>
          <w:rFonts w:ascii="Tahoma" w:hAnsi="Tahoma" w:cs="Tahoma"/>
        </w:rPr>
        <w:t>ter de fid</w:t>
      </w:r>
      <w:r w:rsidRPr="00482661">
        <w:rPr>
          <w:rFonts w:ascii="Tahoma" w:hAnsi="Tahoma" w:cs="Tahoma"/>
          <w:spacing w:val="-4"/>
        </w:rPr>
        <w:t>e</w:t>
      </w:r>
      <w:r w:rsidRPr="00482661">
        <w:rPr>
          <w:rFonts w:ascii="Tahoma" w:hAnsi="Tahoma" w:cs="Tahoma"/>
        </w:rPr>
        <w:t>ic</w:t>
      </w:r>
      <w:r w:rsidRPr="00482661">
        <w:rPr>
          <w:rFonts w:ascii="Tahoma" w:hAnsi="Tahoma" w:cs="Tahoma"/>
          <w:spacing w:val="-3"/>
        </w:rPr>
        <w:t>o</w:t>
      </w:r>
      <w:r w:rsidRPr="00482661">
        <w:rPr>
          <w:rFonts w:ascii="Tahoma" w:hAnsi="Tahoma" w:cs="Tahoma"/>
          <w:spacing w:val="-2"/>
        </w:rPr>
        <w:t>m</w:t>
      </w:r>
      <w:r w:rsidRPr="00482661">
        <w:rPr>
          <w:rFonts w:ascii="Tahoma" w:hAnsi="Tahoma" w:cs="Tahoma"/>
        </w:rPr>
        <w:t>i</w:t>
      </w:r>
      <w:r w:rsidRPr="00482661">
        <w:rPr>
          <w:rFonts w:ascii="Tahoma" w:hAnsi="Tahoma" w:cs="Tahoma"/>
          <w:spacing w:val="1"/>
        </w:rPr>
        <w:t>t</w:t>
      </w:r>
      <w:r w:rsidRPr="00482661">
        <w:rPr>
          <w:rFonts w:ascii="Tahoma" w:hAnsi="Tahoma" w:cs="Tahoma"/>
          <w:spacing w:val="-3"/>
        </w:rPr>
        <w:t>e</w:t>
      </w:r>
      <w:r w:rsidRPr="00482661">
        <w:rPr>
          <w:rFonts w:ascii="Tahoma" w:hAnsi="Tahoma" w:cs="Tahoma"/>
        </w:rPr>
        <w:t>nte</w:t>
      </w:r>
      <w:r w:rsidRPr="00482661">
        <w:rPr>
          <w:rFonts w:ascii="Tahoma" w:hAnsi="Tahoma" w:cs="Tahoma"/>
          <w:spacing w:val="-1"/>
        </w:rPr>
        <w:t xml:space="preserve"> </w:t>
      </w:r>
      <w:r w:rsidRPr="00482661">
        <w:rPr>
          <w:rFonts w:ascii="Tahoma" w:hAnsi="Tahoma" w:cs="Tahoma"/>
        </w:rPr>
        <w:t>y</w:t>
      </w:r>
      <w:r w:rsidRPr="00482661">
        <w:rPr>
          <w:rFonts w:ascii="Tahoma" w:hAnsi="Tahoma" w:cs="Tahoma"/>
          <w:spacing w:val="-7"/>
        </w:rPr>
        <w:t xml:space="preserve"> </w:t>
      </w:r>
      <w:r w:rsidRPr="00482661">
        <w:rPr>
          <w:rFonts w:ascii="Tahoma" w:hAnsi="Tahoma" w:cs="Tahoma"/>
          <w:spacing w:val="-1"/>
        </w:rPr>
        <w:t>f</w:t>
      </w:r>
      <w:r w:rsidRPr="00482661">
        <w:rPr>
          <w:rFonts w:ascii="Tahoma" w:hAnsi="Tahoma" w:cs="Tahoma"/>
        </w:rPr>
        <w:t>idei</w:t>
      </w:r>
      <w:r w:rsidRPr="00482661">
        <w:rPr>
          <w:rFonts w:ascii="Tahoma" w:hAnsi="Tahoma" w:cs="Tahoma"/>
          <w:spacing w:val="-3"/>
        </w:rPr>
        <w:t>c</w:t>
      </w:r>
      <w:r w:rsidRPr="00482661">
        <w:rPr>
          <w:rFonts w:ascii="Tahoma" w:hAnsi="Tahoma" w:cs="Tahoma"/>
        </w:rPr>
        <w:t>o</w:t>
      </w:r>
      <w:r w:rsidRPr="00482661">
        <w:rPr>
          <w:rFonts w:ascii="Tahoma" w:hAnsi="Tahoma" w:cs="Tahoma"/>
          <w:spacing w:val="-2"/>
        </w:rPr>
        <w:t>m</w:t>
      </w:r>
      <w:r w:rsidRPr="00482661">
        <w:rPr>
          <w:rFonts w:ascii="Tahoma" w:hAnsi="Tahoma" w:cs="Tahoma"/>
        </w:rPr>
        <w:t>isa</w:t>
      </w:r>
      <w:r w:rsidRPr="00482661">
        <w:rPr>
          <w:rFonts w:ascii="Tahoma" w:hAnsi="Tahoma" w:cs="Tahoma"/>
          <w:spacing w:val="-3"/>
        </w:rPr>
        <w:t>r</w:t>
      </w:r>
      <w:r w:rsidRPr="00482661">
        <w:rPr>
          <w:rFonts w:ascii="Tahoma" w:hAnsi="Tahoma" w:cs="Tahoma"/>
        </w:rPr>
        <w:t>io</w:t>
      </w:r>
      <w:r w:rsidRPr="00482661">
        <w:rPr>
          <w:rFonts w:ascii="Tahoma" w:hAnsi="Tahoma" w:cs="Tahoma"/>
          <w:spacing w:val="-2"/>
        </w:rPr>
        <w:t xml:space="preserve"> </w:t>
      </w:r>
      <w:r w:rsidRPr="00482661">
        <w:rPr>
          <w:rFonts w:ascii="Tahoma" w:hAnsi="Tahoma" w:cs="Tahoma"/>
        </w:rPr>
        <w:t>b</w:t>
      </w:r>
      <w:r w:rsidRPr="00482661">
        <w:rPr>
          <w:rFonts w:ascii="Tahoma" w:hAnsi="Tahoma" w:cs="Tahoma"/>
          <w:spacing w:val="-3"/>
        </w:rPr>
        <w:t>a</w:t>
      </w:r>
      <w:r w:rsidRPr="00482661">
        <w:rPr>
          <w:rFonts w:ascii="Tahoma" w:hAnsi="Tahoma" w:cs="Tahoma"/>
        </w:rPr>
        <w:t>jo</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2"/>
        </w:rPr>
        <w:t xml:space="preserve"> </w:t>
      </w:r>
      <w:r w:rsidR="00CC5A9D" w:rsidRPr="00482661">
        <w:rPr>
          <w:rFonts w:ascii="Tahoma" w:hAnsi="Tahoma" w:cs="Tahoma"/>
          <w:spacing w:val="-2"/>
        </w:rPr>
        <w:t>F</w:t>
      </w:r>
      <w:r w:rsidRPr="00482661">
        <w:rPr>
          <w:rFonts w:ascii="Tahoma" w:hAnsi="Tahoma" w:cs="Tahoma"/>
          <w:spacing w:val="-2"/>
        </w:rPr>
        <w:t>i</w:t>
      </w:r>
      <w:r w:rsidRPr="00482661">
        <w:rPr>
          <w:rFonts w:ascii="Tahoma" w:hAnsi="Tahoma" w:cs="Tahoma"/>
        </w:rPr>
        <w:t>d</w:t>
      </w:r>
      <w:r w:rsidRPr="00482661">
        <w:rPr>
          <w:rFonts w:ascii="Tahoma" w:hAnsi="Tahoma" w:cs="Tahoma"/>
          <w:spacing w:val="-1"/>
        </w:rPr>
        <w:t>e</w:t>
      </w:r>
      <w:r w:rsidRPr="00482661">
        <w:rPr>
          <w:rFonts w:ascii="Tahoma" w:hAnsi="Tahoma" w:cs="Tahoma"/>
        </w:rPr>
        <w:t>i</w:t>
      </w:r>
      <w:r w:rsidRPr="00482661">
        <w:rPr>
          <w:rFonts w:ascii="Tahoma" w:hAnsi="Tahoma" w:cs="Tahoma"/>
          <w:spacing w:val="-3"/>
        </w:rPr>
        <w:t>c</w:t>
      </w:r>
      <w:r w:rsidRPr="00482661">
        <w:rPr>
          <w:rFonts w:ascii="Tahoma" w:hAnsi="Tahoma" w:cs="Tahoma"/>
        </w:rPr>
        <w:t>o</w:t>
      </w:r>
      <w:r w:rsidRPr="00482661">
        <w:rPr>
          <w:rFonts w:ascii="Tahoma" w:hAnsi="Tahoma" w:cs="Tahoma"/>
          <w:spacing w:val="-2"/>
        </w:rPr>
        <w:t>m</w:t>
      </w:r>
      <w:r w:rsidRPr="00482661">
        <w:rPr>
          <w:rFonts w:ascii="Tahoma" w:hAnsi="Tahoma" w:cs="Tahoma"/>
        </w:rPr>
        <w:t>i</w:t>
      </w:r>
      <w:r w:rsidRPr="00482661">
        <w:rPr>
          <w:rFonts w:ascii="Tahoma" w:hAnsi="Tahoma" w:cs="Tahoma"/>
          <w:spacing w:val="-2"/>
        </w:rPr>
        <w:t>s</w:t>
      </w:r>
      <w:r w:rsidRPr="00482661">
        <w:rPr>
          <w:rFonts w:ascii="Tahoma" w:hAnsi="Tahoma" w:cs="Tahoma"/>
          <w:spacing w:val="1"/>
        </w:rPr>
        <w:t>o</w:t>
      </w:r>
      <w:r w:rsidRPr="00482661">
        <w:rPr>
          <w:rFonts w:ascii="Tahoma" w:hAnsi="Tahoma" w:cs="Tahoma"/>
        </w:rPr>
        <w:t>.</w:t>
      </w:r>
    </w:p>
    <w:p w14:paraId="64C452D4" w14:textId="77777777" w:rsidR="008210A8" w:rsidRPr="00482661" w:rsidRDefault="008210A8" w:rsidP="001C3F17">
      <w:pPr>
        <w:spacing w:after="0" w:line="240" w:lineRule="auto"/>
        <w:jc w:val="both"/>
        <w:rPr>
          <w:rFonts w:ascii="Tahoma" w:hAnsi="Tahoma" w:cs="Tahoma"/>
        </w:rPr>
      </w:pPr>
    </w:p>
    <w:p w14:paraId="5AAA86D3" w14:textId="6A624D30" w:rsidR="008210A8" w:rsidRPr="00482661" w:rsidRDefault="008210A8" w:rsidP="001C3F17">
      <w:pPr>
        <w:spacing w:after="0" w:line="240" w:lineRule="auto"/>
        <w:jc w:val="both"/>
        <w:rPr>
          <w:rFonts w:ascii="Tahoma" w:hAnsi="Tahoma" w:cs="Tahoma"/>
        </w:rPr>
      </w:pPr>
      <w:r w:rsidRPr="00482661">
        <w:rPr>
          <w:rFonts w:ascii="Tahoma" w:hAnsi="Tahoma" w:cs="Tahoma"/>
          <w:b/>
          <w:bCs/>
          <w:spacing w:val="-3"/>
        </w:rPr>
        <w:t>F</w:t>
      </w:r>
      <w:r w:rsidRPr="00482661">
        <w:rPr>
          <w:rFonts w:ascii="Tahoma" w:hAnsi="Tahoma" w:cs="Tahoma"/>
          <w:b/>
          <w:bCs/>
        </w:rPr>
        <w:t>i</w:t>
      </w:r>
      <w:r w:rsidRPr="00482661">
        <w:rPr>
          <w:rFonts w:ascii="Tahoma" w:hAnsi="Tahoma" w:cs="Tahoma"/>
          <w:b/>
          <w:bCs/>
          <w:spacing w:val="-1"/>
        </w:rPr>
        <w:t>d</w:t>
      </w:r>
      <w:r w:rsidRPr="00482661">
        <w:rPr>
          <w:rFonts w:ascii="Tahoma" w:hAnsi="Tahoma" w:cs="Tahoma"/>
          <w:b/>
          <w:bCs/>
          <w:spacing w:val="1"/>
        </w:rPr>
        <w:t>u</w:t>
      </w:r>
      <w:r w:rsidRPr="00482661">
        <w:rPr>
          <w:rFonts w:ascii="Tahoma" w:hAnsi="Tahoma" w:cs="Tahoma"/>
          <w:b/>
          <w:bCs/>
          <w:spacing w:val="-1"/>
        </w:rPr>
        <w:t>c</w:t>
      </w:r>
      <w:r w:rsidRPr="00482661">
        <w:rPr>
          <w:rFonts w:ascii="Tahoma" w:hAnsi="Tahoma" w:cs="Tahoma"/>
          <w:b/>
          <w:bCs/>
          <w:spacing w:val="-2"/>
        </w:rPr>
        <w:t>i</w:t>
      </w:r>
      <w:r w:rsidRPr="00482661">
        <w:rPr>
          <w:rFonts w:ascii="Tahoma" w:hAnsi="Tahoma" w:cs="Tahoma"/>
          <w:b/>
          <w:bCs/>
        </w:rPr>
        <w:t>a</w:t>
      </w:r>
      <w:r w:rsidRPr="00482661">
        <w:rPr>
          <w:rFonts w:ascii="Tahoma" w:hAnsi="Tahoma" w:cs="Tahoma"/>
          <w:b/>
          <w:bCs/>
          <w:spacing w:val="-1"/>
        </w:rPr>
        <w:t>r</w:t>
      </w:r>
      <w:r w:rsidRPr="00482661">
        <w:rPr>
          <w:rFonts w:ascii="Tahoma" w:hAnsi="Tahoma" w:cs="Tahoma"/>
          <w:b/>
          <w:bCs/>
          <w:spacing w:val="-2"/>
        </w:rPr>
        <w:t>i</w:t>
      </w:r>
      <w:r w:rsidRPr="00482661">
        <w:rPr>
          <w:rFonts w:ascii="Tahoma" w:hAnsi="Tahoma" w:cs="Tahoma"/>
          <w:b/>
          <w:bCs/>
        </w:rPr>
        <w:t>o,</w:t>
      </w:r>
      <w:r w:rsidRPr="00482661">
        <w:rPr>
          <w:rFonts w:ascii="Tahoma" w:hAnsi="Tahoma" w:cs="Tahoma"/>
          <w:b/>
          <w:bCs/>
          <w:spacing w:val="55"/>
        </w:rPr>
        <w:t xml:space="preserve"> </w:t>
      </w:r>
      <w:r w:rsidRPr="00482661">
        <w:rPr>
          <w:rFonts w:ascii="Tahoma" w:hAnsi="Tahoma" w:cs="Tahoma"/>
        </w:rPr>
        <w:t>si</w:t>
      </w:r>
      <w:r w:rsidRPr="00482661">
        <w:rPr>
          <w:rFonts w:ascii="Tahoma" w:hAnsi="Tahoma" w:cs="Tahoma"/>
          <w:spacing w:val="-2"/>
        </w:rPr>
        <w:t>gn</w:t>
      </w:r>
      <w:r w:rsidRPr="00482661">
        <w:rPr>
          <w:rFonts w:ascii="Tahoma" w:hAnsi="Tahoma" w:cs="Tahoma"/>
        </w:rPr>
        <w:t>i</w:t>
      </w:r>
      <w:r w:rsidRPr="00482661">
        <w:rPr>
          <w:rFonts w:ascii="Tahoma" w:hAnsi="Tahoma" w:cs="Tahoma"/>
          <w:spacing w:val="-3"/>
        </w:rPr>
        <w:t>f</w:t>
      </w:r>
      <w:r w:rsidRPr="00482661">
        <w:rPr>
          <w:rFonts w:ascii="Tahoma" w:hAnsi="Tahoma" w:cs="Tahoma"/>
        </w:rPr>
        <w:t>ica</w:t>
      </w:r>
      <w:r w:rsidRPr="00482661">
        <w:rPr>
          <w:rFonts w:ascii="Tahoma" w:hAnsi="Tahoma" w:cs="Tahoma"/>
          <w:spacing w:val="54"/>
        </w:rPr>
        <w:t xml:space="preserve"> </w:t>
      </w:r>
      <w:r w:rsidRPr="00482661">
        <w:rPr>
          <w:rFonts w:ascii="Tahoma" w:hAnsi="Tahoma" w:cs="Tahoma"/>
        </w:rPr>
        <w:t>la</w:t>
      </w:r>
      <w:r w:rsidRPr="00482661">
        <w:rPr>
          <w:rFonts w:ascii="Tahoma" w:hAnsi="Tahoma" w:cs="Tahoma"/>
          <w:spacing w:val="55"/>
        </w:rPr>
        <w:t xml:space="preserve"> </w:t>
      </w:r>
      <w:r w:rsidRPr="00482661">
        <w:rPr>
          <w:rFonts w:ascii="Tahoma" w:hAnsi="Tahoma" w:cs="Tahoma"/>
        </w:rPr>
        <w:t>ins</w:t>
      </w:r>
      <w:r w:rsidRPr="00482661">
        <w:rPr>
          <w:rFonts w:ascii="Tahoma" w:hAnsi="Tahoma" w:cs="Tahoma"/>
          <w:spacing w:val="1"/>
        </w:rPr>
        <w:t>t</w:t>
      </w:r>
      <w:r w:rsidRPr="00482661">
        <w:rPr>
          <w:rFonts w:ascii="Tahoma" w:hAnsi="Tahoma" w:cs="Tahoma"/>
        </w:rPr>
        <w:t>i</w:t>
      </w:r>
      <w:r w:rsidRPr="00482661">
        <w:rPr>
          <w:rFonts w:ascii="Tahoma" w:hAnsi="Tahoma" w:cs="Tahoma"/>
          <w:spacing w:val="1"/>
        </w:rPr>
        <w:t>t</w:t>
      </w:r>
      <w:r w:rsidRPr="00482661">
        <w:rPr>
          <w:rFonts w:ascii="Tahoma" w:hAnsi="Tahoma" w:cs="Tahoma"/>
        </w:rPr>
        <w:t>u</w:t>
      </w:r>
      <w:r w:rsidRPr="00482661">
        <w:rPr>
          <w:rFonts w:ascii="Tahoma" w:hAnsi="Tahoma" w:cs="Tahoma"/>
          <w:spacing w:val="-1"/>
        </w:rPr>
        <w:t>c</w:t>
      </w:r>
      <w:r w:rsidRPr="00482661">
        <w:rPr>
          <w:rFonts w:ascii="Tahoma" w:hAnsi="Tahoma" w:cs="Tahoma"/>
        </w:rPr>
        <w:t>ión</w:t>
      </w:r>
      <w:r w:rsidRPr="00482661">
        <w:rPr>
          <w:rFonts w:ascii="Tahoma" w:hAnsi="Tahoma" w:cs="Tahoma"/>
          <w:spacing w:val="58"/>
        </w:rPr>
        <w:t xml:space="preserve"> </w:t>
      </w:r>
      <w:r w:rsidRPr="00482661">
        <w:rPr>
          <w:rFonts w:ascii="Tahoma" w:hAnsi="Tahoma" w:cs="Tahoma"/>
        </w:rPr>
        <w:t>de</w:t>
      </w:r>
      <w:r w:rsidRPr="00482661">
        <w:rPr>
          <w:rFonts w:ascii="Tahoma" w:hAnsi="Tahoma" w:cs="Tahoma"/>
          <w:spacing w:val="57"/>
        </w:rPr>
        <w:t xml:space="preserve"> </w:t>
      </w:r>
      <w:r w:rsidRPr="00482661">
        <w:rPr>
          <w:rFonts w:ascii="Tahoma" w:hAnsi="Tahoma" w:cs="Tahoma"/>
          <w:spacing w:val="-1"/>
        </w:rPr>
        <w:t>c</w:t>
      </w:r>
      <w:r w:rsidRPr="00482661">
        <w:rPr>
          <w:rFonts w:ascii="Tahoma" w:hAnsi="Tahoma" w:cs="Tahoma"/>
        </w:rPr>
        <w:t>r</w:t>
      </w:r>
      <w:r w:rsidRPr="00482661">
        <w:rPr>
          <w:rFonts w:ascii="Tahoma" w:hAnsi="Tahoma" w:cs="Tahoma"/>
          <w:spacing w:val="-2"/>
        </w:rPr>
        <w:t>é</w:t>
      </w:r>
      <w:r w:rsidRPr="00482661">
        <w:rPr>
          <w:rFonts w:ascii="Tahoma" w:hAnsi="Tahoma" w:cs="Tahoma"/>
        </w:rPr>
        <w:t>di</w:t>
      </w:r>
      <w:r w:rsidRPr="00482661">
        <w:rPr>
          <w:rFonts w:ascii="Tahoma" w:hAnsi="Tahoma" w:cs="Tahoma"/>
          <w:spacing w:val="1"/>
        </w:rPr>
        <w:t>t</w:t>
      </w:r>
      <w:r w:rsidRPr="00482661">
        <w:rPr>
          <w:rFonts w:ascii="Tahoma" w:hAnsi="Tahoma" w:cs="Tahoma"/>
        </w:rPr>
        <w:t>o</w:t>
      </w:r>
      <w:r w:rsidRPr="00482661">
        <w:rPr>
          <w:rFonts w:ascii="Tahoma" w:hAnsi="Tahoma" w:cs="Tahoma"/>
          <w:spacing w:val="57"/>
        </w:rPr>
        <w:t xml:space="preserve"> </w:t>
      </w:r>
      <w:r w:rsidRPr="00482661">
        <w:rPr>
          <w:rFonts w:ascii="Tahoma" w:hAnsi="Tahoma" w:cs="Tahoma"/>
          <w:spacing w:val="2"/>
        </w:rPr>
        <w:t>d</w:t>
      </w:r>
      <w:r w:rsidRPr="00482661">
        <w:rPr>
          <w:rFonts w:ascii="Tahoma" w:hAnsi="Tahoma" w:cs="Tahoma"/>
        </w:rPr>
        <w:t>e</w:t>
      </w:r>
      <w:r w:rsidRPr="00482661">
        <w:rPr>
          <w:rFonts w:ascii="Tahoma" w:hAnsi="Tahoma" w:cs="Tahoma"/>
          <w:spacing w:val="56"/>
        </w:rPr>
        <w:t xml:space="preserve"> </w:t>
      </w:r>
      <w:r w:rsidRPr="00482661">
        <w:rPr>
          <w:rFonts w:ascii="Tahoma" w:hAnsi="Tahoma" w:cs="Tahoma"/>
        </w:rPr>
        <w:t>re</w:t>
      </w:r>
      <w:r w:rsidRPr="00482661">
        <w:rPr>
          <w:rFonts w:ascii="Tahoma" w:hAnsi="Tahoma" w:cs="Tahoma"/>
          <w:spacing w:val="-1"/>
        </w:rPr>
        <w:t>c</w:t>
      </w:r>
      <w:r w:rsidRPr="00482661">
        <w:rPr>
          <w:rFonts w:ascii="Tahoma" w:hAnsi="Tahoma" w:cs="Tahoma"/>
        </w:rPr>
        <w:t>ono</w:t>
      </w:r>
      <w:r w:rsidRPr="00482661">
        <w:rPr>
          <w:rFonts w:ascii="Tahoma" w:hAnsi="Tahoma" w:cs="Tahoma"/>
          <w:spacing w:val="-1"/>
        </w:rPr>
        <w:t>c</w:t>
      </w:r>
      <w:r w:rsidRPr="00482661">
        <w:rPr>
          <w:rFonts w:ascii="Tahoma" w:hAnsi="Tahoma" w:cs="Tahoma"/>
        </w:rPr>
        <w:t>ida</w:t>
      </w:r>
      <w:r w:rsidRPr="00482661">
        <w:rPr>
          <w:rFonts w:ascii="Tahoma" w:hAnsi="Tahoma" w:cs="Tahoma"/>
          <w:spacing w:val="59"/>
        </w:rPr>
        <w:t xml:space="preserve"> </w:t>
      </w:r>
      <w:r w:rsidRPr="00482661">
        <w:rPr>
          <w:rFonts w:ascii="Tahoma" w:hAnsi="Tahoma" w:cs="Tahoma"/>
          <w:spacing w:val="-1"/>
        </w:rPr>
        <w:t>e</w:t>
      </w:r>
      <w:r w:rsidRPr="00482661">
        <w:rPr>
          <w:rFonts w:ascii="Tahoma" w:hAnsi="Tahoma" w:cs="Tahoma"/>
          <w:spacing w:val="2"/>
        </w:rPr>
        <w:t>x</w:t>
      </w:r>
      <w:r w:rsidRPr="00482661">
        <w:rPr>
          <w:rFonts w:ascii="Tahoma" w:hAnsi="Tahoma" w:cs="Tahoma"/>
        </w:rPr>
        <w:t>p</w:t>
      </w:r>
      <w:r w:rsidRPr="00482661">
        <w:rPr>
          <w:rFonts w:ascii="Tahoma" w:hAnsi="Tahoma" w:cs="Tahoma"/>
          <w:spacing w:val="-1"/>
        </w:rPr>
        <w:t>e</w:t>
      </w:r>
      <w:r w:rsidRPr="00482661">
        <w:rPr>
          <w:rFonts w:ascii="Tahoma" w:hAnsi="Tahoma" w:cs="Tahoma"/>
        </w:rPr>
        <w:t>ri</w:t>
      </w:r>
      <w:r w:rsidRPr="00482661">
        <w:rPr>
          <w:rFonts w:ascii="Tahoma" w:hAnsi="Tahoma" w:cs="Tahoma"/>
          <w:spacing w:val="-1"/>
        </w:rPr>
        <w:t>e</w:t>
      </w:r>
      <w:r w:rsidRPr="00482661">
        <w:rPr>
          <w:rFonts w:ascii="Tahoma" w:hAnsi="Tahoma" w:cs="Tahoma"/>
        </w:rPr>
        <w:t>n</w:t>
      </w:r>
      <w:r w:rsidRPr="00482661">
        <w:rPr>
          <w:rFonts w:ascii="Tahoma" w:hAnsi="Tahoma" w:cs="Tahoma"/>
          <w:spacing w:val="-1"/>
        </w:rPr>
        <w:t>c</w:t>
      </w:r>
      <w:r w:rsidRPr="00482661">
        <w:rPr>
          <w:rFonts w:ascii="Tahoma" w:hAnsi="Tahoma" w:cs="Tahoma"/>
          <w:spacing w:val="3"/>
        </w:rPr>
        <w:t>i</w:t>
      </w:r>
      <w:r w:rsidRPr="00482661">
        <w:rPr>
          <w:rFonts w:ascii="Tahoma" w:hAnsi="Tahoma" w:cs="Tahoma"/>
        </w:rPr>
        <w:t>a</w:t>
      </w:r>
      <w:r w:rsidRPr="00482661">
        <w:rPr>
          <w:rFonts w:ascii="Tahoma" w:hAnsi="Tahoma" w:cs="Tahoma"/>
          <w:spacing w:val="56"/>
        </w:rPr>
        <w:t xml:space="preserve"> </w:t>
      </w:r>
      <w:r w:rsidRPr="00482661">
        <w:rPr>
          <w:rFonts w:ascii="Tahoma" w:hAnsi="Tahoma" w:cs="Tahoma"/>
          <w:spacing w:val="-1"/>
        </w:rPr>
        <w:t>e</w:t>
      </w:r>
      <w:r w:rsidRPr="00482661">
        <w:rPr>
          <w:rFonts w:ascii="Tahoma" w:hAnsi="Tahoma" w:cs="Tahoma"/>
        </w:rPr>
        <w:t xml:space="preserve">n </w:t>
      </w:r>
      <w:r w:rsidRPr="00482661">
        <w:rPr>
          <w:rFonts w:ascii="Tahoma" w:hAnsi="Tahoma" w:cs="Tahoma"/>
          <w:spacing w:val="-1"/>
        </w:rPr>
        <w:t>e</w:t>
      </w:r>
      <w:r w:rsidRPr="00482661">
        <w:rPr>
          <w:rFonts w:ascii="Tahoma" w:hAnsi="Tahoma" w:cs="Tahoma"/>
        </w:rPr>
        <w:t>sta</w:t>
      </w:r>
      <w:r w:rsidRPr="00482661">
        <w:rPr>
          <w:rFonts w:ascii="Tahoma" w:hAnsi="Tahoma" w:cs="Tahoma"/>
          <w:spacing w:val="57"/>
        </w:rPr>
        <w:t xml:space="preserve"> </w:t>
      </w:r>
      <w:r w:rsidRPr="00482661">
        <w:rPr>
          <w:rFonts w:ascii="Tahoma" w:hAnsi="Tahoma" w:cs="Tahoma"/>
        </w:rPr>
        <w:t>mat</w:t>
      </w:r>
      <w:r w:rsidRPr="00482661">
        <w:rPr>
          <w:rFonts w:ascii="Tahoma" w:hAnsi="Tahoma" w:cs="Tahoma"/>
          <w:spacing w:val="1"/>
        </w:rPr>
        <w:t>e</w:t>
      </w:r>
      <w:r w:rsidRPr="00482661">
        <w:rPr>
          <w:rFonts w:ascii="Tahoma" w:hAnsi="Tahoma" w:cs="Tahoma"/>
        </w:rPr>
        <w:t>ri</w:t>
      </w:r>
      <w:r w:rsidRPr="00482661">
        <w:rPr>
          <w:rFonts w:ascii="Tahoma" w:hAnsi="Tahoma" w:cs="Tahoma"/>
          <w:spacing w:val="-1"/>
        </w:rPr>
        <w:t>a</w:t>
      </w:r>
      <w:r w:rsidRPr="00482661">
        <w:rPr>
          <w:rFonts w:ascii="Tahoma" w:hAnsi="Tahoma" w:cs="Tahoma"/>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2"/>
        </w:rPr>
        <w:t>e</w:t>
      </w:r>
      <w:r w:rsidRPr="00482661">
        <w:rPr>
          <w:rFonts w:ascii="Tahoma" w:hAnsi="Tahoma" w:cs="Tahoma"/>
          <w:spacing w:val="-2"/>
        </w:rPr>
        <w:t>g</w:t>
      </w:r>
      <w:r w:rsidRPr="00482661">
        <w:rPr>
          <w:rFonts w:ascii="Tahoma" w:hAnsi="Tahoma" w:cs="Tahoma"/>
        </w:rPr>
        <w:t>ida</w:t>
      </w:r>
      <w:r w:rsidRPr="00482661">
        <w:rPr>
          <w:rFonts w:ascii="Tahoma" w:hAnsi="Tahoma" w:cs="Tahoma"/>
          <w:spacing w:val="26"/>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ra</w:t>
      </w:r>
      <w:r w:rsidRPr="00482661">
        <w:rPr>
          <w:rFonts w:ascii="Tahoma" w:hAnsi="Tahoma" w:cs="Tahoma"/>
          <w:spacing w:val="27"/>
        </w:rPr>
        <w:t xml:space="preserve"> </w:t>
      </w:r>
      <w:r w:rsidRPr="00482661">
        <w:rPr>
          <w:rFonts w:ascii="Tahoma" w:hAnsi="Tahoma" w:cs="Tahoma"/>
          <w:spacing w:val="-1"/>
        </w:rPr>
        <w:t>ac</w:t>
      </w:r>
      <w:r w:rsidRPr="00482661">
        <w:rPr>
          <w:rFonts w:ascii="Tahoma" w:hAnsi="Tahoma" w:cs="Tahoma"/>
        </w:rPr>
        <w:t>tuar</w:t>
      </w:r>
      <w:r w:rsidRPr="00482661">
        <w:rPr>
          <w:rFonts w:ascii="Tahoma" w:hAnsi="Tahoma" w:cs="Tahoma"/>
          <w:spacing w:val="25"/>
        </w:rPr>
        <w:t xml:space="preserve"> </w:t>
      </w:r>
      <w:r w:rsidRPr="00482661">
        <w:rPr>
          <w:rFonts w:ascii="Tahoma" w:hAnsi="Tahoma" w:cs="Tahoma"/>
          <w:spacing w:val="-1"/>
        </w:rPr>
        <w:t>c</w:t>
      </w:r>
      <w:r w:rsidRPr="00482661">
        <w:rPr>
          <w:rFonts w:ascii="Tahoma" w:hAnsi="Tahoma" w:cs="Tahoma"/>
        </w:rPr>
        <w:t>o</w:t>
      </w:r>
      <w:r w:rsidRPr="00482661">
        <w:rPr>
          <w:rFonts w:ascii="Tahoma" w:hAnsi="Tahoma" w:cs="Tahoma"/>
          <w:spacing w:val="3"/>
        </w:rPr>
        <w:t>m</w:t>
      </w:r>
      <w:r w:rsidRPr="00482661">
        <w:rPr>
          <w:rFonts w:ascii="Tahoma" w:hAnsi="Tahoma" w:cs="Tahoma"/>
        </w:rPr>
        <w:t>o</w:t>
      </w:r>
      <w:r w:rsidRPr="00482661">
        <w:rPr>
          <w:rFonts w:ascii="Tahoma" w:hAnsi="Tahoma" w:cs="Tahoma"/>
          <w:spacing w:val="26"/>
        </w:rPr>
        <w:t xml:space="preserve"> </w:t>
      </w:r>
      <w:r w:rsidRPr="00482661">
        <w:rPr>
          <w:rFonts w:ascii="Tahoma" w:hAnsi="Tahoma" w:cs="Tahoma"/>
        </w:rPr>
        <w:t>fidu</w:t>
      </w:r>
      <w:r w:rsidRPr="00482661">
        <w:rPr>
          <w:rFonts w:ascii="Tahoma" w:hAnsi="Tahoma" w:cs="Tahoma"/>
          <w:spacing w:val="-1"/>
        </w:rPr>
        <w:t>c</w:t>
      </w:r>
      <w:r w:rsidRPr="00482661">
        <w:rPr>
          <w:rFonts w:ascii="Tahoma" w:hAnsi="Tahoma" w:cs="Tahoma"/>
        </w:rPr>
        <w:t>ia</w:t>
      </w:r>
      <w:r w:rsidRPr="00482661">
        <w:rPr>
          <w:rFonts w:ascii="Tahoma" w:hAnsi="Tahoma" w:cs="Tahoma"/>
          <w:spacing w:val="-1"/>
        </w:rPr>
        <w:t>r</w:t>
      </w:r>
      <w:r w:rsidRPr="00482661">
        <w:rPr>
          <w:rFonts w:ascii="Tahoma" w:hAnsi="Tahoma" w:cs="Tahoma"/>
        </w:rPr>
        <w:t>io</w:t>
      </w:r>
      <w:r w:rsidRPr="00482661">
        <w:rPr>
          <w:rFonts w:ascii="Tahoma" w:hAnsi="Tahoma" w:cs="Tahoma"/>
          <w:spacing w:val="27"/>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l</w:t>
      </w:r>
      <w:r w:rsidRPr="00482661">
        <w:rPr>
          <w:rFonts w:ascii="Tahoma" w:hAnsi="Tahoma" w:cs="Tahoma"/>
          <w:spacing w:val="27"/>
        </w:rPr>
        <w:t xml:space="preserve"> </w:t>
      </w:r>
      <w:r w:rsidR="00F72D78" w:rsidRPr="00482661">
        <w:rPr>
          <w:rFonts w:ascii="Tahoma" w:hAnsi="Tahoma" w:cs="Tahoma"/>
          <w:spacing w:val="27"/>
        </w:rPr>
        <w:t>F</w:t>
      </w:r>
      <w:r w:rsidRPr="00482661">
        <w:rPr>
          <w:rFonts w:ascii="Tahoma" w:hAnsi="Tahoma" w:cs="Tahoma"/>
        </w:rPr>
        <w:t>idei</w:t>
      </w:r>
      <w:r w:rsidRPr="00482661">
        <w:rPr>
          <w:rFonts w:ascii="Tahoma" w:hAnsi="Tahoma" w:cs="Tahoma"/>
          <w:spacing w:val="-1"/>
        </w:rPr>
        <w:t>c</w:t>
      </w:r>
      <w:r w:rsidRPr="00482661">
        <w:rPr>
          <w:rFonts w:ascii="Tahoma" w:hAnsi="Tahoma" w:cs="Tahoma"/>
          <w:spacing w:val="2"/>
        </w:rPr>
        <w:t>o</w:t>
      </w:r>
      <w:r w:rsidRPr="00482661">
        <w:rPr>
          <w:rFonts w:ascii="Tahoma" w:hAnsi="Tahoma" w:cs="Tahoma"/>
        </w:rPr>
        <w:t>m</w:t>
      </w:r>
      <w:r w:rsidRPr="00482661">
        <w:rPr>
          <w:rFonts w:ascii="Tahoma" w:hAnsi="Tahoma" w:cs="Tahoma"/>
          <w:spacing w:val="1"/>
        </w:rPr>
        <w:t>i</w:t>
      </w:r>
      <w:r w:rsidRPr="00482661">
        <w:rPr>
          <w:rFonts w:ascii="Tahoma" w:hAnsi="Tahoma" w:cs="Tahoma"/>
        </w:rPr>
        <w:t xml:space="preserve">so conforme a lo establecido en el </w:t>
      </w:r>
      <w:r w:rsidR="00CC5A9D" w:rsidRPr="00482661">
        <w:rPr>
          <w:rFonts w:ascii="Tahoma" w:hAnsi="Tahoma" w:cs="Tahoma"/>
        </w:rPr>
        <w:t xml:space="preserve">presente </w:t>
      </w:r>
      <w:r w:rsidRPr="00482661">
        <w:rPr>
          <w:rFonts w:ascii="Tahoma" w:hAnsi="Tahoma" w:cs="Tahoma"/>
        </w:rPr>
        <w:t>M</w:t>
      </w:r>
      <w:r w:rsidR="00CC5A9D" w:rsidRPr="00482661">
        <w:rPr>
          <w:rFonts w:ascii="Tahoma" w:hAnsi="Tahoma" w:cs="Tahoma"/>
        </w:rPr>
        <w:t xml:space="preserve">arco de </w:t>
      </w:r>
      <w:r w:rsidRPr="00482661">
        <w:rPr>
          <w:rFonts w:ascii="Tahoma" w:hAnsi="Tahoma" w:cs="Tahoma"/>
        </w:rPr>
        <w:t>G</w:t>
      </w:r>
      <w:r w:rsidR="00CC5A9D" w:rsidRPr="00482661">
        <w:rPr>
          <w:rFonts w:ascii="Tahoma" w:hAnsi="Tahoma" w:cs="Tahoma"/>
        </w:rPr>
        <w:t>estión</w:t>
      </w:r>
      <w:r w:rsidRPr="00482661">
        <w:rPr>
          <w:rFonts w:ascii="Tahoma" w:hAnsi="Tahoma" w:cs="Tahoma"/>
        </w:rPr>
        <w:t>.</w:t>
      </w:r>
    </w:p>
    <w:p w14:paraId="5B033780" w14:textId="77777777" w:rsidR="008210A8" w:rsidRPr="00482661" w:rsidRDefault="008210A8" w:rsidP="001C3F17">
      <w:pPr>
        <w:spacing w:after="0" w:line="240" w:lineRule="auto"/>
        <w:jc w:val="both"/>
        <w:rPr>
          <w:rFonts w:ascii="Tahoma" w:hAnsi="Tahoma" w:cs="Tahoma"/>
        </w:rPr>
      </w:pPr>
    </w:p>
    <w:p w14:paraId="25750417" w14:textId="5838240C" w:rsidR="00024353" w:rsidRPr="00482661" w:rsidRDefault="008210A8" w:rsidP="001C3F17">
      <w:pPr>
        <w:spacing w:after="0" w:line="240" w:lineRule="auto"/>
        <w:jc w:val="both"/>
        <w:rPr>
          <w:rFonts w:ascii="Tahoma" w:hAnsi="Tahoma" w:cs="Tahoma"/>
        </w:rPr>
      </w:pPr>
      <w:r w:rsidRPr="00482661">
        <w:rPr>
          <w:rFonts w:ascii="Tahoma" w:hAnsi="Tahoma" w:cs="Tahoma"/>
          <w:b/>
          <w:bCs/>
          <w:spacing w:val="-3"/>
        </w:rPr>
        <w:t>F</w:t>
      </w:r>
      <w:r w:rsidRPr="00482661">
        <w:rPr>
          <w:rFonts w:ascii="Tahoma" w:hAnsi="Tahoma" w:cs="Tahoma"/>
          <w:b/>
          <w:bCs/>
        </w:rPr>
        <w:t>o</w:t>
      </w:r>
      <w:r w:rsidRPr="00482661">
        <w:rPr>
          <w:rFonts w:ascii="Tahoma" w:hAnsi="Tahoma" w:cs="Tahoma"/>
          <w:b/>
          <w:bCs/>
          <w:spacing w:val="1"/>
        </w:rPr>
        <w:t>n</w:t>
      </w:r>
      <w:r w:rsidRPr="00482661">
        <w:rPr>
          <w:rFonts w:ascii="Tahoma" w:hAnsi="Tahoma" w:cs="Tahoma"/>
          <w:b/>
          <w:bCs/>
          <w:spacing w:val="-1"/>
        </w:rPr>
        <w:t>d</w:t>
      </w:r>
      <w:r w:rsidRPr="00482661">
        <w:rPr>
          <w:rFonts w:ascii="Tahoma" w:hAnsi="Tahoma" w:cs="Tahoma"/>
          <w:b/>
          <w:bCs/>
        </w:rPr>
        <w:t xml:space="preserve">os </w:t>
      </w:r>
      <w:r w:rsidRPr="00482661">
        <w:rPr>
          <w:rFonts w:ascii="Tahoma" w:hAnsi="Tahoma" w:cs="Tahoma"/>
          <w:b/>
          <w:bCs/>
          <w:spacing w:val="-3"/>
        </w:rPr>
        <w:t>M</w:t>
      </w:r>
      <w:r w:rsidRPr="00482661">
        <w:rPr>
          <w:rFonts w:ascii="Tahoma" w:hAnsi="Tahoma" w:cs="Tahoma"/>
          <w:b/>
          <w:bCs/>
          <w:spacing w:val="1"/>
        </w:rPr>
        <w:t>u</w:t>
      </w:r>
      <w:r w:rsidRPr="00482661">
        <w:rPr>
          <w:rFonts w:ascii="Tahoma" w:hAnsi="Tahoma" w:cs="Tahoma"/>
          <w:b/>
          <w:bCs/>
          <w:spacing w:val="-3"/>
        </w:rPr>
        <w:t>t</w:t>
      </w:r>
      <w:r w:rsidRPr="00482661">
        <w:rPr>
          <w:rFonts w:ascii="Tahoma" w:hAnsi="Tahoma" w:cs="Tahoma"/>
          <w:b/>
          <w:bCs/>
          <w:spacing w:val="1"/>
        </w:rPr>
        <w:t>u</w:t>
      </w:r>
      <w:r w:rsidRPr="00482661">
        <w:rPr>
          <w:rFonts w:ascii="Tahoma" w:hAnsi="Tahoma" w:cs="Tahoma"/>
          <w:b/>
          <w:bCs/>
          <w:spacing w:val="-2"/>
        </w:rPr>
        <w:t>o</w:t>
      </w:r>
      <w:r w:rsidRPr="00482661">
        <w:rPr>
          <w:rFonts w:ascii="Tahoma" w:hAnsi="Tahoma" w:cs="Tahoma"/>
          <w:b/>
          <w:bCs/>
          <w:spacing w:val="1"/>
        </w:rPr>
        <w:t>s</w:t>
      </w:r>
      <w:r w:rsidRPr="00482661">
        <w:rPr>
          <w:rFonts w:ascii="Tahoma" w:hAnsi="Tahoma" w:cs="Tahoma"/>
        </w:rPr>
        <w:t>, si</w:t>
      </w:r>
      <w:r w:rsidRPr="00482661">
        <w:rPr>
          <w:rFonts w:ascii="Tahoma" w:hAnsi="Tahoma" w:cs="Tahoma"/>
          <w:spacing w:val="-2"/>
        </w:rPr>
        <w:t>gn</w:t>
      </w:r>
      <w:r w:rsidRPr="00482661">
        <w:rPr>
          <w:rFonts w:ascii="Tahoma" w:hAnsi="Tahoma" w:cs="Tahoma"/>
        </w:rPr>
        <w:t>i</w:t>
      </w:r>
      <w:r w:rsidRPr="00482661">
        <w:rPr>
          <w:rFonts w:ascii="Tahoma" w:hAnsi="Tahoma" w:cs="Tahoma"/>
          <w:spacing w:val="-3"/>
        </w:rPr>
        <w:t>f</w:t>
      </w:r>
      <w:r w:rsidRPr="00482661">
        <w:rPr>
          <w:rFonts w:ascii="Tahoma" w:hAnsi="Tahoma" w:cs="Tahoma"/>
        </w:rPr>
        <w:t>ic</w:t>
      </w:r>
      <w:r w:rsidRPr="00482661">
        <w:rPr>
          <w:rFonts w:ascii="Tahoma" w:hAnsi="Tahoma" w:cs="Tahoma"/>
          <w:spacing w:val="-1"/>
        </w:rPr>
        <w:t>a</w:t>
      </w:r>
      <w:r w:rsidRPr="00482661">
        <w:rPr>
          <w:rFonts w:ascii="Tahoma" w:hAnsi="Tahoma" w:cs="Tahoma"/>
        </w:rPr>
        <w:t>n las</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spacing w:val="-2"/>
        </w:rPr>
        <w:t>nt</w:t>
      </w:r>
      <w:r w:rsidRPr="00482661">
        <w:rPr>
          <w:rFonts w:ascii="Tahoma" w:hAnsi="Tahoma" w:cs="Tahoma"/>
        </w:rPr>
        <w:t>id</w:t>
      </w:r>
      <w:r w:rsidRPr="00482661">
        <w:rPr>
          <w:rFonts w:ascii="Tahoma" w:hAnsi="Tahoma" w:cs="Tahoma"/>
          <w:spacing w:val="-3"/>
        </w:rPr>
        <w:t>a</w:t>
      </w:r>
      <w:r w:rsidRPr="00482661">
        <w:rPr>
          <w:rFonts w:ascii="Tahoma" w:hAnsi="Tahoma" w:cs="Tahoma"/>
        </w:rPr>
        <w:t>d</w:t>
      </w:r>
      <w:r w:rsidRPr="00482661">
        <w:rPr>
          <w:rFonts w:ascii="Tahoma" w:hAnsi="Tahoma" w:cs="Tahoma"/>
          <w:spacing w:val="-1"/>
        </w:rPr>
        <w:t>e</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n</w:t>
      </w:r>
      <w:r w:rsidRPr="00482661">
        <w:rPr>
          <w:rFonts w:ascii="Tahoma" w:hAnsi="Tahoma" w:cs="Tahoma"/>
          <w:spacing w:val="-3"/>
        </w:rPr>
        <w:t>a</w:t>
      </w:r>
      <w:r w:rsidRPr="00482661">
        <w:rPr>
          <w:rFonts w:ascii="Tahoma" w:hAnsi="Tahoma" w:cs="Tahoma"/>
          <w:spacing w:val="-1"/>
        </w:rPr>
        <w:t>c</w:t>
      </w:r>
      <w:r w:rsidRPr="00482661">
        <w:rPr>
          <w:rFonts w:ascii="Tahoma" w:hAnsi="Tahoma" w:cs="Tahoma"/>
          <w:spacing w:val="-2"/>
        </w:rPr>
        <w:t>i</w:t>
      </w:r>
      <w:r w:rsidRPr="00482661">
        <w:rPr>
          <w:rFonts w:ascii="Tahoma" w:hAnsi="Tahoma" w:cs="Tahoma"/>
        </w:rPr>
        <w:t>on</w:t>
      </w:r>
      <w:r w:rsidRPr="00482661">
        <w:rPr>
          <w:rFonts w:ascii="Tahoma" w:hAnsi="Tahoma" w:cs="Tahoma"/>
          <w:spacing w:val="-1"/>
        </w:rPr>
        <w:t>a</w:t>
      </w:r>
      <w:r w:rsidRPr="00482661">
        <w:rPr>
          <w:rFonts w:ascii="Tahoma" w:hAnsi="Tahoma" w:cs="Tahoma"/>
          <w:spacing w:val="-2"/>
        </w:rPr>
        <w:t>l</w:t>
      </w:r>
      <w:r w:rsidRPr="00482661">
        <w:rPr>
          <w:rFonts w:ascii="Tahoma" w:hAnsi="Tahoma" w:cs="Tahoma"/>
          <w:spacing w:val="-1"/>
        </w:rPr>
        <w:t>e</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o</w:t>
      </w:r>
      <w:r w:rsidRPr="00482661">
        <w:rPr>
          <w:rFonts w:ascii="Tahoma" w:hAnsi="Tahoma" w:cs="Tahoma"/>
          <w:spacing w:val="2"/>
        </w:rPr>
        <w:t xml:space="preserve"> </w:t>
      </w:r>
      <w:r w:rsidRPr="00482661">
        <w:rPr>
          <w:rFonts w:ascii="Tahoma" w:hAnsi="Tahoma" w:cs="Tahoma"/>
          <w:spacing w:val="-3"/>
        </w:rPr>
        <w:t>e</w:t>
      </w:r>
      <w:r w:rsidRPr="00482661">
        <w:rPr>
          <w:rFonts w:ascii="Tahoma" w:hAnsi="Tahoma" w:cs="Tahoma"/>
        </w:rPr>
        <w:t>xtr</w:t>
      </w:r>
      <w:r w:rsidRPr="00482661">
        <w:rPr>
          <w:rFonts w:ascii="Tahoma" w:hAnsi="Tahoma" w:cs="Tahoma"/>
          <w:spacing w:val="-4"/>
        </w:rPr>
        <w:t>a</w:t>
      </w:r>
      <w:r w:rsidRPr="00482661">
        <w:rPr>
          <w:rFonts w:ascii="Tahoma" w:hAnsi="Tahoma" w:cs="Tahoma"/>
        </w:rPr>
        <w:t>n</w:t>
      </w:r>
      <w:r w:rsidRPr="00482661">
        <w:rPr>
          <w:rFonts w:ascii="Tahoma" w:hAnsi="Tahoma" w:cs="Tahoma"/>
          <w:spacing w:val="-2"/>
        </w:rPr>
        <w:t>j</w:t>
      </w:r>
      <w:r w:rsidRPr="00482661">
        <w:rPr>
          <w:rFonts w:ascii="Tahoma" w:hAnsi="Tahoma" w:cs="Tahoma"/>
          <w:spacing w:val="-1"/>
        </w:rPr>
        <w:t>e</w:t>
      </w:r>
      <w:r w:rsidRPr="00482661">
        <w:rPr>
          <w:rFonts w:ascii="Tahoma" w:hAnsi="Tahoma" w:cs="Tahoma"/>
        </w:rPr>
        <w:t>r</w:t>
      </w:r>
      <w:r w:rsidRPr="00482661">
        <w:rPr>
          <w:rFonts w:ascii="Tahoma" w:hAnsi="Tahoma" w:cs="Tahoma"/>
          <w:spacing w:val="-2"/>
        </w:rPr>
        <w:t>as</w:t>
      </w:r>
      <w:r w:rsidRPr="00482661">
        <w:rPr>
          <w:rFonts w:ascii="Tahoma" w:hAnsi="Tahoma" w:cs="Tahoma"/>
        </w:rPr>
        <w:t>,</w:t>
      </w:r>
      <w:r w:rsidRPr="00482661">
        <w:rPr>
          <w:rFonts w:ascii="Tahoma" w:hAnsi="Tahoma" w:cs="Tahoma"/>
          <w:spacing w:val="2"/>
        </w:rPr>
        <w:t xml:space="preserve"> </w:t>
      </w:r>
      <w:r w:rsidRPr="00482661">
        <w:rPr>
          <w:rFonts w:ascii="Tahoma" w:hAnsi="Tahoma" w:cs="Tahoma"/>
          <w:spacing w:val="-2"/>
        </w:rPr>
        <w:t>q</w:t>
      </w:r>
      <w:r w:rsidRPr="00482661">
        <w:rPr>
          <w:rFonts w:ascii="Tahoma" w:hAnsi="Tahoma" w:cs="Tahoma"/>
        </w:rPr>
        <w:t>ue</w:t>
      </w:r>
      <w:r w:rsidRPr="00482661">
        <w:rPr>
          <w:rFonts w:ascii="Tahoma" w:hAnsi="Tahoma" w:cs="Tahoma"/>
          <w:spacing w:val="1"/>
        </w:rPr>
        <w:t xml:space="preserve"> </w:t>
      </w:r>
      <w:r w:rsidRPr="00482661">
        <w:rPr>
          <w:rFonts w:ascii="Tahoma" w:hAnsi="Tahoma" w:cs="Tahoma"/>
        </w:rPr>
        <w:t>se</w:t>
      </w:r>
      <w:r w:rsidRPr="00482661">
        <w:rPr>
          <w:rFonts w:ascii="Tahoma" w:hAnsi="Tahoma" w:cs="Tahoma"/>
          <w:spacing w:val="1"/>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3"/>
        </w:rPr>
        <w:t>c</w:t>
      </w:r>
      <w:r w:rsidRPr="00482661">
        <w:rPr>
          <w:rFonts w:ascii="Tahoma" w:hAnsi="Tahoma" w:cs="Tahoma"/>
        </w:rPr>
        <w:t>u</w:t>
      </w:r>
      <w:r w:rsidRPr="00482661">
        <w:rPr>
          <w:rFonts w:ascii="Tahoma" w:hAnsi="Tahoma" w:cs="Tahoma"/>
          <w:spacing w:val="-1"/>
        </w:rPr>
        <w:t>e</w:t>
      </w:r>
      <w:r w:rsidRPr="00482661">
        <w:rPr>
          <w:rFonts w:ascii="Tahoma" w:hAnsi="Tahoma" w:cs="Tahoma"/>
          <w:spacing w:val="-2"/>
        </w:rPr>
        <w:t>n</w:t>
      </w:r>
      <w:r w:rsidRPr="00482661">
        <w:rPr>
          <w:rFonts w:ascii="Tahoma" w:hAnsi="Tahoma" w:cs="Tahoma"/>
        </w:rPr>
        <w:t>tr</w:t>
      </w:r>
      <w:r w:rsidRPr="00482661">
        <w:rPr>
          <w:rFonts w:ascii="Tahoma" w:hAnsi="Tahoma" w:cs="Tahoma"/>
          <w:spacing w:val="-1"/>
        </w:rPr>
        <w:t>e</w:t>
      </w:r>
      <w:r w:rsidRPr="00482661">
        <w:rPr>
          <w:rFonts w:ascii="Tahoma" w:hAnsi="Tahoma" w:cs="Tahoma"/>
        </w:rPr>
        <w:t>n r</w:t>
      </w:r>
      <w:r w:rsidRPr="00482661">
        <w:rPr>
          <w:rFonts w:ascii="Tahoma" w:hAnsi="Tahoma" w:cs="Tahoma"/>
          <w:spacing w:val="-2"/>
        </w:rPr>
        <w:t>eg</w:t>
      </w:r>
      <w:r w:rsidRPr="00482661">
        <w:rPr>
          <w:rFonts w:ascii="Tahoma" w:hAnsi="Tahoma" w:cs="Tahoma"/>
        </w:rPr>
        <w:t>is</w:t>
      </w:r>
      <w:r w:rsidRPr="00482661">
        <w:rPr>
          <w:rFonts w:ascii="Tahoma" w:hAnsi="Tahoma" w:cs="Tahoma"/>
          <w:spacing w:val="1"/>
        </w:rPr>
        <w:t>t</w:t>
      </w:r>
      <w:r w:rsidRPr="00482661">
        <w:rPr>
          <w:rFonts w:ascii="Tahoma" w:hAnsi="Tahoma" w:cs="Tahoma"/>
        </w:rPr>
        <w:t>r</w:t>
      </w:r>
      <w:r w:rsidRPr="00482661">
        <w:rPr>
          <w:rFonts w:ascii="Tahoma" w:hAnsi="Tahoma" w:cs="Tahoma"/>
          <w:spacing w:val="-4"/>
        </w:rPr>
        <w:t>a</w:t>
      </w:r>
      <w:r w:rsidRPr="00482661">
        <w:rPr>
          <w:rFonts w:ascii="Tahoma" w:hAnsi="Tahoma" w:cs="Tahoma"/>
        </w:rPr>
        <w:t>d</w:t>
      </w:r>
      <w:r w:rsidRPr="00482661">
        <w:rPr>
          <w:rFonts w:ascii="Tahoma" w:hAnsi="Tahoma" w:cs="Tahoma"/>
          <w:spacing w:val="-1"/>
        </w:rPr>
        <w:t>a</w:t>
      </w:r>
      <w:r w:rsidRPr="00482661">
        <w:rPr>
          <w:rFonts w:ascii="Tahoma" w:hAnsi="Tahoma" w:cs="Tahoma"/>
          <w:spacing w:val="-2"/>
        </w:rPr>
        <w:t>s</w:t>
      </w:r>
      <w:r w:rsidRPr="00482661">
        <w:rPr>
          <w:rFonts w:ascii="Tahoma" w:hAnsi="Tahoma" w:cs="Tahoma"/>
        </w:rPr>
        <w:t>,</w:t>
      </w:r>
      <w:r w:rsidRPr="00482661">
        <w:rPr>
          <w:rFonts w:ascii="Tahoma" w:hAnsi="Tahoma" w:cs="Tahoma"/>
          <w:spacing w:val="7"/>
        </w:rPr>
        <w:t xml:space="preserve"> </w:t>
      </w:r>
      <w:r w:rsidRPr="00482661">
        <w:rPr>
          <w:rFonts w:ascii="Tahoma" w:hAnsi="Tahoma" w:cs="Tahoma"/>
        </w:rPr>
        <w:t>r</w:t>
      </w:r>
      <w:r w:rsidRPr="00482661">
        <w:rPr>
          <w:rFonts w:ascii="Tahoma" w:hAnsi="Tahoma" w:cs="Tahoma"/>
          <w:spacing w:val="-2"/>
        </w:rPr>
        <w:t>eg</w:t>
      </w:r>
      <w:r w:rsidRPr="00482661">
        <w:rPr>
          <w:rFonts w:ascii="Tahoma" w:hAnsi="Tahoma" w:cs="Tahoma"/>
        </w:rPr>
        <w:t>ul</w:t>
      </w:r>
      <w:r w:rsidRPr="00482661">
        <w:rPr>
          <w:rFonts w:ascii="Tahoma" w:hAnsi="Tahoma" w:cs="Tahoma"/>
          <w:spacing w:val="-3"/>
        </w:rPr>
        <w:t>a</w:t>
      </w:r>
      <w:r w:rsidRPr="00482661">
        <w:rPr>
          <w:rFonts w:ascii="Tahoma" w:hAnsi="Tahoma" w:cs="Tahoma"/>
        </w:rPr>
        <w:t>d</w:t>
      </w:r>
      <w:r w:rsidRPr="00482661">
        <w:rPr>
          <w:rFonts w:ascii="Tahoma" w:hAnsi="Tahoma" w:cs="Tahoma"/>
          <w:spacing w:val="-1"/>
        </w:rPr>
        <w:t>a</w:t>
      </w:r>
      <w:r w:rsidRPr="00482661">
        <w:rPr>
          <w:rFonts w:ascii="Tahoma" w:hAnsi="Tahoma" w:cs="Tahoma"/>
        </w:rPr>
        <w:t>s</w:t>
      </w:r>
      <w:r w:rsidRPr="00482661">
        <w:rPr>
          <w:rFonts w:ascii="Tahoma" w:hAnsi="Tahoma" w:cs="Tahoma"/>
          <w:spacing w:val="8"/>
        </w:rPr>
        <w:t xml:space="preserve"> </w:t>
      </w:r>
      <w:r w:rsidRPr="00482661">
        <w:rPr>
          <w:rFonts w:ascii="Tahoma" w:hAnsi="Tahoma" w:cs="Tahoma"/>
        </w:rPr>
        <w:t xml:space="preserve">y </w:t>
      </w:r>
      <w:r w:rsidRPr="00482661">
        <w:rPr>
          <w:rFonts w:ascii="Tahoma" w:hAnsi="Tahoma" w:cs="Tahoma"/>
          <w:spacing w:val="2"/>
        </w:rPr>
        <w:t>s</w:t>
      </w:r>
      <w:r w:rsidRPr="00482661">
        <w:rPr>
          <w:rFonts w:ascii="Tahoma" w:hAnsi="Tahoma" w:cs="Tahoma"/>
        </w:rPr>
        <w:t>up</w:t>
      </w:r>
      <w:r w:rsidRPr="00482661">
        <w:rPr>
          <w:rFonts w:ascii="Tahoma" w:hAnsi="Tahoma" w:cs="Tahoma"/>
          <w:spacing w:val="-1"/>
        </w:rPr>
        <w:t>e</w:t>
      </w:r>
      <w:r w:rsidRPr="00482661">
        <w:rPr>
          <w:rFonts w:ascii="Tahoma" w:hAnsi="Tahoma" w:cs="Tahoma"/>
        </w:rPr>
        <w:t>r</w:t>
      </w:r>
      <w:r w:rsidRPr="00482661">
        <w:rPr>
          <w:rFonts w:ascii="Tahoma" w:hAnsi="Tahoma" w:cs="Tahoma"/>
          <w:spacing w:val="-3"/>
        </w:rPr>
        <w:t>v</w:t>
      </w:r>
      <w:r w:rsidRPr="00482661">
        <w:rPr>
          <w:rFonts w:ascii="Tahoma" w:hAnsi="Tahoma" w:cs="Tahoma"/>
          <w:spacing w:val="-2"/>
        </w:rPr>
        <w:t>i</w:t>
      </w:r>
      <w:r w:rsidRPr="00482661">
        <w:rPr>
          <w:rFonts w:ascii="Tahoma" w:hAnsi="Tahoma" w:cs="Tahoma"/>
        </w:rPr>
        <w:t>s</w:t>
      </w:r>
      <w:r w:rsidRPr="00482661">
        <w:rPr>
          <w:rFonts w:ascii="Tahoma" w:hAnsi="Tahoma" w:cs="Tahoma"/>
          <w:spacing w:val="-1"/>
        </w:rPr>
        <w:t>a</w:t>
      </w:r>
      <w:r w:rsidRPr="00482661">
        <w:rPr>
          <w:rFonts w:ascii="Tahoma" w:hAnsi="Tahoma" w:cs="Tahoma"/>
        </w:rPr>
        <w:t>d</w:t>
      </w:r>
      <w:r w:rsidRPr="00482661">
        <w:rPr>
          <w:rFonts w:ascii="Tahoma" w:hAnsi="Tahoma" w:cs="Tahoma"/>
          <w:spacing w:val="-1"/>
        </w:rPr>
        <w:t>a</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por</w:t>
      </w:r>
      <w:r w:rsidRPr="00482661">
        <w:rPr>
          <w:rFonts w:ascii="Tahoma" w:hAnsi="Tahoma" w:cs="Tahoma"/>
          <w:spacing w:val="4"/>
        </w:rPr>
        <w:t xml:space="preserve"> </w:t>
      </w:r>
      <w:r w:rsidRPr="00482661">
        <w:rPr>
          <w:rFonts w:ascii="Tahoma" w:hAnsi="Tahoma" w:cs="Tahoma"/>
          <w:spacing w:val="-1"/>
        </w:rPr>
        <w:t>a</w:t>
      </w:r>
      <w:r w:rsidRPr="00482661">
        <w:rPr>
          <w:rFonts w:ascii="Tahoma" w:hAnsi="Tahoma" w:cs="Tahoma"/>
        </w:rPr>
        <w:t>l</w:t>
      </w:r>
      <w:r w:rsidRPr="00482661">
        <w:rPr>
          <w:rFonts w:ascii="Tahoma" w:hAnsi="Tahoma" w:cs="Tahoma"/>
          <w:spacing w:val="-2"/>
        </w:rPr>
        <w:t>g</w:t>
      </w:r>
      <w:r w:rsidRPr="00482661">
        <w:rPr>
          <w:rFonts w:ascii="Tahoma" w:hAnsi="Tahoma" w:cs="Tahoma"/>
        </w:rPr>
        <w:t>una</w:t>
      </w:r>
      <w:r w:rsidRPr="00482661">
        <w:rPr>
          <w:rFonts w:ascii="Tahoma" w:hAnsi="Tahoma" w:cs="Tahoma"/>
          <w:spacing w:val="6"/>
        </w:rPr>
        <w:t xml:space="preserve"> </w:t>
      </w:r>
      <w:r w:rsidRPr="00482661">
        <w:rPr>
          <w:rFonts w:ascii="Tahoma" w:hAnsi="Tahoma" w:cs="Tahoma"/>
          <w:spacing w:val="-3"/>
        </w:rPr>
        <w:t>a</w:t>
      </w:r>
      <w:r w:rsidRPr="00482661">
        <w:rPr>
          <w:rFonts w:ascii="Tahoma" w:hAnsi="Tahoma" w:cs="Tahoma"/>
        </w:rPr>
        <w:t>ut</w:t>
      </w:r>
      <w:r w:rsidRPr="00482661">
        <w:rPr>
          <w:rFonts w:ascii="Tahoma" w:hAnsi="Tahoma" w:cs="Tahoma"/>
          <w:spacing w:val="-2"/>
        </w:rPr>
        <w:t>o</w:t>
      </w:r>
      <w:r w:rsidRPr="00482661">
        <w:rPr>
          <w:rFonts w:ascii="Tahoma" w:hAnsi="Tahoma" w:cs="Tahoma"/>
        </w:rPr>
        <w:t>r</w:t>
      </w:r>
      <w:r w:rsidRPr="00482661">
        <w:rPr>
          <w:rFonts w:ascii="Tahoma" w:hAnsi="Tahoma" w:cs="Tahoma"/>
          <w:spacing w:val="-3"/>
        </w:rPr>
        <w:t>i</w:t>
      </w:r>
      <w:r w:rsidRPr="00482661">
        <w:rPr>
          <w:rFonts w:ascii="Tahoma" w:hAnsi="Tahoma" w:cs="Tahoma"/>
        </w:rPr>
        <w:t>d</w:t>
      </w:r>
      <w:r w:rsidRPr="00482661">
        <w:rPr>
          <w:rFonts w:ascii="Tahoma" w:hAnsi="Tahoma" w:cs="Tahoma"/>
          <w:spacing w:val="-1"/>
        </w:rPr>
        <w:t>a</w:t>
      </w:r>
      <w:r w:rsidRPr="00482661">
        <w:rPr>
          <w:rFonts w:ascii="Tahoma" w:hAnsi="Tahoma" w:cs="Tahoma"/>
        </w:rPr>
        <w:t>d</w:t>
      </w:r>
      <w:r w:rsidRPr="00482661">
        <w:rPr>
          <w:rFonts w:ascii="Tahoma" w:hAnsi="Tahoma" w:cs="Tahoma"/>
          <w:spacing w:val="5"/>
        </w:rPr>
        <w:t xml:space="preserve"> </w:t>
      </w:r>
      <w:r w:rsidRPr="00482661">
        <w:rPr>
          <w:rFonts w:ascii="Tahoma" w:hAnsi="Tahoma" w:cs="Tahoma"/>
        </w:rPr>
        <w:t>p</w:t>
      </w:r>
      <w:r w:rsidRPr="00482661">
        <w:rPr>
          <w:rFonts w:ascii="Tahoma" w:hAnsi="Tahoma" w:cs="Tahoma"/>
          <w:spacing w:val="-1"/>
        </w:rPr>
        <w:t>e</w:t>
      </w:r>
      <w:r w:rsidRPr="00482661">
        <w:rPr>
          <w:rFonts w:ascii="Tahoma" w:hAnsi="Tahoma" w:cs="Tahoma"/>
        </w:rPr>
        <w:t>rt</w:t>
      </w:r>
      <w:r w:rsidRPr="00482661">
        <w:rPr>
          <w:rFonts w:ascii="Tahoma" w:hAnsi="Tahoma" w:cs="Tahoma"/>
          <w:spacing w:val="-4"/>
        </w:rPr>
        <w:t>e</w:t>
      </w:r>
      <w:r w:rsidRPr="00482661">
        <w:rPr>
          <w:rFonts w:ascii="Tahoma" w:hAnsi="Tahoma" w:cs="Tahoma"/>
        </w:rPr>
        <w:t>n</w:t>
      </w:r>
      <w:r w:rsidRPr="00482661">
        <w:rPr>
          <w:rFonts w:ascii="Tahoma" w:hAnsi="Tahoma" w:cs="Tahoma"/>
          <w:spacing w:val="-1"/>
        </w:rPr>
        <w:t>ec</w:t>
      </w:r>
      <w:r w:rsidRPr="00482661">
        <w:rPr>
          <w:rFonts w:ascii="Tahoma" w:hAnsi="Tahoma" w:cs="Tahoma"/>
        </w:rPr>
        <w:t>i</w:t>
      </w:r>
      <w:r w:rsidRPr="00482661">
        <w:rPr>
          <w:rFonts w:ascii="Tahoma" w:hAnsi="Tahoma" w:cs="Tahoma"/>
          <w:spacing w:val="-3"/>
        </w:rPr>
        <w:t>e</w:t>
      </w:r>
      <w:r w:rsidRPr="00482661">
        <w:rPr>
          <w:rFonts w:ascii="Tahoma" w:hAnsi="Tahoma" w:cs="Tahoma"/>
        </w:rPr>
        <w:t>n</w:t>
      </w:r>
      <w:r w:rsidRPr="00482661">
        <w:rPr>
          <w:rFonts w:ascii="Tahoma" w:hAnsi="Tahoma" w:cs="Tahoma"/>
          <w:spacing w:val="-2"/>
        </w:rPr>
        <w:t>t</w:t>
      </w:r>
      <w:r w:rsidRPr="00482661">
        <w:rPr>
          <w:rFonts w:ascii="Tahoma" w:hAnsi="Tahoma" w:cs="Tahoma"/>
        </w:rPr>
        <w:t>e</w:t>
      </w:r>
      <w:r w:rsidRPr="00482661">
        <w:rPr>
          <w:rFonts w:ascii="Tahoma" w:hAnsi="Tahoma" w:cs="Tahoma"/>
          <w:spacing w:val="6"/>
        </w:rPr>
        <w:t xml:space="preserve"> </w:t>
      </w:r>
      <w:r w:rsidRPr="00482661">
        <w:rPr>
          <w:rFonts w:ascii="Tahoma" w:hAnsi="Tahoma" w:cs="Tahoma"/>
        </w:rPr>
        <w:t>a</w:t>
      </w:r>
      <w:r w:rsidRPr="00482661">
        <w:rPr>
          <w:rFonts w:ascii="Tahoma" w:hAnsi="Tahoma" w:cs="Tahoma"/>
          <w:spacing w:val="6"/>
        </w:rPr>
        <w:t xml:space="preserve"> </w:t>
      </w:r>
      <w:r w:rsidRPr="00482661">
        <w:rPr>
          <w:rFonts w:ascii="Tahoma" w:hAnsi="Tahoma" w:cs="Tahoma"/>
          <w:spacing w:val="-2"/>
        </w:rPr>
        <w:t>l</w:t>
      </w:r>
      <w:r w:rsidRPr="00482661">
        <w:rPr>
          <w:rFonts w:ascii="Tahoma" w:hAnsi="Tahoma" w:cs="Tahoma"/>
        </w:rPr>
        <w:t>os</w:t>
      </w:r>
      <w:r w:rsidRPr="00482661">
        <w:rPr>
          <w:rFonts w:ascii="Tahoma" w:hAnsi="Tahoma" w:cs="Tahoma"/>
          <w:spacing w:val="5"/>
        </w:rPr>
        <w:t xml:space="preserve"> </w:t>
      </w:r>
      <w:r w:rsidRPr="00482661">
        <w:rPr>
          <w:rFonts w:ascii="Tahoma" w:hAnsi="Tahoma" w:cs="Tahoma"/>
          <w:spacing w:val="1"/>
        </w:rPr>
        <w:t>P</w:t>
      </w:r>
      <w:r w:rsidRPr="00482661">
        <w:rPr>
          <w:rFonts w:ascii="Tahoma" w:hAnsi="Tahoma" w:cs="Tahoma"/>
          <w:spacing w:val="-1"/>
        </w:rPr>
        <w:t>a</w:t>
      </w:r>
      <w:r w:rsidRPr="00482661">
        <w:rPr>
          <w:rFonts w:ascii="Tahoma" w:hAnsi="Tahoma" w:cs="Tahoma"/>
          <w:spacing w:val="-2"/>
        </w:rPr>
        <w:t>í</w:t>
      </w:r>
      <w:r w:rsidRPr="00482661">
        <w:rPr>
          <w:rFonts w:ascii="Tahoma" w:hAnsi="Tahoma" w:cs="Tahoma"/>
        </w:rPr>
        <w:t>s</w:t>
      </w:r>
      <w:r w:rsidRPr="00482661">
        <w:rPr>
          <w:rFonts w:ascii="Tahoma" w:hAnsi="Tahoma" w:cs="Tahoma"/>
          <w:spacing w:val="-1"/>
        </w:rPr>
        <w:t>e</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Ele</w:t>
      </w:r>
      <w:r w:rsidRPr="00482661">
        <w:rPr>
          <w:rFonts w:ascii="Tahoma" w:hAnsi="Tahoma" w:cs="Tahoma"/>
          <w:spacing w:val="-3"/>
        </w:rPr>
        <w:t>g</w:t>
      </w:r>
      <w:r w:rsidRPr="00482661">
        <w:rPr>
          <w:rFonts w:ascii="Tahoma" w:hAnsi="Tahoma" w:cs="Tahoma"/>
          <w:spacing w:val="-2"/>
        </w:rPr>
        <w:t>ib</w:t>
      </w:r>
      <w:r w:rsidRPr="00482661">
        <w:rPr>
          <w:rFonts w:ascii="Tahoma" w:hAnsi="Tahoma" w:cs="Tahoma"/>
        </w:rPr>
        <w:t>l</w:t>
      </w:r>
      <w:r w:rsidRPr="00482661">
        <w:rPr>
          <w:rFonts w:ascii="Tahoma" w:hAnsi="Tahoma" w:cs="Tahoma"/>
          <w:spacing w:val="-3"/>
        </w:rPr>
        <w:t>e</w:t>
      </w:r>
      <w:r w:rsidRPr="00482661">
        <w:rPr>
          <w:rFonts w:ascii="Tahoma" w:hAnsi="Tahoma" w:cs="Tahoma"/>
        </w:rPr>
        <w:t>s p</w:t>
      </w:r>
      <w:r w:rsidRPr="00482661">
        <w:rPr>
          <w:rFonts w:ascii="Tahoma" w:hAnsi="Tahoma" w:cs="Tahoma"/>
          <w:spacing w:val="-1"/>
        </w:rPr>
        <w:t>a</w:t>
      </w:r>
      <w:r w:rsidRPr="00482661">
        <w:rPr>
          <w:rFonts w:ascii="Tahoma" w:hAnsi="Tahoma" w:cs="Tahoma"/>
        </w:rPr>
        <w:t>ra</w:t>
      </w:r>
      <w:r w:rsidRPr="00482661">
        <w:rPr>
          <w:rFonts w:ascii="Tahoma" w:hAnsi="Tahoma" w:cs="Tahoma"/>
          <w:spacing w:val="3"/>
        </w:rPr>
        <w:t xml:space="preserve"> </w:t>
      </w:r>
      <w:r w:rsidRPr="00482661">
        <w:rPr>
          <w:rFonts w:ascii="Tahoma" w:hAnsi="Tahoma" w:cs="Tahoma"/>
          <w:spacing w:val="-6"/>
        </w:rPr>
        <w:t>I</w:t>
      </w:r>
      <w:r w:rsidRPr="00482661">
        <w:rPr>
          <w:rFonts w:ascii="Tahoma" w:hAnsi="Tahoma" w:cs="Tahoma"/>
        </w:rPr>
        <w:t>nv</w:t>
      </w:r>
      <w:r w:rsidRPr="00482661">
        <w:rPr>
          <w:rFonts w:ascii="Tahoma" w:hAnsi="Tahoma" w:cs="Tahoma"/>
          <w:spacing w:val="-1"/>
        </w:rPr>
        <w:t>e</w:t>
      </w:r>
      <w:r w:rsidRPr="00482661">
        <w:rPr>
          <w:rFonts w:ascii="Tahoma" w:hAnsi="Tahoma" w:cs="Tahoma"/>
        </w:rPr>
        <w:t>rs</w:t>
      </w:r>
      <w:r w:rsidRPr="00482661">
        <w:rPr>
          <w:rFonts w:ascii="Tahoma" w:hAnsi="Tahoma" w:cs="Tahoma"/>
          <w:spacing w:val="-2"/>
        </w:rPr>
        <w:t>i</w:t>
      </w:r>
      <w:r w:rsidRPr="00482661">
        <w:rPr>
          <w:rFonts w:ascii="Tahoma" w:hAnsi="Tahoma" w:cs="Tahoma"/>
        </w:rPr>
        <w:t>on</w:t>
      </w:r>
      <w:r w:rsidRPr="00482661">
        <w:rPr>
          <w:rFonts w:ascii="Tahoma" w:hAnsi="Tahoma" w:cs="Tahoma"/>
          <w:spacing w:val="-3"/>
        </w:rPr>
        <w:t>e</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que</w:t>
      </w:r>
      <w:r w:rsidRPr="00482661">
        <w:rPr>
          <w:rFonts w:ascii="Tahoma" w:hAnsi="Tahoma" w:cs="Tahoma"/>
          <w:spacing w:val="1"/>
        </w:rPr>
        <w:t xml:space="preserve"> </w:t>
      </w:r>
      <w:r w:rsidRPr="00482661">
        <w:rPr>
          <w:rFonts w:ascii="Tahoma" w:hAnsi="Tahoma" w:cs="Tahoma"/>
          <w:spacing w:val="-1"/>
        </w:rPr>
        <w:t>c</w:t>
      </w:r>
      <w:r w:rsidRPr="00482661">
        <w:rPr>
          <w:rFonts w:ascii="Tahoma" w:hAnsi="Tahoma" w:cs="Tahoma"/>
          <w:spacing w:val="-2"/>
        </w:rPr>
        <w:t>u</w:t>
      </w:r>
      <w:r w:rsidRPr="00482661">
        <w:rPr>
          <w:rFonts w:ascii="Tahoma" w:hAnsi="Tahoma" w:cs="Tahoma"/>
        </w:rPr>
        <w:t>m</w:t>
      </w:r>
      <w:r w:rsidRPr="00482661">
        <w:rPr>
          <w:rFonts w:ascii="Tahoma" w:hAnsi="Tahoma" w:cs="Tahoma"/>
          <w:spacing w:val="-2"/>
        </w:rPr>
        <w:t>p</w:t>
      </w:r>
      <w:r w:rsidRPr="00482661">
        <w:rPr>
          <w:rFonts w:ascii="Tahoma" w:hAnsi="Tahoma" w:cs="Tahoma"/>
        </w:rPr>
        <w:t>lan</w:t>
      </w:r>
      <w:r w:rsidRPr="00482661">
        <w:rPr>
          <w:rFonts w:ascii="Tahoma" w:hAnsi="Tahoma" w:cs="Tahoma"/>
          <w:spacing w:val="2"/>
        </w:rPr>
        <w:t xml:space="preserve"> </w:t>
      </w:r>
      <w:r w:rsidRPr="00482661">
        <w:rPr>
          <w:rFonts w:ascii="Tahoma" w:hAnsi="Tahoma" w:cs="Tahoma"/>
          <w:spacing w:val="-1"/>
        </w:rPr>
        <w:t>c</w:t>
      </w:r>
      <w:r w:rsidRPr="00482661">
        <w:rPr>
          <w:rFonts w:ascii="Tahoma" w:hAnsi="Tahoma" w:cs="Tahoma"/>
          <w:spacing w:val="-2"/>
        </w:rPr>
        <w:t>o</w:t>
      </w:r>
      <w:r w:rsidRPr="00482661">
        <w:rPr>
          <w:rFonts w:ascii="Tahoma" w:hAnsi="Tahoma" w:cs="Tahoma"/>
        </w:rPr>
        <w:t>n</w:t>
      </w:r>
      <w:r w:rsidRPr="00482661">
        <w:rPr>
          <w:rFonts w:ascii="Tahoma" w:hAnsi="Tahoma" w:cs="Tahoma"/>
          <w:spacing w:val="2"/>
        </w:rPr>
        <w:t xml:space="preserve"> </w:t>
      </w:r>
      <w:r w:rsidRPr="00482661">
        <w:rPr>
          <w:rFonts w:ascii="Tahoma" w:hAnsi="Tahoma" w:cs="Tahoma"/>
        </w:rPr>
        <w:t>la</w:t>
      </w:r>
      <w:r w:rsidRPr="00482661">
        <w:rPr>
          <w:rFonts w:ascii="Tahoma" w:hAnsi="Tahoma" w:cs="Tahoma"/>
          <w:spacing w:val="2"/>
        </w:rPr>
        <w:t xml:space="preserve"> </w:t>
      </w:r>
      <w:r w:rsidRPr="00482661">
        <w:rPr>
          <w:rFonts w:ascii="Tahoma" w:hAnsi="Tahoma" w:cs="Tahoma"/>
        </w:rPr>
        <w:t>r</w:t>
      </w:r>
      <w:r w:rsidRPr="00482661">
        <w:rPr>
          <w:rFonts w:ascii="Tahoma" w:hAnsi="Tahoma" w:cs="Tahoma"/>
          <w:spacing w:val="-2"/>
        </w:rPr>
        <w:t>eg</w:t>
      </w:r>
      <w:r w:rsidRPr="00482661">
        <w:rPr>
          <w:rFonts w:ascii="Tahoma" w:hAnsi="Tahoma" w:cs="Tahoma"/>
        </w:rPr>
        <w:t>ula</w:t>
      </w:r>
      <w:r w:rsidRPr="00482661">
        <w:rPr>
          <w:rFonts w:ascii="Tahoma" w:hAnsi="Tahoma" w:cs="Tahoma"/>
          <w:spacing w:val="-4"/>
        </w:rPr>
        <w:t>c</w:t>
      </w:r>
      <w:r w:rsidRPr="00482661">
        <w:rPr>
          <w:rFonts w:ascii="Tahoma" w:hAnsi="Tahoma" w:cs="Tahoma"/>
        </w:rPr>
        <w:t>i</w:t>
      </w:r>
      <w:r w:rsidRPr="00482661">
        <w:rPr>
          <w:rFonts w:ascii="Tahoma" w:hAnsi="Tahoma" w:cs="Tahoma"/>
          <w:spacing w:val="-2"/>
        </w:rPr>
        <w:t>ó</w:t>
      </w:r>
      <w:r w:rsidRPr="00482661">
        <w:rPr>
          <w:rFonts w:ascii="Tahoma" w:hAnsi="Tahoma" w:cs="Tahoma"/>
        </w:rPr>
        <w:t>n</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rPr>
        <w:t>su</w:t>
      </w:r>
      <w:r w:rsidRPr="00482661">
        <w:rPr>
          <w:rFonts w:ascii="Tahoma" w:hAnsi="Tahoma" w:cs="Tahoma"/>
          <w:spacing w:val="3"/>
        </w:rPr>
        <w:t xml:space="preserve"> </w:t>
      </w:r>
      <w:r w:rsidRPr="00482661">
        <w:rPr>
          <w:rFonts w:ascii="Tahoma" w:hAnsi="Tahoma" w:cs="Tahoma"/>
        </w:rPr>
        <w:t>p</w:t>
      </w:r>
      <w:r w:rsidRPr="00482661">
        <w:rPr>
          <w:rFonts w:ascii="Tahoma" w:hAnsi="Tahoma" w:cs="Tahoma"/>
          <w:spacing w:val="-3"/>
        </w:rPr>
        <w:t>a</w:t>
      </w:r>
      <w:r w:rsidRPr="00482661">
        <w:rPr>
          <w:rFonts w:ascii="Tahoma" w:hAnsi="Tahoma" w:cs="Tahoma"/>
        </w:rPr>
        <w:t>ís</w:t>
      </w:r>
      <w:r w:rsidRPr="00482661">
        <w:rPr>
          <w:rFonts w:ascii="Tahoma" w:hAnsi="Tahoma" w:cs="Tahoma"/>
          <w:spacing w:val="3"/>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rPr>
        <w:t>o</w:t>
      </w:r>
      <w:r w:rsidRPr="00482661">
        <w:rPr>
          <w:rFonts w:ascii="Tahoma" w:hAnsi="Tahoma" w:cs="Tahoma"/>
          <w:spacing w:val="-3"/>
        </w:rPr>
        <w:t>r</w:t>
      </w:r>
      <w:r w:rsidRPr="00482661">
        <w:rPr>
          <w:rFonts w:ascii="Tahoma" w:hAnsi="Tahoma" w:cs="Tahoma"/>
        </w:rPr>
        <w:t>i</w:t>
      </w:r>
      <w:r w:rsidRPr="00482661">
        <w:rPr>
          <w:rFonts w:ascii="Tahoma" w:hAnsi="Tahoma" w:cs="Tahoma"/>
          <w:spacing w:val="-2"/>
        </w:rPr>
        <w:t>g</w:t>
      </w:r>
      <w:r w:rsidRPr="00482661">
        <w:rPr>
          <w:rFonts w:ascii="Tahoma" w:hAnsi="Tahoma" w:cs="Tahoma"/>
          <w:spacing w:val="-1"/>
        </w:rPr>
        <w:t>e</w:t>
      </w:r>
      <w:r w:rsidRPr="00482661">
        <w:rPr>
          <w:rFonts w:ascii="Tahoma" w:hAnsi="Tahoma" w:cs="Tahoma"/>
        </w:rPr>
        <w:t>n</w:t>
      </w:r>
      <w:r w:rsidR="00024353" w:rsidRPr="00482661">
        <w:rPr>
          <w:rFonts w:ascii="Tahoma" w:hAnsi="Tahoma" w:cs="Tahoma"/>
        </w:rPr>
        <w:t>.</w:t>
      </w:r>
      <w:r w:rsidR="004A528E" w:rsidRPr="00482661">
        <w:rPr>
          <w:rFonts w:ascii="Tahoma" w:hAnsi="Tahoma" w:cs="Tahoma"/>
        </w:rPr>
        <w:t xml:space="preserve"> </w:t>
      </w:r>
    </w:p>
    <w:p w14:paraId="152AB0FD" w14:textId="77777777" w:rsidR="00024353" w:rsidRPr="00482661" w:rsidRDefault="00024353" w:rsidP="001C3F17">
      <w:pPr>
        <w:spacing w:after="0" w:line="240" w:lineRule="auto"/>
        <w:jc w:val="both"/>
        <w:rPr>
          <w:rFonts w:ascii="Tahoma" w:hAnsi="Tahoma" w:cs="Tahoma"/>
          <w:b/>
          <w:bCs/>
        </w:rPr>
      </w:pPr>
    </w:p>
    <w:p w14:paraId="45FC6D28"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i/>
          <w:spacing w:val="-3"/>
        </w:rPr>
        <w:t>F</w:t>
      </w:r>
      <w:r w:rsidRPr="00482661">
        <w:rPr>
          <w:rFonts w:ascii="Tahoma" w:hAnsi="Tahoma" w:cs="Tahoma"/>
          <w:b/>
          <w:bCs/>
          <w:i/>
          <w:spacing w:val="-1"/>
        </w:rPr>
        <w:t>r</w:t>
      </w:r>
      <w:r w:rsidRPr="00482661">
        <w:rPr>
          <w:rFonts w:ascii="Tahoma" w:hAnsi="Tahoma" w:cs="Tahoma"/>
          <w:b/>
          <w:bCs/>
          <w:i/>
        </w:rPr>
        <w:t>o</w:t>
      </w:r>
      <w:r w:rsidRPr="00482661">
        <w:rPr>
          <w:rFonts w:ascii="Tahoma" w:hAnsi="Tahoma" w:cs="Tahoma"/>
          <w:b/>
          <w:bCs/>
          <w:i/>
          <w:spacing w:val="1"/>
        </w:rPr>
        <w:t>n</w:t>
      </w:r>
      <w:r w:rsidRPr="00482661">
        <w:rPr>
          <w:rFonts w:ascii="Tahoma" w:hAnsi="Tahoma" w:cs="Tahoma"/>
          <w:b/>
          <w:bCs/>
          <w:i/>
        </w:rPr>
        <w:t>t</w:t>
      </w:r>
      <w:r w:rsidRPr="00482661">
        <w:rPr>
          <w:rFonts w:ascii="Tahoma" w:hAnsi="Tahoma" w:cs="Tahoma"/>
          <w:b/>
          <w:bCs/>
          <w:i/>
          <w:spacing w:val="-3"/>
        </w:rPr>
        <w:t xml:space="preserve"> </w:t>
      </w:r>
      <w:r w:rsidRPr="00482661">
        <w:rPr>
          <w:rFonts w:ascii="Tahoma" w:hAnsi="Tahoma" w:cs="Tahoma"/>
          <w:b/>
          <w:bCs/>
          <w:i/>
          <w:spacing w:val="-2"/>
        </w:rPr>
        <w:t>O</w:t>
      </w:r>
      <w:r w:rsidRPr="00482661">
        <w:rPr>
          <w:rFonts w:ascii="Tahoma" w:hAnsi="Tahoma" w:cs="Tahoma"/>
          <w:b/>
          <w:bCs/>
          <w:i/>
        </w:rPr>
        <w:t>f</w:t>
      </w:r>
      <w:r w:rsidRPr="00482661">
        <w:rPr>
          <w:rFonts w:ascii="Tahoma" w:hAnsi="Tahoma" w:cs="Tahoma"/>
          <w:b/>
          <w:bCs/>
          <w:i/>
          <w:spacing w:val="-1"/>
        </w:rPr>
        <w:t>f</w:t>
      </w:r>
      <w:r w:rsidRPr="00482661">
        <w:rPr>
          <w:rFonts w:ascii="Tahoma" w:hAnsi="Tahoma" w:cs="Tahoma"/>
          <w:b/>
          <w:bCs/>
          <w:i/>
        </w:rPr>
        <w:t>ic</w:t>
      </w:r>
      <w:r w:rsidRPr="00482661">
        <w:rPr>
          <w:rFonts w:ascii="Tahoma" w:hAnsi="Tahoma" w:cs="Tahoma"/>
          <w:b/>
          <w:bCs/>
          <w:i/>
          <w:spacing w:val="-1"/>
        </w:rPr>
        <w:t>e</w:t>
      </w:r>
      <w:r w:rsidRPr="00482661">
        <w:rPr>
          <w:rFonts w:ascii="Tahoma" w:hAnsi="Tahoma" w:cs="Tahoma"/>
        </w:rPr>
        <w:t>,</w:t>
      </w:r>
      <w:r w:rsidRPr="00482661">
        <w:rPr>
          <w:rFonts w:ascii="Tahoma" w:hAnsi="Tahoma" w:cs="Tahoma"/>
          <w:spacing w:val="-2"/>
        </w:rPr>
        <w:t xml:space="preserve"> 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ica</w:t>
      </w:r>
      <w:r w:rsidRPr="00482661">
        <w:rPr>
          <w:rFonts w:ascii="Tahoma" w:hAnsi="Tahoma" w:cs="Tahoma"/>
          <w:spacing w:val="-1"/>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rPr>
        <w:t>área</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rPr>
        <w:t>una</w:t>
      </w:r>
      <w:r w:rsidRPr="00482661">
        <w:rPr>
          <w:rFonts w:ascii="Tahoma" w:hAnsi="Tahoma" w:cs="Tahoma"/>
          <w:spacing w:val="-3"/>
        </w:rPr>
        <w:t xml:space="preserve"> </w:t>
      </w:r>
      <w:r w:rsidRPr="00482661">
        <w:rPr>
          <w:rFonts w:ascii="Tahoma" w:hAnsi="Tahoma" w:cs="Tahoma"/>
          <w:spacing w:val="-1"/>
        </w:rPr>
        <w:t>institución financiera</w:t>
      </w:r>
      <w:r w:rsidRPr="00482661">
        <w:rPr>
          <w:rFonts w:ascii="Tahoma" w:hAnsi="Tahoma" w:cs="Tahoma"/>
        </w:rPr>
        <w:t xml:space="preserve"> </w:t>
      </w:r>
      <w:r w:rsidRPr="00482661">
        <w:rPr>
          <w:rFonts w:ascii="Tahoma" w:hAnsi="Tahoma" w:cs="Tahoma"/>
          <w:spacing w:val="-3"/>
        </w:rPr>
        <w:t>e</w:t>
      </w:r>
      <w:r w:rsidRPr="00482661">
        <w:rPr>
          <w:rFonts w:ascii="Tahoma" w:hAnsi="Tahoma" w:cs="Tahoma"/>
        </w:rPr>
        <w:t>n</w:t>
      </w:r>
      <w:r w:rsidRPr="00482661">
        <w:rPr>
          <w:rFonts w:ascii="Tahoma" w:hAnsi="Tahoma" w:cs="Tahoma"/>
          <w:spacing w:val="-1"/>
        </w:rPr>
        <w:t>ca</w:t>
      </w:r>
      <w:r w:rsidRPr="00482661">
        <w:rPr>
          <w:rFonts w:ascii="Tahoma" w:hAnsi="Tahoma" w:cs="Tahoma"/>
        </w:rPr>
        <w:t>r</w:t>
      </w:r>
      <w:r w:rsidRPr="00482661">
        <w:rPr>
          <w:rFonts w:ascii="Tahoma" w:hAnsi="Tahoma" w:cs="Tahoma"/>
          <w:spacing w:val="-3"/>
        </w:rPr>
        <w:t>g</w:t>
      </w:r>
      <w:r w:rsidRPr="00482661">
        <w:rPr>
          <w:rFonts w:ascii="Tahoma" w:hAnsi="Tahoma" w:cs="Tahoma"/>
          <w:spacing w:val="-1"/>
        </w:rPr>
        <w:t>a</w:t>
      </w:r>
      <w:r w:rsidRPr="00482661">
        <w:rPr>
          <w:rFonts w:ascii="Tahoma" w:hAnsi="Tahoma" w:cs="Tahoma"/>
        </w:rPr>
        <w:t>da</w:t>
      </w:r>
      <w:r w:rsidRPr="00482661">
        <w:rPr>
          <w:rFonts w:ascii="Tahoma" w:hAnsi="Tahoma" w:cs="Tahoma"/>
          <w:spacing w:val="-2"/>
        </w:rPr>
        <w:t xml:space="preserve"> </w:t>
      </w:r>
      <w:r w:rsidRPr="00482661">
        <w:rPr>
          <w:rFonts w:ascii="Tahoma" w:hAnsi="Tahoma" w:cs="Tahoma"/>
        </w:rPr>
        <w:t>de busc</w:t>
      </w:r>
      <w:r w:rsidRPr="00482661">
        <w:rPr>
          <w:rFonts w:ascii="Tahoma" w:hAnsi="Tahoma" w:cs="Tahoma"/>
          <w:spacing w:val="-2"/>
        </w:rPr>
        <w:t>a</w:t>
      </w:r>
      <w:r w:rsidRPr="00482661">
        <w:rPr>
          <w:rFonts w:ascii="Tahoma" w:hAnsi="Tahoma" w:cs="Tahoma"/>
        </w:rPr>
        <w:t>r</w:t>
      </w:r>
      <w:r w:rsidRPr="00482661">
        <w:rPr>
          <w:rFonts w:ascii="Tahoma" w:hAnsi="Tahoma" w:cs="Tahoma"/>
          <w:spacing w:val="4"/>
        </w:rPr>
        <w:t xml:space="preserve"> </w:t>
      </w:r>
      <w:r w:rsidRPr="00482661">
        <w:rPr>
          <w:rFonts w:ascii="Tahoma" w:hAnsi="Tahoma" w:cs="Tahoma"/>
        </w:rPr>
        <w:t xml:space="preserve">y </w:t>
      </w:r>
      <w:r w:rsidRPr="00482661">
        <w:rPr>
          <w:rFonts w:ascii="Tahoma" w:hAnsi="Tahoma" w:cs="Tahoma"/>
          <w:spacing w:val="-1"/>
        </w:rPr>
        <w:t>e</w:t>
      </w:r>
      <w:r w:rsidRPr="00482661">
        <w:rPr>
          <w:rFonts w:ascii="Tahoma" w:hAnsi="Tahoma" w:cs="Tahoma"/>
        </w:rPr>
        <w:t>je</w:t>
      </w:r>
      <w:r w:rsidRPr="00482661">
        <w:rPr>
          <w:rFonts w:ascii="Tahoma" w:hAnsi="Tahoma" w:cs="Tahoma"/>
          <w:spacing w:val="-1"/>
        </w:rPr>
        <w:t>c</w:t>
      </w:r>
      <w:r w:rsidRPr="00482661">
        <w:rPr>
          <w:rFonts w:ascii="Tahoma" w:hAnsi="Tahoma" w:cs="Tahoma"/>
        </w:rPr>
        <w:t>utar</w:t>
      </w:r>
      <w:r w:rsidRPr="00482661">
        <w:rPr>
          <w:rFonts w:ascii="Tahoma" w:hAnsi="Tahoma" w:cs="Tahoma"/>
          <w:spacing w:val="3"/>
        </w:rPr>
        <w:t xml:space="preserve"> </w:t>
      </w:r>
      <w:r w:rsidRPr="00482661">
        <w:rPr>
          <w:rFonts w:ascii="Tahoma" w:hAnsi="Tahoma" w:cs="Tahoma"/>
          <w:spacing w:val="-1"/>
        </w:rPr>
        <w:t>a</w:t>
      </w:r>
      <w:r w:rsidRPr="00482661">
        <w:rPr>
          <w:rFonts w:ascii="Tahoma" w:hAnsi="Tahoma" w:cs="Tahoma"/>
        </w:rPr>
        <w:t>l</w:t>
      </w:r>
      <w:r w:rsidRPr="00482661">
        <w:rPr>
          <w:rFonts w:ascii="Tahoma" w:hAnsi="Tahoma" w:cs="Tahoma"/>
          <w:spacing w:val="3"/>
        </w:rPr>
        <w:t xml:space="preserve"> </w:t>
      </w:r>
      <w:r w:rsidRPr="00482661">
        <w:rPr>
          <w:rFonts w:ascii="Tahoma" w:hAnsi="Tahoma" w:cs="Tahoma"/>
        </w:rPr>
        <w:t>m</w:t>
      </w:r>
      <w:r w:rsidRPr="00482661">
        <w:rPr>
          <w:rFonts w:ascii="Tahoma" w:hAnsi="Tahoma" w:cs="Tahoma"/>
          <w:spacing w:val="-3"/>
        </w:rPr>
        <w:t>e</w:t>
      </w:r>
      <w:r w:rsidRPr="00482661">
        <w:rPr>
          <w:rFonts w:ascii="Tahoma" w:hAnsi="Tahoma" w:cs="Tahoma"/>
        </w:rPr>
        <w:t>jor</w:t>
      </w:r>
      <w:r w:rsidRPr="00482661">
        <w:rPr>
          <w:rFonts w:ascii="Tahoma" w:hAnsi="Tahoma" w:cs="Tahoma"/>
          <w:spacing w:val="4"/>
        </w:rPr>
        <w:t xml:space="preserve"> </w:t>
      </w:r>
      <w:r w:rsidRPr="00482661">
        <w:rPr>
          <w:rFonts w:ascii="Tahoma" w:hAnsi="Tahoma" w:cs="Tahoma"/>
        </w:rPr>
        <w:t>p</w:t>
      </w:r>
      <w:r w:rsidRPr="00482661">
        <w:rPr>
          <w:rFonts w:ascii="Tahoma" w:hAnsi="Tahoma" w:cs="Tahoma"/>
          <w:spacing w:val="-1"/>
        </w:rPr>
        <w:t>re</w:t>
      </w:r>
      <w:r w:rsidRPr="00482661">
        <w:rPr>
          <w:rFonts w:ascii="Tahoma" w:hAnsi="Tahoma" w:cs="Tahoma"/>
          <w:spacing w:val="-3"/>
        </w:rPr>
        <w:t>c</w:t>
      </w:r>
      <w:r w:rsidRPr="00482661">
        <w:rPr>
          <w:rFonts w:ascii="Tahoma" w:hAnsi="Tahoma" w:cs="Tahoma"/>
        </w:rPr>
        <w:t>io</w:t>
      </w:r>
      <w:r w:rsidRPr="00482661">
        <w:rPr>
          <w:rFonts w:ascii="Tahoma" w:hAnsi="Tahoma" w:cs="Tahoma"/>
          <w:spacing w:val="3"/>
        </w:rPr>
        <w:t xml:space="preserve"> </w:t>
      </w:r>
      <w:r w:rsidRPr="00482661">
        <w:rPr>
          <w:rFonts w:ascii="Tahoma" w:hAnsi="Tahoma" w:cs="Tahoma"/>
        </w:rPr>
        <w:t>las</w:t>
      </w:r>
      <w:r w:rsidRPr="00482661">
        <w:rPr>
          <w:rFonts w:ascii="Tahoma" w:hAnsi="Tahoma" w:cs="Tahoma"/>
          <w:spacing w:val="4"/>
        </w:rPr>
        <w:t xml:space="preserve"> </w:t>
      </w:r>
      <w:r w:rsidRPr="00482661">
        <w:rPr>
          <w:rFonts w:ascii="Tahoma" w:hAnsi="Tahoma" w:cs="Tahoma"/>
          <w:spacing w:val="-2"/>
        </w:rPr>
        <w:t>o</w:t>
      </w:r>
      <w:r w:rsidRPr="00482661">
        <w:rPr>
          <w:rFonts w:ascii="Tahoma" w:hAnsi="Tahoma" w:cs="Tahoma"/>
        </w:rPr>
        <w:t>p</w:t>
      </w:r>
      <w:r w:rsidRPr="00482661">
        <w:rPr>
          <w:rFonts w:ascii="Tahoma" w:hAnsi="Tahoma" w:cs="Tahoma"/>
          <w:spacing w:val="-1"/>
        </w:rPr>
        <w:t>e</w:t>
      </w:r>
      <w:r w:rsidRPr="00482661">
        <w:rPr>
          <w:rFonts w:ascii="Tahoma" w:hAnsi="Tahoma" w:cs="Tahoma"/>
        </w:rPr>
        <w:t>r</w:t>
      </w:r>
      <w:r w:rsidRPr="00482661">
        <w:rPr>
          <w:rFonts w:ascii="Tahoma" w:hAnsi="Tahoma" w:cs="Tahoma"/>
          <w:spacing w:val="-2"/>
        </w:rPr>
        <w:t>a</w:t>
      </w:r>
      <w:r w:rsidRPr="00482661">
        <w:rPr>
          <w:rFonts w:ascii="Tahoma" w:hAnsi="Tahoma" w:cs="Tahoma"/>
          <w:spacing w:val="-1"/>
        </w:rPr>
        <w:t>c</w:t>
      </w:r>
      <w:r w:rsidRPr="00482661">
        <w:rPr>
          <w:rFonts w:ascii="Tahoma" w:hAnsi="Tahoma" w:cs="Tahoma"/>
          <w:spacing w:val="-2"/>
        </w:rPr>
        <w:t>i</w:t>
      </w:r>
      <w:r w:rsidRPr="00482661">
        <w:rPr>
          <w:rFonts w:ascii="Tahoma" w:hAnsi="Tahoma" w:cs="Tahoma"/>
        </w:rPr>
        <w:t>o</w:t>
      </w:r>
      <w:r w:rsidRPr="00482661">
        <w:rPr>
          <w:rFonts w:ascii="Tahoma" w:hAnsi="Tahoma" w:cs="Tahoma"/>
          <w:spacing w:val="-2"/>
        </w:rPr>
        <w:t>n</w:t>
      </w:r>
      <w:r w:rsidRPr="00482661">
        <w:rPr>
          <w:rFonts w:ascii="Tahoma" w:hAnsi="Tahoma" w:cs="Tahoma"/>
          <w:spacing w:val="-1"/>
        </w:rPr>
        <w:t>e</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spacing w:val="-1"/>
        </w:rPr>
        <w:t>c</w:t>
      </w:r>
      <w:r w:rsidRPr="00482661">
        <w:rPr>
          <w:rFonts w:ascii="Tahoma" w:hAnsi="Tahoma" w:cs="Tahoma"/>
        </w:rPr>
        <w:t>o</w:t>
      </w:r>
      <w:r w:rsidRPr="00482661">
        <w:rPr>
          <w:rFonts w:ascii="Tahoma" w:hAnsi="Tahoma" w:cs="Tahoma"/>
          <w:spacing w:val="-2"/>
        </w:rPr>
        <w:t>m</w:t>
      </w:r>
      <w:r w:rsidRPr="00482661">
        <w:rPr>
          <w:rFonts w:ascii="Tahoma" w:hAnsi="Tahoma" w:cs="Tahoma"/>
        </w:rPr>
        <w:t>p</w:t>
      </w:r>
      <w:r w:rsidRPr="00482661">
        <w:rPr>
          <w:rFonts w:ascii="Tahoma" w:hAnsi="Tahoma" w:cs="Tahoma"/>
          <w:spacing w:val="-1"/>
        </w:rPr>
        <w:t>r</w:t>
      </w:r>
      <w:r w:rsidRPr="00482661">
        <w:rPr>
          <w:rFonts w:ascii="Tahoma" w:hAnsi="Tahoma" w:cs="Tahoma"/>
        </w:rPr>
        <w:t>a</w:t>
      </w:r>
      <w:r w:rsidRPr="00482661">
        <w:rPr>
          <w:rFonts w:ascii="Tahoma" w:hAnsi="Tahoma" w:cs="Tahoma"/>
          <w:spacing w:val="6"/>
        </w:rPr>
        <w:t xml:space="preserve"> </w:t>
      </w:r>
      <w:r w:rsidRPr="00482661">
        <w:rPr>
          <w:rFonts w:ascii="Tahoma" w:hAnsi="Tahoma" w:cs="Tahoma"/>
        </w:rPr>
        <w:t>y v</w:t>
      </w:r>
      <w:r w:rsidRPr="00482661">
        <w:rPr>
          <w:rFonts w:ascii="Tahoma" w:hAnsi="Tahoma" w:cs="Tahoma"/>
          <w:spacing w:val="-1"/>
        </w:rPr>
        <w:t>e</w:t>
      </w:r>
      <w:r w:rsidRPr="00482661">
        <w:rPr>
          <w:rFonts w:ascii="Tahoma" w:hAnsi="Tahoma" w:cs="Tahoma"/>
        </w:rPr>
        <w:t>nta</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rPr>
        <w:t>l</w:t>
      </w:r>
      <w:r w:rsidRPr="00482661">
        <w:rPr>
          <w:rFonts w:ascii="Tahoma" w:hAnsi="Tahoma" w:cs="Tahoma"/>
          <w:spacing w:val="-2"/>
        </w:rPr>
        <w:t>o</w:t>
      </w:r>
      <w:r w:rsidRPr="00482661">
        <w:rPr>
          <w:rFonts w:ascii="Tahoma" w:hAnsi="Tahoma" w:cs="Tahoma"/>
        </w:rPr>
        <w:t>s</w:t>
      </w:r>
      <w:r w:rsidRPr="00482661">
        <w:rPr>
          <w:rFonts w:ascii="Tahoma" w:hAnsi="Tahoma" w:cs="Tahoma"/>
          <w:spacing w:val="10"/>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rPr>
        <w:t>l</w:t>
      </w:r>
      <w:r w:rsidRPr="00482661">
        <w:rPr>
          <w:rFonts w:ascii="Tahoma" w:hAnsi="Tahoma" w:cs="Tahoma"/>
          <w:spacing w:val="-2"/>
        </w:rPr>
        <w:t>o</w:t>
      </w:r>
      <w:r w:rsidRPr="00482661">
        <w:rPr>
          <w:rFonts w:ascii="Tahoma" w:hAnsi="Tahoma" w:cs="Tahoma"/>
        </w:rPr>
        <w:t>r</w:t>
      </w:r>
      <w:r w:rsidRPr="00482661">
        <w:rPr>
          <w:rFonts w:ascii="Tahoma" w:hAnsi="Tahoma" w:cs="Tahoma"/>
          <w:spacing w:val="-2"/>
        </w:rPr>
        <w:t>e</w:t>
      </w:r>
      <w:r w:rsidRPr="00482661">
        <w:rPr>
          <w:rFonts w:ascii="Tahoma" w:hAnsi="Tahoma" w:cs="Tahoma"/>
        </w:rPr>
        <w:t>s</w:t>
      </w:r>
      <w:r w:rsidRPr="00482661">
        <w:rPr>
          <w:rFonts w:ascii="Tahoma" w:hAnsi="Tahoma" w:cs="Tahoma"/>
          <w:spacing w:val="5"/>
        </w:rPr>
        <w:t xml:space="preserve"> </w:t>
      </w:r>
      <w:r w:rsidRPr="00482661">
        <w:rPr>
          <w:rFonts w:ascii="Tahoma" w:hAnsi="Tahoma" w:cs="Tahoma"/>
          <w:spacing w:val="-2"/>
        </w:rPr>
        <w:t>q</w:t>
      </w:r>
      <w:r w:rsidRPr="00482661">
        <w:rPr>
          <w:rFonts w:ascii="Tahoma" w:hAnsi="Tahoma" w:cs="Tahoma"/>
        </w:rPr>
        <w:t xml:space="preserve">ue </w:t>
      </w:r>
      <w:r w:rsidRPr="00482661">
        <w:rPr>
          <w:rFonts w:ascii="Tahoma" w:hAnsi="Tahoma" w:cs="Tahoma"/>
          <w:spacing w:val="-1"/>
        </w:rPr>
        <w:t>c</w:t>
      </w:r>
      <w:r w:rsidRPr="00482661">
        <w:rPr>
          <w:rFonts w:ascii="Tahoma" w:hAnsi="Tahoma" w:cs="Tahoma"/>
        </w:rPr>
        <w:t>onfo</w:t>
      </w:r>
      <w:r w:rsidRPr="00482661">
        <w:rPr>
          <w:rFonts w:ascii="Tahoma" w:hAnsi="Tahoma" w:cs="Tahoma"/>
          <w:spacing w:val="-4"/>
        </w:rPr>
        <w:t>r</w:t>
      </w:r>
      <w:r w:rsidRPr="00482661">
        <w:rPr>
          <w:rFonts w:ascii="Tahoma" w:hAnsi="Tahoma" w:cs="Tahoma"/>
        </w:rPr>
        <w:t>m</w:t>
      </w:r>
      <w:r w:rsidRPr="00482661">
        <w:rPr>
          <w:rFonts w:ascii="Tahoma" w:hAnsi="Tahoma" w:cs="Tahoma"/>
          <w:spacing w:val="-3"/>
        </w:rPr>
        <w:t>a</w:t>
      </w:r>
      <w:r w:rsidRPr="00482661">
        <w:rPr>
          <w:rFonts w:ascii="Tahoma" w:hAnsi="Tahoma" w:cs="Tahoma"/>
        </w:rPr>
        <w:t>n</w:t>
      </w:r>
      <w:r w:rsidRPr="00482661">
        <w:rPr>
          <w:rFonts w:ascii="Tahoma" w:hAnsi="Tahoma" w:cs="Tahoma"/>
          <w:spacing w:val="-2"/>
        </w:rPr>
        <w:t xml:space="preserve"> </w:t>
      </w:r>
      <w:r w:rsidRPr="00482661">
        <w:rPr>
          <w:rFonts w:ascii="Tahoma" w:hAnsi="Tahoma" w:cs="Tahoma"/>
        </w:rPr>
        <w:t xml:space="preserve">la </w:t>
      </w:r>
      <w:r w:rsidRPr="00482661">
        <w:rPr>
          <w:rFonts w:ascii="Tahoma" w:hAnsi="Tahoma" w:cs="Tahoma"/>
          <w:spacing w:val="-1"/>
        </w:rPr>
        <w:t>ca</w:t>
      </w:r>
      <w:r w:rsidRPr="00482661">
        <w:rPr>
          <w:rFonts w:ascii="Tahoma" w:hAnsi="Tahoma" w:cs="Tahoma"/>
          <w:spacing w:val="-3"/>
        </w:rPr>
        <w:t>r</w:t>
      </w:r>
      <w:r w:rsidRPr="00482661">
        <w:rPr>
          <w:rFonts w:ascii="Tahoma" w:hAnsi="Tahoma" w:cs="Tahoma"/>
        </w:rPr>
        <w:t>te</w:t>
      </w:r>
      <w:r w:rsidRPr="00482661">
        <w:rPr>
          <w:rFonts w:ascii="Tahoma" w:hAnsi="Tahoma" w:cs="Tahoma"/>
          <w:spacing w:val="-1"/>
        </w:rPr>
        <w:t>ra</w:t>
      </w:r>
      <w:r w:rsidRPr="00482661">
        <w:rPr>
          <w:rFonts w:ascii="Tahoma" w:hAnsi="Tahoma" w:cs="Tahoma"/>
        </w:rPr>
        <w:t>.</w:t>
      </w:r>
    </w:p>
    <w:p w14:paraId="513B063C" w14:textId="77777777" w:rsidR="008210A8" w:rsidRPr="00482661" w:rsidRDefault="008210A8" w:rsidP="001C3F17">
      <w:pPr>
        <w:spacing w:after="0" w:line="240" w:lineRule="auto"/>
        <w:jc w:val="both"/>
        <w:rPr>
          <w:rFonts w:ascii="Tahoma" w:hAnsi="Tahoma" w:cs="Tahoma"/>
          <w:iCs/>
        </w:rPr>
      </w:pPr>
    </w:p>
    <w:p w14:paraId="606B0E8D"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2"/>
        </w:rPr>
        <w:t>G</w:t>
      </w:r>
      <w:r w:rsidRPr="00482661">
        <w:rPr>
          <w:rFonts w:ascii="Tahoma" w:hAnsi="Tahoma" w:cs="Tahoma"/>
          <w:b/>
          <w:bCs/>
        </w:rPr>
        <w:t>TI</w:t>
      </w:r>
      <w:r w:rsidRPr="00482661">
        <w:rPr>
          <w:rFonts w:ascii="Tahoma" w:hAnsi="Tahoma" w:cs="Tahoma"/>
        </w:rPr>
        <w:t>,</w:t>
      </w:r>
      <w:r w:rsidRPr="00482661">
        <w:rPr>
          <w:rFonts w:ascii="Tahoma" w:hAnsi="Tahoma" w:cs="Tahoma"/>
          <w:spacing w:val="-2"/>
        </w:rPr>
        <w:t xml:space="preserve"> </w:t>
      </w:r>
      <w:r w:rsidRPr="00482661">
        <w:rPr>
          <w:rFonts w:ascii="Tahoma" w:hAnsi="Tahoma" w:cs="Tahoma"/>
        </w:rPr>
        <w:t>es el acrónimo de Grupo de Trabajo de Inversión, y es el conjunto de funcionarios pertenecientes a la Administración al cual la propia Administración ha encomendado que en su conjunto supervisen, monitoreen y gestionen el funcionamiento del FANVIT, pues precisamente el presente Marco de Gestión promueve que los órganos de gobierno y gestión del FANVIT sean colegiados, amplios y diversos, evitando que la opinión de una sola persona pueda dirigir, dominar o sesgar la prudencia y el buen juicio que deben privar para su funcionamiento.</w:t>
      </w:r>
    </w:p>
    <w:p w14:paraId="061A2080" w14:textId="77777777" w:rsidR="008210A8" w:rsidRPr="00482661" w:rsidRDefault="008210A8" w:rsidP="001C3F17">
      <w:pPr>
        <w:spacing w:after="0" w:line="240" w:lineRule="auto"/>
        <w:jc w:val="both"/>
        <w:rPr>
          <w:rFonts w:ascii="Tahoma" w:hAnsi="Tahoma" w:cs="Tahoma"/>
        </w:rPr>
      </w:pPr>
    </w:p>
    <w:p w14:paraId="499C9AAF" w14:textId="77777777" w:rsidR="008210A8" w:rsidRPr="00482661" w:rsidRDefault="008210A8" w:rsidP="001C3F17">
      <w:pPr>
        <w:spacing w:after="0" w:line="240" w:lineRule="auto"/>
        <w:jc w:val="both"/>
        <w:rPr>
          <w:rFonts w:ascii="Tahoma" w:hAnsi="Tahoma" w:cs="Tahoma"/>
        </w:rPr>
      </w:pPr>
      <w:r w:rsidRPr="00482661">
        <w:rPr>
          <w:rFonts w:ascii="Tahoma" w:hAnsi="Tahoma" w:cs="Tahoma"/>
          <w:b/>
        </w:rPr>
        <w:lastRenderedPageBreak/>
        <w:t>Honorarios</w:t>
      </w:r>
      <w:r w:rsidRPr="00482661">
        <w:rPr>
          <w:rFonts w:ascii="Tahoma" w:hAnsi="Tahoma" w:cs="Tahoma"/>
        </w:rPr>
        <w:t>, a los montos que los prestadores de servicios tengan derecho a recibir conforme al contrato de prestación de servicios.</w:t>
      </w:r>
    </w:p>
    <w:p w14:paraId="17E6FAC7" w14:textId="77777777" w:rsidR="008210A8" w:rsidRPr="00482661" w:rsidRDefault="008210A8" w:rsidP="001C3F17">
      <w:pPr>
        <w:spacing w:after="0" w:line="240" w:lineRule="auto"/>
        <w:jc w:val="both"/>
        <w:rPr>
          <w:rFonts w:ascii="Tahoma" w:hAnsi="Tahoma" w:cs="Tahoma"/>
        </w:rPr>
      </w:pPr>
    </w:p>
    <w:p w14:paraId="63F4A9E0"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INE</w:t>
      </w:r>
      <w:r w:rsidRPr="00482661">
        <w:rPr>
          <w:rFonts w:ascii="Tahoma" w:hAnsi="Tahoma" w:cs="Tahoma"/>
          <w:b/>
          <w:bCs/>
          <w:spacing w:val="-4"/>
        </w:rPr>
        <w:t>G</w:t>
      </w:r>
      <w:r w:rsidRPr="00482661">
        <w:rPr>
          <w:rFonts w:ascii="Tahoma" w:hAnsi="Tahoma" w:cs="Tahoma"/>
          <w:b/>
          <w:bCs/>
        </w:rPr>
        <w:t>I</w:t>
      </w:r>
      <w:r w:rsidRPr="00482661">
        <w:rPr>
          <w:rFonts w:ascii="Tahoma" w:hAnsi="Tahoma" w:cs="Tahoma"/>
        </w:rPr>
        <w:t>,</w:t>
      </w:r>
      <w:r w:rsidRPr="00482661">
        <w:rPr>
          <w:rFonts w:ascii="Tahoma" w:hAnsi="Tahoma" w:cs="Tahoma"/>
          <w:spacing w:val="-2"/>
        </w:rPr>
        <w:t xml:space="preserve"> </w:t>
      </w:r>
      <w:r w:rsidRPr="00482661">
        <w:rPr>
          <w:rFonts w:ascii="Tahoma" w:hAnsi="Tahoma" w:cs="Tahoma"/>
        </w:rPr>
        <w:t>acrónimo</w:t>
      </w:r>
      <w:r w:rsidRPr="00482661">
        <w:rPr>
          <w:rFonts w:ascii="Tahoma" w:hAnsi="Tahoma" w:cs="Tahoma"/>
          <w:spacing w:val="-1"/>
        </w:rPr>
        <w:t xml:space="preserve"> d</w:t>
      </w:r>
      <w:r w:rsidRPr="00482661">
        <w:rPr>
          <w:rFonts w:ascii="Tahoma" w:hAnsi="Tahoma" w:cs="Tahoma"/>
          <w:spacing w:val="-3"/>
        </w:rPr>
        <w:t>e</w:t>
      </w:r>
      <w:r w:rsidRPr="00482661">
        <w:rPr>
          <w:rFonts w:ascii="Tahoma" w:hAnsi="Tahoma" w:cs="Tahoma"/>
        </w:rPr>
        <w:t xml:space="preserve">l </w:t>
      </w:r>
      <w:r w:rsidRPr="00482661">
        <w:rPr>
          <w:rFonts w:ascii="Tahoma" w:hAnsi="Tahoma" w:cs="Tahoma"/>
          <w:spacing w:val="-5"/>
        </w:rPr>
        <w:t>I</w:t>
      </w:r>
      <w:r w:rsidRPr="00482661">
        <w:rPr>
          <w:rFonts w:ascii="Tahoma" w:hAnsi="Tahoma" w:cs="Tahoma"/>
        </w:rPr>
        <w:t>ns</w:t>
      </w:r>
      <w:r w:rsidRPr="00482661">
        <w:rPr>
          <w:rFonts w:ascii="Tahoma" w:hAnsi="Tahoma" w:cs="Tahoma"/>
          <w:spacing w:val="-2"/>
        </w:rPr>
        <w:t>t</w:t>
      </w:r>
      <w:r w:rsidRPr="00482661">
        <w:rPr>
          <w:rFonts w:ascii="Tahoma" w:hAnsi="Tahoma" w:cs="Tahoma"/>
        </w:rPr>
        <w:t>i</w:t>
      </w:r>
      <w:r w:rsidRPr="00482661">
        <w:rPr>
          <w:rFonts w:ascii="Tahoma" w:hAnsi="Tahoma" w:cs="Tahoma"/>
          <w:spacing w:val="-1"/>
        </w:rPr>
        <w:t>t</w:t>
      </w:r>
      <w:r w:rsidRPr="00482661">
        <w:rPr>
          <w:rFonts w:ascii="Tahoma" w:hAnsi="Tahoma" w:cs="Tahoma"/>
        </w:rPr>
        <w:t>uto</w:t>
      </w:r>
      <w:r w:rsidRPr="00482661">
        <w:rPr>
          <w:rFonts w:ascii="Tahoma" w:hAnsi="Tahoma" w:cs="Tahoma"/>
          <w:spacing w:val="-2"/>
        </w:rPr>
        <w:t xml:space="preserve"> </w:t>
      </w:r>
      <w:r w:rsidRPr="00482661">
        <w:rPr>
          <w:rFonts w:ascii="Tahoma" w:hAnsi="Tahoma" w:cs="Tahoma"/>
        </w:rPr>
        <w:t>N</w:t>
      </w:r>
      <w:r w:rsidRPr="00482661">
        <w:rPr>
          <w:rFonts w:ascii="Tahoma" w:hAnsi="Tahoma" w:cs="Tahoma"/>
          <w:spacing w:val="-1"/>
        </w:rPr>
        <w:t>a</w:t>
      </w:r>
      <w:r w:rsidRPr="00482661">
        <w:rPr>
          <w:rFonts w:ascii="Tahoma" w:hAnsi="Tahoma" w:cs="Tahoma"/>
          <w:spacing w:val="-3"/>
        </w:rPr>
        <w:t>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a</w:t>
      </w:r>
      <w:r w:rsidRPr="00482661">
        <w:rPr>
          <w:rFonts w:ascii="Tahoma" w:hAnsi="Tahoma" w:cs="Tahoma"/>
        </w:rPr>
        <w:t>l</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rPr>
        <w:t>E</w:t>
      </w:r>
      <w:r w:rsidRPr="00482661">
        <w:rPr>
          <w:rFonts w:ascii="Tahoma" w:hAnsi="Tahoma" w:cs="Tahoma"/>
          <w:spacing w:val="-2"/>
        </w:rPr>
        <w:t>s</w:t>
      </w:r>
      <w:r w:rsidRPr="00482661">
        <w:rPr>
          <w:rFonts w:ascii="Tahoma" w:hAnsi="Tahoma" w:cs="Tahoma"/>
        </w:rPr>
        <w:t>ta</w:t>
      </w:r>
      <w:r w:rsidRPr="00482661">
        <w:rPr>
          <w:rFonts w:ascii="Tahoma" w:hAnsi="Tahoma" w:cs="Tahoma"/>
          <w:spacing w:val="-3"/>
        </w:rPr>
        <w:t>d</w:t>
      </w:r>
      <w:r w:rsidRPr="00482661">
        <w:rPr>
          <w:rFonts w:ascii="Tahoma" w:hAnsi="Tahoma" w:cs="Tahoma"/>
          <w:spacing w:val="-2"/>
        </w:rPr>
        <w:t>í</w:t>
      </w:r>
      <w:r w:rsidRPr="00482661">
        <w:rPr>
          <w:rFonts w:ascii="Tahoma" w:hAnsi="Tahoma" w:cs="Tahoma"/>
        </w:rPr>
        <w:t>s</w:t>
      </w:r>
      <w:r w:rsidRPr="00482661">
        <w:rPr>
          <w:rFonts w:ascii="Tahoma" w:hAnsi="Tahoma" w:cs="Tahoma"/>
          <w:spacing w:val="-2"/>
        </w:rPr>
        <w:t>ti</w:t>
      </w:r>
      <w:r w:rsidRPr="00482661">
        <w:rPr>
          <w:rFonts w:ascii="Tahoma" w:hAnsi="Tahoma" w:cs="Tahoma"/>
          <w:spacing w:val="-1"/>
        </w:rPr>
        <w:t>c</w:t>
      </w:r>
      <w:r w:rsidRPr="00482661">
        <w:rPr>
          <w:rFonts w:ascii="Tahoma" w:hAnsi="Tahoma" w:cs="Tahoma"/>
        </w:rPr>
        <w:t>a</w:t>
      </w:r>
      <w:r w:rsidRPr="00482661">
        <w:rPr>
          <w:rFonts w:ascii="Tahoma" w:hAnsi="Tahoma" w:cs="Tahoma"/>
          <w:spacing w:val="1"/>
        </w:rPr>
        <w:t xml:space="preserve"> </w:t>
      </w:r>
      <w:r w:rsidRPr="00482661">
        <w:rPr>
          <w:rFonts w:ascii="Tahoma" w:hAnsi="Tahoma" w:cs="Tahoma"/>
        </w:rPr>
        <w:t>y</w:t>
      </w:r>
      <w:r w:rsidRPr="00482661">
        <w:rPr>
          <w:rFonts w:ascii="Tahoma" w:hAnsi="Tahoma" w:cs="Tahoma"/>
          <w:spacing w:val="-7"/>
        </w:rPr>
        <w:t xml:space="preserve"> </w:t>
      </w:r>
      <w:r w:rsidRPr="00482661">
        <w:rPr>
          <w:rFonts w:ascii="Tahoma" w:hAnsi="Tahoma" w:cs="Tahoma"/>
        </w:rPr>
        <w:t>G</w:t>
      </w:r>
      <w:r w:rsidRPr="00482661">
        <w:rPr>
          <w:rFonts w:ascii="Tahoma" w:hAnsi="Tahoma" w:cs="Tahoma"/>
          <w:spacing w:val="-1"/>
        </w:rPr>
        <w:t>e</w:t>
      </w:r>
      <w:r w:rsidRPr="00482661">
        <w:rPr>
          <w:rFonts w:ascii="Tahoma" w:hAnsi="Tahoma" w:cs="Tahoma"/>
        </w:rPr>
        <w:t>o</w:t>
      </w:r>
      <w:r w:rsidRPr="00482661">
        <w:rPr>
          <w:rFonts w:ascii="Tahoma" w:hAnsi="Tahoma" w:cs="Tahoma"/>
          <w:spacing w:val="-2"/>
        </w:rPr>
        <w:t>g</w:t>
      </w:r>
      <w:r w:rsidRPr="00482661">
        <w:rPr>
          <w:rFonts w:ascii="Tahoma" w:hAnsi="Tahoma" w:cs="Tahoma"/>
        </w:rPr>
        <w:t>r</w:t>
      </w:r>
      <w:r w:rsidRPr="00482661">
        <w:rPr>
          <w:rFonts w:ascii="Tahoma" w:hAnsi="Tahoma" w:cs="Tahoma"/>
          <w:spacing w:val="-2"/>
        </w:rPr>
        <w:t>a</w:t>
      </w:r>
      <w:r w:rsidRPr="00482661">
        <w:rPr>
          <w:rFonts w:ascii="Tahoma" w:hAnsi="Tahoma" w:cs="Tahoma"/>
        </w:rPr>
        <w:t>fí</w:t>
      </w:r>
      <w:r w:rsidRPr="00482661">
        <w:rPr>
          <w:rFonts w:ascii="Tahoma" w:hAnsi="Tahoma" w:cs="Tahoma"/>
          <w:spacing w:val="-1"/>
        </w:rPr>
        <w:t>a e Informática</w:t>
      </w:r>
      <w:r w:rsidRPr="00482661">
        <w:rPr>
          <w:rFonts w:ascii="Tahoma" w:hAnsi="Tahoma" w:cs="Tahoma"/>
        </w:rPr>
        <w:t>.</w:t>
      </w:r>
    </w:p>
    <w:p w14:paraId="3C25E9D7" w14:textId="77777777" w:rsidR="008210A8" w:rsidRPr="00482661" w:rsidRDefault="008210A8" w:rsidP="001C3F17">
      <w:pPr>
        <w:spacing w:after="0" w:line="240" w:lineRule="auto"/>
        <w:jc w:val="both"/>
        <w:rPr>
          <w:rFonts w:ascii="Tahoma" w:hAnsi="Tahoma" w:cs="Tahoma"/>
        </w:rPr>
      </w:pPr>
    </w:p>
    <w:p w14:paraId="1588B36D"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IN</w:t>
      </w:r>
      <w:r w:rsidRPr="00482661">
        <w:rPr>
          <w:rFonts w:ascii="Tahoma" w:hAnsi="Tahoma" w:cs="Tahoma"/>
          <w:b/>
          <w:bCs/>
          <w:spacing w:val="-3"/>
        </w:rPr>
        <w:t>F</w:t>
      </w:r>
      <w:r w:rsidRPr="00482661">
        <w:rPr>
          <w:rFonts w:ascii="Tahoma" w:hAnsi="Tahoma" w:cs="Tahoma"/>
          <w:b/>
          <w:bCs/>
        </w:rPr>
        <w:t>ONA</w:t>
      </w:r>
      <w:r w:rsidRPr="00482661">
        <w:rPr>
          <w:rFonts w:ascii="Tahoma" w:hAnsi="Tahoma" w:cs="Tahoma"/>
          <w:b/>
          <w:bCs/>
          <w:spacing w:val="-3"/>
        </w:rPr>
        <w:t>V</w:t>
      </w:r>
      <w:r w:rsidRPr="00482661">
        <w:rPr>
          <w:rFonts w:ascii="Tahoma" w:hAnsi="Tahoma" w:cs="Tahoma"/>
          <w:b/>
          <w:bCs/>
        </w:rPr>
        <w:t>IT</w:t>
      </w:r>
      <w:r w:rsidRPr="00482661">
        <w:rPr>
          <w:rFonts w:ascii="Tahoma" w:hAnsi="Tahoma" w:cs="Tahoma"/>
          <w:b/>
          <w:bCs/>
          <w:spacing w:val="10"/>
        </w:rPr>
        <w:t xml:space="preserve"> </w:t>
      </w:r>
      <w:r w:rsidRPr="00482661">
        <w:rPr>
          <w:rFonts w:ascii="Tahoma" w:hAnsi="Tahoma" w:cs="Tahoma"/>
          <w:b/>
          <w:bCs/>
        </w:rPr>
        <w:t>o</w:t>
      </w:r>
      <w:r w:rsidRPr="00482661">
        <w:rPr>
          <w:rFonts w:ascii="Tahoma" w:hAnsi="Tahoma" w:cs="Tahoma"/>
          <w:b/>
          <w:bCs/>
          <w:spacing w:val="9"/>
        </w:rPr>
        <w:t xml:space="preserve"> </w:t>
      </w:r>
      <w:r w:rsidRPr="00482661">
        <w:rPr>
          <w:rFonts w:ascii="Tahoma" w:hAnsi="Tahoma" w:cs="Tahoma"/>
          <w:b/>
          <w:bCs/>
          <w:spacing w:val="-1"/>
        </w:rPr>
        <w:t>e</w:t>
      </w:r>
      <w:r w:rsidRPr="00482661">
        <w:rPr>
          <w:rFonts w:ascii="Tahoma" w:hAnsi="Tahoma" w:cs="Tahoma"/>
          <w:b/>
          <w:bCs/>
        </w:rPr>
        <w:t>l</w:t>
      </w:r>
      <w:r w:rsidRPr="00482661">
        <w:rPr>
          <w:rFonts w:ascii="Tahoma" w:hAnsi="Tahoma" w:cs="Tahoma"/>
          <w:b/>
          <w:bCs/>
          <w:spacing w:val="10"/>
        </w:rPr>
        <w:t xml:space="preserve"> </w:t>
      </w:r>
      <w:r w:rsidRPr="00482661">
        <w:rPr>
          <w:rFonts w:ascii="Tahoma" w:hAnsi="Tahoma" w:cs="Tahoma"/>
          <w:b/>
          <w:bCs/>
          <w:spacing w:val="-2"/>
        </w:rPr>
        <w:t>I</w:t>
      </w:r>
      <w:r w:rsidRPr="00482661">
        <w:rPr>
          <w:rFonts w:ascii="Tahoma" w:hAnsi="Tahoma" w:cs="Tahoma"/>
          <w:b/>
          <w:bCs/>
          <w:spacing w:val="1"/>
        </w:rPr>
        <w:t>n</w:t>
      </w:r>
      <w:r w:rsidRPr="00482661">
        <w:rPr>
          <w:rFonts w:ascii="Tahoma" w:hAnsi="Tahoma" w:cs="Tahoma"/>
          <w:b/>
          <w:bCs/>
        </w:rPr>
        <w:t>s</w:t>
      </w:r>
      <w:r w:rsidRPr="00482661">
        <w:rPr>
          <w:rFonts w:ascii="Tahoma" w:hAnsi="Tahoma" w:cs="Tahoma"/>
          <w:b/>
          <w:bCs/>
          <w:spacing w:val="-3"/>
        </w:rPr>
        <w:t>t</w:t>
      </w:r>
      <w:r w:rsidRPr="00482661">
        <w:rPr>
          <w:rFonts w:ascii="Tahoma" w:hAnsi="Tahoma" w:cs="Tahoma"/>
          <w:b/>
          <w:bCs/>
        </w:rPr>
        <w:t>i</w:t>
      </w:r>
      <w:r w:rsidRPr="00482661">
        <w:rPr>
          <w:rFonts w:ascii="Tahoma" w:hAnsi="Tahoma" w:cs="Tahoma"/>
          <w:b/>
          <w:bCs/>
          <w:spacing w:val="-3"/>
        </w:rPr>
        <w:t>t</w:t>
      </w:r>
      <w:r w:rsidRPr="00482661">
        <w:rPr>
          <w:rFonts w:ascii="Tahoma" w:hAnsi="Tahoma" w:cs="Tahoma"/>
          <w:b/>
          <w:bCs/>
          <w:spacing w:val="1"/>
        </w:rPr>
        <w:t>u</w:t>
      </w:r>
      <w:r w:rsidRPr="00482661">
        <w:rPr>
          <w:rFonts w:ascii="Tahoma" w:hAnsi="Tahoma" w:cs="Tahoma"/>
          <w:b/>
          <w:bCs/>
        </w:rPr>
        <w:t>t</w:t>
      </w:r>
      <w:r w:rsidRPr="00482661">
        <w:rPr>
          <w:rFonts w:ascii="Tahoma" w:hAnsi="Tahoma" w:cs="Tahoma"/>
          <w:b/>
          <w:bCs/>
          <w:spacing w:val="-1"/>
        </w:rPr>
        <w:t>o</w:t>
      </w:r>
      <w:r w:rsidRPr="00482661">
        <w:rPr>
          <w:rFonts w:ascii="Tahoma" w:hAnsi="Tahoma" w:cs="Tahoma"/>
        </w:rPr>
        <w:t>,</w:t>
      </w:r>
      <w:r w:rsidRPr="00482661">
        <w:rPr>
          <w:rFonts w:ascii="Tahoma" w:hAnsi="Tahoma" w:cs="Tahoma"/>
          <w:spacing w:val="9"/>
        </w:rPr>
        <w:t xml:space="preserve"> </w:t>
      </w:r>
      <w:r w:rsidRPr="00482661">
        <w:rPr>
          <w:rFonts w:ascii="Tahoma" w:hAnsi="Tahoma" w:cs="Tahoma"/>
        </w:rPr>
        <w:t>acrónimo</w:t>
      </w:r>
      <w:r w:rsidRPr="00482661">
        <w:rPr>
          <w:rFonts w:ascii="Tahoma" w:hAnsi="Tahoma" w:cs="Tahoma"/>
          <w:spacing w:val="8"/>
        </w:rPr>
        <w:t xml:space="preserve"> d</w:t>
      </w:r>
      <w:r w:rsidRPr="00482661">
        <w:rPr>
          <w:rFonts w:ascii="Tahoma" w:hAnsi="Tahoma" w:cs="Tahoma"/>
          <w:spacing w:val="-1"/>
        </w:rPr>
        <w:t>e</w:t>
      </w:r>
      <w:r w:rsidRPr="00482661">
        <w:rPr>
          <w:rFonts w:ascii="Tahoma" w:hAnsi="Tahoma" w:cs="Tahoma"/>
        </w:rPr>
        <w:t>l</w:t>
      </w:r>
      <w:r w:rsidRPr="00482661">
        <w:rPr>
          <w:rFonts w:ascii="Tahoma" w:hAnsi="Tahoma" w:cs="Tahoma"/>
          <w:spacing w:val="10"/>
        </w:rPr>
        <w:t xml:space="preserve"> </w:t>
      </w:r>
      <w:r w:rsidRPr="00482661">
        <w:rPr>
          <w:rFonts w:ascii="Tahoma" w:hAnsi="Tahoma" w:cs="Tahoma"/>
          <w:spacing w:val="-6"/>
        </w:rPr>
        <w:t>I</w:t>
      </w:r>
      <w:r w:rsidRPr="00482661">
        <w:rPr>
          <w:rFonts w:ascii="Tahoma" w:hAnsi="Tahoma" w:cs="Tahoma"/>
        </w:rPr>
        <w:t>nst</w:t>
      </w:r>
      <w:r w:rsidRPr="00482661">
        <w:rPr>
          <w:rFonts w:ascii="Tahoma" w:hAnsi="Tahoma" w:cs="Tahoma"/>
          <w:spacing w:val="-1"/>
        </w:rPr>
        <w:t>i</w:t>
      </w:r>
      <w:r w:rsidRPr="00482661">
        <w:rPr>
          <w:rFonts w:ascii="Tahoma" w:hAnsi="Tahoma" w:cs="Tahoma"/>
        </w:rPr>
        <w:t>t</w:t>
      </w:r>
      <w:r w:rsidRPr="00482661">
        <w:rPr>
          <w:rFonts w:ascii="Tahoma" w:hAnsi="Tahoma" w:cs="Tahoma"/>
          <w:spacing w:val="-2"/>
        </w:rPr>
        <w:t>u</w:t>
      </w:r>
      <w:r w:rsidRPr="00482661">
        <w:rPr>
          <w:rFonts w:ascii="Tahoma" w:hAnsi="Tahoma" w:cs="Tahoma"/>
        </w:rPr>
        <w:t>to</w:t>
      </w:r>
      <w:r w:rsidRPr="00482661">
        <w:rPr>
          <w:rFonts w:ascii="Tahoma" w:hAnsi="Tahoma" w:cs="Tahoma"/>
          <w:spacing w:val="7"/>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l</w:t>
      </w:r>
      <w:r w:rsidRPr="00482661">
        <w:rPr>
          <w:rFonts w:ascii="Tahoma" w:hAnsi="Tahoma" w:cs="Tahoma"/>
          <w:spacing w:val="12"/>
        </w:rPr>
        <w:t xml:space="preserve"> </w:t>
      </w:r>
      <w:r w:rsidRPr="00482661">
        <w:rPr>
          <w:rFonts w:ascii="Tahoma" w:hAnsi="Tahoma" w:cs="Tahoma"/>
          <w:spacing w:val="-4"/>
        </w:rPr>
        <w:t>F</w:t>
      </w:r>
      <w:r w:rsidRPr="00482661">
        <w:rPr>
          <w:rFonts w:ascii="Tahoma" w:hAnsi="Tahoma" w:cs="Tahoma"/>
        </w:rPr>
        <w:t>on</w:t>
      </w:r>
      <w:r w:rsidRPr="00482661">
        <w:rPr>
          <w:rFonts w:ascii="Tahoma" w:hAnsi="Tahoma" w:cs="Tahoma"/>
          <w:spacing w:val="-2"/>
        </w:rPr>
        <w:t>d</w:t>
      </w:r>
      <w:r w:rsidRPr="00482661">
        <w:rPr>
          <w:rFonts w:ascii="Tahoma" w:hAnsi="Tahoma" w:cs="Tahoma"/>
        </w:rPr>
        <w:t>o</w:t>
      </w:r>
      <w:r w:rsidRPr="00482661">
        <w:rPr>
          <w:rFonts w:ascii="Tahoma" w:hAnsi="Tahoma" w:cs="Tahoma"/>
          <w:spacing w:val="12"/>
        </w:rPr>
        <w:t xml:space="preserve"> </w:t>
      </w:r>
      <w:r w:rsidRPr="00482661">
        <w:rPr>
          <w:rFonts w:ascii="Tahoma" w:hAnsi="Tahoma" w:cs="Tahoma"/>
        </w:rPr>
        <w:t>N</w:t>
      </w:r>
      <w:r w:rsidRPr="00482661">
        <w:rPr>
          <w:rFonts w:ascii="Tahoma" w:hAnsi="Tahoma" w:cs="Tahoma"/>
          <w:spacing w:val="-1"/>
        </w:rPr>
        <w:t>a</w:t>
      </w:r>
      <w:r w:rsidRPr="00482661">
        <w:rPr>
          <w:rFonts w:ascii="Tahoma" w:hAnsi="Tahoma" w:cs="Tahoma"/>
          <w:spacing w:val="-3"/>
        </w:rPr>
        <w:t>c</w:t>
      </w:r>
      <w:r w:rsidRPr="00482661">
        <w:rPr>
          <w:rFonts w:ascii="Tahoma" w:hAnsi="Tahoma" w:cs="Tahoma"/>
          <w:spacing w:val="-2"/>
        </w:rPr>
        <w:t>i</w:t>
      </w:r>
      <w:r w:rsidRPr="00482661">
        <w:rPr>
          <w:rFonts w:ascii="Tahoma" w:hAnsi="Tahoma" w:cs="Tahoma"/>
        </w:rPr>
        <w:t>on</w:t>
      </w:r>
      <w:r w:rsidRPr="00482661">
        <w:rPr>
          <w:rFonts w:ascii="Tahoma" w:hAnsi="Tahoma" w:cs="Tahoma"/>
          <w:spacing w:val="-3"/>
        </w:rPr>
        <w:t>a</w:t>
      </w:r>
      <w:r w:rsidRPr="00482661">
        <w:rPr>
          <w:rFonts w:ascii="Tahoma" w:hAnsi="Tahoma" w:cs="Tahoma"/>
        </w:rPr>
        <w:t>l</w:t>
      </w:r>
      <w:r w:rsidRPr="00482661">
        <w:rPr>
          <w:rFonts w:ascii="Tahoma" w:hAnsi="Tahoma" w:cs="Tahoma"/>
          <w:spacing w:val="12"/>
        </w:rPr>
        <w:t xml:space="preserve"> </w:t>
      </w:r>
      <w:r w:rsidRPr="00482661">
        <w:rPr>
          <w:rFonts w:ascii="Tahoma" w:hAnsi="Tahoma" w:cs="Tahoma"/>
        </w:rPr>
        <w:t>de</w:t>
      </w:r>
      <w:r w:rsidRPr="00482661">
        <w:rPr>
          <w:rFonts w:ascii="Tahoma" w:hAnsi="Tahoma" w:cs="Tahoma"/>
          <w:spacing w:val="8"/>
        </w:rPr>
        <w:t xml:space="preserve"> </w:t>
      </w:r>
      <w:r w:rsidRPr="00482661">
        <w:rPr>
          <w:rFonts w:ascii="Tahoma" w:hAnsi="Tahoma" w:cs="Tahoma"/>
        </w:rPr>
        <w:t>la</w:t>
      </w:r>
      <w:r w:rsidRPr="00482661">
        <w:rPr>
          <w:rFonts w:ascii="Tahoma" w:hAnsi="Tahoma" w:cs="Tahoma"/>
          <w:spacing w:val="9"/>
        </w:rPr>
        <w:t xml:space="preserve"> </w:t>
      </w:r>
      <w:r w:rsidRPr="00482661">
        <w:rPr>
          <w:rFonts w:ascii="Tahoma" w:hAnsi="Tahoma" w:cs="Tahoma"/>
        </w:rPr>
        <w:t>V</w:t>
      </w:r>
      <w:r w:rsidRPr="00482661">
        <w:rPr>
          <w:rFonts w:ascii="Tahoma" w:hAnsi="Tahoma" w:cs="Tahoma"/>
          <w:spacing w:val="-2"/>
        </w:rPr>
        <w:t>i</w:t>
      </w:r>
      <w:r w:rsidRPr="00482661">
        <w:rPr>
          <w:rFonts w:ascii="Tahoma" w:hAnsi="Tahoma" w:cs="Tahoma"/>
        </w:rPr>
        <w:t>vi</w:t>
      </w:r>
      <w:r w:rsidRPr="00482661">
        <w:rPr>
          <w:rFonts w:ascii="Tahoma" w:hAnsi="Tahoma" w:cs="Tahoma"/>
          <w:spacing w:val="-3"/>
        </w:rPr>
        <w:t>e</w:t>
      </w:r>
      <w:r w:rsidRPr="00482661">
        <w:rPr>
          <w:rFonts w:ascii="Tahoma" w:hAnsi="Tahoma" w:cs="Tahoma"/>
        </w:rPr>
        <w:t>nda</w:t>
      </w:r>
      <w:r w:rsidRPr="00482661">
        <w:rPr>
          <w:rFonts w:ascii="Tahoma" w:hAnsi="Tahoma" w:cs="Tahoma"/>
          <w:spacing w:val="8"/>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ra</w:t>
      </w:r>
      <w:r w:rsidRPr="00482661">
        <w:rPr>
          <w:rFonts w:ascii="Tahoma" w:hAnsi="Tahoma" w:cs="Tahoma"/>
          <w:spacing w:val="8"/>
        </w:rPr>
        <w:t xml:space="preserve"> </w:t>
      </w:r>
      <w:r w:rsidRPr="00482661">
        <w:rPr>
          <w:rFonts w:ascii="Tahoma" w:hAnsi="Tahoma" w:cs="Tahoma"/>
        </w:rPr>
        <w:t>l</w:t>
      </w:r>
      <w:r w:rsidRPr="00482661">
        <w:rPr>
          <w:rFonts w:ascii="Tahoma" w:hAnsi="Tahoma" w:cs="Tahoma"/>
          <w:spacing w:val="2"/>
        </w:rPr>
        <w:t>o</w:t>
      </w:r>
      <w:r w:rsidRPr="00482661">
        <w:rPr>
          <w:rFonts w:ascii="Tahoma" w:hAnsi="Tahoma" w:cs="Tahoma"/>
        </w:rPr>
        <w:t>s T</w:t>
      </w:r>
      <w:r w:rsidRPr="00482661">
        <w:rPr>
          <w:rFonts w:ascii="Tahoma" w:hAnsi="Tahoma" w:cs="Tahoma"/>
          <w:spacing w:val="-1"/>
        </w:rPr>
        <w:t>ra</w:t>
      </w:r>
      <w:r w:rsidRPr="00482661">
        <w:rPr>
          <w:rFonts w:ascii="Tahoma" w:hAnsi="Tahoma" w:cs="Tahoma"/>
        </w:rPr>
        <w:t>b</w:t>
      </w:r>
      <w:r w:rsidRPr="00482661">
        <w:rPr>
          <w:rFonts w:ascii="Tahoma" w:hAnsi="Tahoma" w:cs="Tahoma"/>
          <w:spacing w:val="-3"/>
        </w:rPr>
        <w:t>a</w:t>
      </w:r>
      <w:r w:rsidRPr="00482661">
        <w:rPr>
          <w:rFonts w:ascii="Tahoma" w:hAnsi="Tahoma" w:cs="Tahoma"/>
        </w:rPr>
        <w:t>jad</w:t>
      </w:r>
      <w:r w:rsidRPr="00482661">
        <w:rPr>
          <w:rFonts w:ascii="Tahoma" w:hAnsi="Tahoma" w:cs="Tahoma"/>
          <w:spacing w:val="-3"/>
        </w:rPr>
        <w:t>o</w:t>
      </w:r>
      <w:r w:rsidRPr="00482661">
        <w:rPr>
          <w:rFonts w:ascii="Tahoma" w:hAnsi="Tahoma" w:cs="Tahoma"/>
        </w:rPr>
        <w:t>r</w:t>
      </w:r>
      <w:r w:rsidRPr="00482661">
        <w:rPr>
          <w:rFonts w:ascii="Tahoma" w:hAnsi="Tahoma" w:cs="Tahoma"/>
          <w:spacing w:val="-2"/>
        </w:rPr>
        <w:t>e</w:t>
      </w:r>
      <w:r w:rsidRPr="00482661">
        <w:rPr>
          <w:rFonts w:ascii="Tahoma" w:hAnsi="Tahoma" w:cs="Tahoma"/>
        </w:rPr>
        <w:t>s.</w:t>
      </w:r>
    </w:p>
    <w:p w14:paraId="385819AA" w14:textId="77777777" w:rsidR="008210A8" w:rsidRPr="00482661" w:rsidRDefault="008210A8" w:rsidP="001C3F17">
      <w:pPr>
        <w:spacing w:after="0" w:line="240" w:lineRule="auto"/>
        <w:jc w:val="both"/>
        <w:rPr>
          <w:rFonts w:ascii="Tahoma" w:hAnsi="Tahoma" w:cs="Tahoma"/>
        </w:rPr>
      </w:pPr>
    </w:p>
    <w:p w14:paraId="25BC3E9F"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L</w:t>
      </w:r>
      <w:r w:rsidRPr="00482661">
        <w:rPr>
          <w:rFonts w:ascii="Tahoma" w:hAnsi="Tahoma" w:cs="Tahoma"/>
          <w:b/>
          <w:bCs/>
          <w:spacing w:val="-1"/>
        </w:rPr>
        <w:t>e</w:t>
      </w:r>
      <w:r w:rsidRPr="00482661">
        <w:rPr>
          <w:rFonts w:ascii="Tahoma" w:hAnsi="Tahoma" w:cs="Tahoma"/>
          <w:b/>
          <w:bCs/>
        </w:rPr>
        <w:t>y</w:t>
      </w:r>
      <w:r w:rsidRPr="00482661">
        <w:rPr>
          <w:rFonts w:ascii="Tahoma" w:hAnsi="Tahoma" w:cs="Tahoma"/>
          <w:b/>
          <w:bCs/>
          <w:spacing w:val="3"/>
        </w:rPr>
        <w:t xml:space="preserve"> </w:t>
      </w:r>
      <w:r w:rsidRPr="00482661">
        <w:rPr>
          <w:rFonts w:ascii="Tahoma" w:hAnsi="Tahoma" w:cs="Tahoma"/>
          <w:b/>
          <w:bCs/>
        </w:rPr>
        <w:t>IN</w:t>
      </w:r>
      <w:r w:rsidRPr="00482661">
        <w:rPr>
          <w:rFonts w:ascii="Tahoma" w:hAnsi="Tahoma" w:cs="Tahoma"/>
          <w:b/>
          <w:bCs/>
          <w:spacing w:val="-3"/>
        </w:rPr>
        <w:t>F</w:t>
      </w:r>
      <w:r w:rsidRPr="00482661">
        <w:rPr>
          <w:rFonts w:ascii="Tahoma" w:hAnsi="Tahoma" w:cs="Tahoma"/>
          <w:b/>
          <w:bCs/>
        </w:rPr>
        <w:t>O</w:t>
      </w:r>
      <w:r w:rsidRPr="00482661">
        <w:rPr>
          <w:rFonts w:ascii="Tahoma" w:hAnsi="Tahoma" w:cs="Tahoma"/>
          <w:b/>
          <w:bCs/>
          <w:spacing w:val="-2"/>
        </w:rPr>
        <w:t>N</w:t>
      </w:r>
      <w:r w:rsidRPr="00482661">
        <w:rPr>
          <w:rFonts w:ascii="Tahoma" w:hAnsi="Tahoma" w:cs="Tahoma"/>
          <w:b/>
          <w:bCs/>
        </w:rPr>
        <w:t>A</w:t>
      </w:r>
      <w:r w:rsidRPr="00482661">
        <w:rPr>
          <w:rFonts w:ascii="Tahoma" w:hAnsi="Tahoma" w:cs="Tahoma"/>
          <w:b/>
          <w:bCs/>
          <w:spacing w:val="-1"/>
        </w:rPr>
        <w:t>V</w:t>
      </w:r>
      <w:r w:rsidRPr="00482661">
        <w:rPr>
          <w:rFonts w:ascii="Tahoma" w:hAnsi="Tahoma" w:cs="Tahoma"/>
          <w:b/>
          <w:bCs/>
          <w:spacing w:val="-2"/>
        </w:rPr>
        <w:t>I</w:t>
      </w:r>
      <w:r w:rsidRPr="00482661">
        <w:rPr>
          <w:rFonts w:ascii="Tahoma" w:hAnsi="Tahoma" w:cs="Tahoma"/>
          <w:b/>
          <w:bCs/>
        </w:rPr>
        <w:t>T</w:t>
      </w:r>
      <w:r w:rsidRPr="00482661">
        <w:rPr>
          <w:rFonts w:ascii="Tahoma" w:hAnsi="Tahoma" w:cs="Tahoma"/>
          <w:b/>
          <w:bCs/>
          <w:spacing w:val="3"/>
        </w:rPr>
        <w:t xml:space="preserve"> </w:t>
      </w:r>
      <w:r w:rsidRPr="00482661">
        <w:rPr>
          <w:rFonts w:ascii="Tahoma" w:hAnsi="Tahoma" w:cs="Tahoma"/>
          <w:b/>
          <w:bCs/>
        </w:rPr>
        <w:t>o</w:t>
      </w:r>
      <w:r w:rsidRPr="00482661">
        <w:rPr>
          <w:rFonts w:ascii="Tahoma" w:hAnsi="Tahoma" w:cs="Tahoma"/>
          <w:b/>
          <w:bCs/>
          <w:spacing w:val="3"/>
        </w:rPr>
        <w:t xml:space="preserve"> </w:t>
      </w:r>
      <w:r w:rsidRPr="00482661">
        <w:rPr>
          <w:rFonts w:ascii="Tahoma" w:hAnsi="Tahoma" w:cs="Tahoma"/>
          <w:b/>
          <w:bCs/>
        </w:rPr>
        <w:t>la</w:t>
      </w:r>
      <w:r w:rsidRPr="00482661">
        <w:rPr>
          <w:rFonts w:ascii="Tahoma" w:hAnsi="Tahoma" w:cs="Tahoma"/>
          <w:b/>
          <w:bCs/>
          <w:spacing w:val="1"/>
        </w:rPr>
        <w:t xml:space="preserve"> </w:t>
      </w:r>
      <w:r w:rsidRPr="00482661">
        <w:rPr>
          <w:rFonts w:ascii="Tahoma" w:hAnsi="Tahoma" w:cs="Tahoma"/>
          <w:b/>
          <w:bCs/>
        </w:rPr>
        <w:t>L</w:t>
      </w:r>
      <w:r w:rsidRPr="00482661">
        <w:rPr>
          <w:rFonts w:ascii="Tahoma" w:hAnsi="Tahoma" w:cs="Tahoma"/>
          <w:b/>
          <w:bCs/>
          <w:spacing w:val="-1"/>
        </w:rPr>
        <w:t>e</w:t>
      </w:r>
      <w:r w:rsidRPr="00482661">
        <w:rPr>
          <w:rFonts w:ascii="Tahoma" w:hAnsi="Tahoma" w:cs="Tahoma"/>
          <w:b/>
          <w:bCs/>
        </w:rPr>
        <w:t>y</w:t>
      </w:r>
      <w:r w:rsidRPr="00482661">
        <w:rPr>
          <w:rFonts w:ascii="Tahoma" w:hAnsi="Tahoma" w:cs="Tahoma"/>
        </w:rPr>
        <w:t>,</w:t>
      </w:r>
      <w:r w:rsidRPr="00482661">
        <w:rPr>
          <w:rFonts w:ascii="Tahoma" w:hAnsi="Tahoma" w:cs="Tahoma"/>
          <w:spacing w:val="5"/>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gn</w:t>
      </w:r>
      <w:r w:rsidRPr="00482661">
        <w:rPr>
          <w:rFonts w:ascii="Tahoma" w:hAnsi="Tahoma" w:cs="Tahoma"/>
        </w:rPr>
        <w:t>ific</w:t>
      </w:r>
      <w:r w:rsidRPr="00482661">
        <w:rPr>
          <w:rFonts w:ascii="Tahoma" w:hAnsi="Tahoma" w:cs="Tahoma"/>
          <w:spacing w:val="-4"/>
        </w:rPr>
        <w:t>a</w:t>
      </w:r>
      <w:r w:rsidRPr="00482661">
        <w:rPr>
          <w:rFonts w:ascii="Tahoma" w:hAnsi="Tahoma" w:cs="Tahoma"/>
        </w:rPr>
        <w:t>n</w:t>
      </w:r>
      <w:r w:rsidRPr="00482661">
        <w:rPr>
          <w:rFonts w:ascii="Tahoma" w:hAnsi="Tahoma" w:cs="Tahoma"/>
          <w:spacing w:val="3"/>
        </w:rPr>
        <w:t xml:space="preserve"> </w:t>
      </w:r>
      <w:r w:rsidRPr="00482661">
        <w:rPr>
          <w:rFonts w:ascii="Tahoma" w:hAnsi="Tahoma" w:cs="Tahoma"/>
        </w:rPr>
        <w:t>la</w:t>
      </w:r>
      <w:r w:rsidRPr="00482661">
        <w:rPr>
          <w:rFonts w:ascii="Tahoma" w:hAnsi="Tahoma" w:cs="Tahoma"/>
          <w:spacing w:val="4"/>
        </w:rPr>
        <w:t xml:space="preserve"> </w:t>
      </w:r>
      <w:r w:rsidRPr="00482661">
        <w:rPr>
          <w:rFonts w:ascii="Tahoma" w:hAnsi="Tahoma" w:cs="Tahoma"/>
          <w:spacing w:val="-5"/>
        </w:rPr>
        <w:t>L</w:t>
      </w:r>
      <w:r w:rsidRPr="00482661">
        <w:rPr>
          <w:rFonts w:ascii="Tahoma" w:hAnsi="Tahoma" w:cs="Tahoma"/>
          <w:spacing w:val="1"/>
        </w:rPr>
        <w:t>e</w:t>
      </w:r>
      <w:r w:rsidRPr="00482661">
        <w:rPr>
          <w:rFonts w:ascii="Tahoma" w:hAnsi="Tahoma" w:cs="Tahoma"/>
        </w:rPr>
        <w:t>y d</w:t>
      </w:r>
      <w:r w:rsidRPr="00482661">
        <w:rPr>
          <w:rFonts w:ascii="Tahoma" w:hAnsi="Tahoma" w:cs="Tahoma"/>
          <w:spacing w:val="-1"/>
        </w:rPr>
        <w:t>e</w:t>
      </w:r>
      <w:r w:rsidRPr="00482661">
        <w:rPr>
          <w:rFonts w:ascii="Tahoma" w:hAnsi="Tahoma" w:cs="Tahoma"/>
        </w:rPr>
        <w:t>l</w:t>
      </w:r>
      <w:r w:rsidRPr="00482661">
        <w:rPr>
          <w:rFonts w:ascii="Tahoma" w:hAnsi="Tahoma" w:cs="Tahoma"/>
          <w:spacing w:val="5"/>
        </w:rPr>
        <w:t xml:space="preserve"> </w:t>
      </w:r>
      <w:r w:rsidRPr="00482661">
        <w:rPr>
          <w:rFonts w:ascii="Tahoma" w:hAnsi="Tahoma" w:cs="Tahoma"/>
          <w:spacing w:val="-6"/>
        </w:rPr>
        <w:t>I</w:t>
      </w:r>
      <w:r w:rsidRPr="00482661">
        <w:rPr>
          <w:rFonts w:ascii="Tahoma" w:hAnsi="Tahoma" w:cs="Tahoma"/>
        </w:rPr>
        <w:t>nst</w:t>
      </w:r>
      <w:r w:rsidRPr="00482661">
        <w:rPr>
          <w:rFonts w:ascii="Tahoma" w:hAnsi="Tahoma" w:cs="Tahoma"/>
          <w:spacing w:val="-1"/>
        </w:rPr>
        <w:t>i</w:t>
      </w:r>
      <w:r w:rsidRPr="00482661">
        <w:rPr>
          <w:rFonts w:ascii="Tahoma" w:hAnsi="Tahoma" w:cs="Tahoma"/>
        </w:rPr>
        <w:t>t</w:t>
      </w:r>
      <w:r w:rsidRPr="00482661">
        <w:rPr>
          <w:rFonts w:ascii="Tahoma" w:hAnsi="Tahoma" w:cs="Tahoma"/>
          <w:spacing w:val="-2"/>
        </w:rPr>
        <w:t>u</w:t>
      </w:r>
      <w:r w:rsidRPr="00482661">
        <w:rPr>
          <w:rFonts w:ascii="Tahoma" w:hAnsi="Tahoma" w:cs="Tahoma"/>
        </w:rPr>
        <w:t>to</w:t>
      </w:r>
      <w:r w:rsidRPr="00482661">
        <w:rPr>
          <w:rFonts w:ascii="Tahoma" w:hAnsi="Tahoma" w:cs="Tahoma"/>
          <w:spacing w:val="5"/>
        </w:rPr>
        <w:t xml:space="preserve"> </w:t>
      </w:r>
      <w:r w:rsidRPr="00482661">
        <w:rPr>
          <w:rFonts w:ascii="Tahoma" w:hAnsi="Tahoma" w:cs="Tahoma"/>
        </w:rPr>
        <w:t>d</w:t>
      </w:r>
      <w:r w:rsidRPr="00482661">
        <w:rPr>
          <w:rFonts w:ascii="Tahoma" w:hAnsi="Tahoma" w:cs="Tahoma"/>
          <w:spacing w:val="-3"/>
        </w:rPr>
        <w:t>e</w:t>
      </w:r>
      <w:r w:rsidRPr="00482661">
        <w:rPr>
          <w:rFonts w:ascii="Tahoma" w:hAnsi="Tahoma" w:cs="Tahoma"/>
        </w:rPr>
        <w:t>l</w:t>
      </w:r>
      <w:r w:rsidRPr="00482661">
        <w:rPr>
          <w:rFonts w:ascii="Tahoma" w:hAnsi="Tahoma" w:cs="Tahoma"/>
          <w:spacing w:val="5"/>
        </w:rPr>
        <w:t xml:space="preserve"> </w:t>
      </w:r>
      <w:r w:rsidRPr="00482661">
        <w:rPr>
          <w:rFonts w:ascii="Tahoma" w:hAnsi="Tahoma" w:cs="Tahoma"/>
          <w:spacing w:val="-4"/>
        </w:rPr>
        <w:t>F</w:t>
      </w:r>
      <w:r w:rsidRPr="00482661">
        <w:rPr>
          <w:rFonts w:ascii="Tahoma" w:hAnsi="Tahoma" w:cs="Tahoma"/>
        </w:rPr>
        <w:t>on</w:t>
      </w:r>
      <w:r w:rsidRPr="00482661">
        <w:rPr>
          <w:rFonts w:ascii="Tahoma" w:hAnsi="Tahoma" w:cs="Tahoma"/>
          <w:spacing w:val="-2"/>
        </w:rPr>
        <w:t>d</w:t>
      </w:r>
      <w:r w:rsidRPr="00482661">
        <w:rPr>
          <w:rFonts w:ascii="Tahoma" w:hAnsi="Tahoma" w:cs="Tahoma"/>
        </w:rPr>
        <w:t>o</w:t>
      </w:r>
      <w:r w:rsidRPr="00482661">
        <w:rPr>
          <w:rFonts w:ascii="Tahoma" w:hAnsi="Tahoma" w:cs="Tahoma"/>
          <w:spacing w:val="5"/>
        </w:rPr>
        <w:t xml:space="preserve"> </w:t>
      </w:r>
      <w:r w:rsidRPr="00482661">
        <w:rPr>
          <w:rFonts w:ascii="Tahoma" w:hAnsi="Tahoma" w:cs="Tahoma"/>
        </w:rPr>
        <w:t>N</w:t>
      </w:r>
      <w:r w:rsidRPr="00482661">
        <w:rPr>
          <w:rFonts w:ascii="Tahoma" w:hAnsi="Tahoma" w:cs="Tahoma"/>
          <w:spacing w:val="-1"/>
        </w:rPr>
        <w:t>a</w:t>
      </w:r>
      <w:r w:rsidRPr="00482661">
        <w:rPr>
          <w:rFonts w:ascii="Tahoma" w:hAnsi="Tahoma" w:cs="Tahoma"/>
          <w:spacing w:val="-3"/>
        </w:rPr>
        <w:t>c</w:t>
      </w:r>
      <w:r w:rsidRPr="00482661">
        <w:rPr>
          <w:rFonts w:ascii="Tahoma" w:hAnsi="Tahoma" w:cs="Tahoma"/>
        </w:rPr>
        <w:t>ion</w:t>
      </w:r>
      <w:r w:rsidRPr="00482661">
        <w:rPr>
          <w:rFonts w:ascii="Tahoma" w:hAnsi="Tahoma" w:cs="Tahoma"/>
          <w:spacing w:val="-3"/>
        </w:rPr>
        <w:t>a</w:t>
      </w:r>
      <w:r w:rsidRPr="00482661">
        <w:rPr>
          <w:rFonts w:ascii="Tahoma" w:hAnsi="Tahoma" w:cs="Tahoma"/>
        </w:rPr>
        <w:t>l</w:t>
      </w:r>
      <w:r w:rsidRPr="00482661">
        <w:rPr>
          <w:rFonts w:ascii="Tahoma" w:hAnsi="Tahoma" w:cs="Tahoma"/>
          <w:spacing w:val="3"/>
        </w:rPr>
        <w:t xml:space="preserve"> </w:t>
      </w:r>
      <w:r w:rsidRPr="00482661">
        <w:rPr>
          <w:rFonts w:ascii="Tahoma" w:hAnsi="Tahoma" w:cs="Tahoma"/>
        </w:rPr>
        <w:t>de</w:t>
      </w:r>
      <w:r w:rsidRPr="00482661">
        <w:rPr>
          <w:rFonts w:ascii="Tahoma" w:hAnsi="Tahoma" w:cs="Tahoma"/>
          <w:spacing w:val="2"/>
        </w:rPr>
        <w:t xml:space="preserve"> </w:t>
      </w:r>
      <w:r w:rsidRPr="00482661">
        <w:rPr>
          <w:rFonts w:ascii="Tahoma" w:hAnsi="Tahoma" w:cs="Tahoma"/>
        </w:rPr>
        <w:t>la</w:t>
      </w:r>
      <w:r w:rsidRPr="00482661">
        <w:rPr>
          <w:rFonts w:ascii="Tahoma" w:hAnsi="Tahoma" w:cs="Tahoma"/>
          <w:spacing w:val="2"/>
        </w:rPr>
        <w:t xml:space="preserve"> </w:t>
      </w:r>
      <w:r w:rsidRPr="00482661">
        <w:rPr>
          <w:rFonts w:ascii="Tahoma" w:hAnsi="Tahoma" w:cs="Tahoma"/>
        </w:rPr>
        <w:t>V</w:t>
      </w:r>
      <w:r w:rsidRPr="00482661">
        <w:rPr>
          <w:rFonts w:ascii="Tahoma" w:hAnsi="Tahoma" w:cs="Tahoma"/>
          <w:spacing w:val="-2"/>
        </w:rPr>
        <w:t>i</w:t>
      </w:r>
      <w:r w:rsidRPr="00482661">
        <w:rPr>
          <w:rFonts w:ascii="Tahoma" w:hAnsi="Tahoma" w:cs="Tahoma"/>
        </w:rPr>
        <w:t>vi</w:t>
      </w:r>
      <w:r w:rsidRPr="00482661">
        <w:rPr>
          <w:rFonts w:ascii="Tahoma" w:hAnsi="Tahoma" w:cs="Tahoma"/>
          <w:spacing w:val="-3"/>
        </w:rPr>
        <w:t>e</w:t>
      </w:r>
      <w:r w:rsidRPr="00482661">
        <w:rPr>
          <w:rFonts w:ascii="Tahoma" w:hAnsi="Tahoma" w:cs="Tahoma"/>
        </w:rPr>
        <w:t>nda p</w:t>
      </w:r>
      <w:r w:rsidRPr="00482661">
        <w:rPr>
          <w:rFonts w:ascii="Tahoma" w:hAnsi="Tahoma" w:cs="Tahoma"/>
          <w:spacing w:val="-1"/>
        </w:rPr>
        <w:t>a</w:t>
      </w:r>
      <w:r w:rsidRPr="00482661">
        <w:rPr>
          <w:rFonts w:ascii="Tahoma" w:hAnsi="Tahoma" w:cs="Tahoma"/>
        </w:rPr>
        <w:t>ra</w:t>
      </w:r>
      <w:r w:rsidRPr="00482661">
        <w:rPr>
          <w:rFonts w:ascii="Tahoma" w:hAnsi="Tahoma" w:cs="Tahoma"/>
          <w:spacing w:val="-4"/>
        </w:rPr>
        <w:t xml:space="preserve"> </w:t>
      </w:r>
      <w:r w:rsidRPr="00482661">
        <w:rPr>
          <w:rFonts w:ascii="Tahoma" w:hAnsi="Tahoma" w:cs="Tahoma"/>
        </w:rPr>
        <w:t>l</w:t>
      </w:r>
      <w:r w:rsidRPr="00482661">
        <w:rPr>
          <w:rFonts w:ascii="Tahoma" w:hAnsi="Tahoma" w:cs="Tahoma"/>
          <w:spacing w:val="-2"/>
        </w:rPr>
        <w:t>o</w:t>
      </w:r>
      <w:r w:rsidRPr="00482661">
        <w:rPr>
          <w:rFonts w:ascii="Tahoma" w:hAnsi="Tahoma" w:cs="Tahoma"/>
        </w:rPr>
        <w:t>s Tr</w:t>
      </w:r>
      <w:r w:rsidRPr="00482661">
        <w:rPr>
          <w:rFonts w:ascii="Tahoma" w:hAnsi="Tahoma" w:cs="Tahoma"/>
          <w:spacing w:val="-4"/>
        </w:rPr>
        <w:t>a</w:t>
      </w:r>
      <w:r w:rsidRPr="00482661">
        <w:rPr>
          <w:rFonts w:ascii="Tahoma" w:hAnsi="Tahoma" w:cs="Tahoma"/>
        </w:rPr>
        <w:t>b</w:t>
      </w:r>
      <w:r w:rsidRPr="00482661">
        <w:rPr>
          <w:rFonts w:ascii="Tahoma" w:hAnsi="Tahoma" w:cs="Tahoma"/>
          <w:spacing w:val="-3"/>
        </w:rPr>
        <w:t>a</w:t>
      </w:r>
      <w:r w:rsidRPr="00482661">
        <w:rPr>
          <w:rFonts w:ascii="Tahoma" w:hAnsi="Tahoma" w:cs="Tahoma"/>
        </w:rPr>
        <w:t>jado</w:t>
      </w:r>
      <w:r w:rsidRPr="00482661">
        <w:rPr>
          <w:rFonts w:ascii="Tahoma" w:hAnsi="Tahoma" w:cs="Tahoma"/>
          <w:spacing w:val="-4"/>
        </w:rPr>
        <w:t>r</w:t>
      </w:r>
      <w:r w:rsidRPr="00482661">
        <w:rPr>
          <w:rFonts w:ascii="Tahoma" w:hAnsi="Tahoma" w:cs="Tahoma"/>
          <w:spacing w:val="-1"/>
        </w:rPr>
        <w:t>e</w:t>
      </w:r>
      <w:r w:rsidRPr="00482661">
        <w:rPr>
          <w:rFonts w:ascii="Tahoma" w:hAnsi="Tahoma" w:cs="Tahoma"/>
        </w:rPr>
        <w:t>s.</w:t>
      </w:r>
    </w:p>
    <w:p w14:paraId="41BB1DDF" w14:textId="77777777" w:rsidR="008210A8" w:rsidRPr="00482661" w:rsidRDefault="008210A8" w:rsidP="001C3F17">
      <w:pPr>
        <w:spacing w:after="0" w:line="240" w:lineRule="auto"/>
        <w:jc w:val="both"/>
        <w:rPr>
          <w:rFonts w:ascii="Tahoma" w:hAnsi="Tahoma" w:cs="Tahoma"/>
        </w:rPr>
      </w:pPr>
    </w:p>
    <w:p w14:paraId="4275D21F"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1"/>
        </w:rPr>
        <w:t>M</w:t>
      </w:r>
      <w:r w:rsidRPr="00482661">
        <w:rPr>
          <w:rFonts w:ascii="Tahoma" w:hAnsi="Tahoma" w:cs="Tahoma"/>
          <w:b/>
          <w:bCs/>
        </w:rPr>
        <w:t>a</w:t>
      </w:r>
      <w:r w:rsidRPr="00482661">
        <w:rPr>
          <w:rFonts w:ascii="Tahoma" w:hAnsi="Tahoma" w:cs="Tahoma"/>
          <w:b/>
          <w:bCs/>
          <w:spacing w:val="-1"/>
        </w:rPr>
        <w:t>rc</w:t>
      </w:r>
      <w:r w:rsidRPr="00482661">
        <w:rPr>
          <w:rFonts w:ascii="Tahoma" w:hAnsi="Tahoma" w:cs="Tahoma"/>
          <w:b/>
          <w:bCs/>
        </w:rPr>
        <w:t xml:space="preserve">o </w:t>
      </w:r>
      <w:r w:rsidRPr="00482661">
        <w:rPr>
          <w:rFonts w:ascii="Tahoma" w:hAnsi="Tahoma" w:cs="Tahoma"/>
          <w:b/>
          <w:bCs/>
          <w:spacing w:val="1"/>
        </w:rPr>
        <w:t>d</w:t>
      </w:r>
      <w:r w:rsidRPr="00482661">
        <w:rPr>
          <w:rFonts w:ascii="Tahoma" w:hAnsi="Tahoma" w:cs="Tahoma"/>
          <w:b/>
          <w:bCs/>
        </w:rPr>
        <w:t xml:space="preserve">e </w:t>
      </w:r>
      <w:r w:rsidRPr="00482661">
        <w:rPr>
          <w:rFonts w:ascii="Tahoma" w:hAnsi="Tahoma" w:cs="Tahoma"/>
          <w:b/>
          <w:bCs/>
          <w:spacing w:val="-2"/>
        </w:rPr>
        <w:t>G</w:t>
      </w:r>
      <w:r w:rsidRPr="00482661">
        <w:rPr>
          <w:rFonts w:ascii="Tahoma" w:hAnsi="Tahoma" w:cs="Tahoma"/>
          <w:b/>
          <w:bCs/>
          <w:spacing w:val="-1"/>
        </w:rPr>
        <w:t>e</w:t>
      </w:r>
      <w:r w:rsidRPr="00482661">
        <w:rPr>
          <w:rFonts w:ascii="Tahoma" w:hAnsi="Tahoma" w:cs="Tahoma"/>
          <w:b/>
          <w:bCs/>
        </w:rPr>
        <w:t>s</w:t>
      </w:r>
      <w:r w:rsidRPr="00482661">
        <w:rPr>
          <w:rFonts w:ascii="Tahoma" w:hAnsi="Tahoma" w:cs="Tahoma"/>
          <w:b/>
          <w:bCs/>
          <w:spacing w:val="-3"/>
        </w:rPr>
        <w:t>t</w:t>
      </w:r>
      <w:r w:rsidRPr="00482661">
        <w:rPr>
          <w:rFonts w:ascii="Tahoma" w:hAnsi="Tahoma" w:cs="Tahoma"/>
          <w:b/>
          <w:bCs/>
        </w:rPr>
        <w:t>i</w:t>
      </w:r>
      <w:r w:rsidRPr="00482661">
        <w:rPr>
          <w:rFonts w:ascii="Tahoma" w:hAnsi="Tahoma" w:cs="Tahoma"/>
          <w:b/>
          <w:bCs/>
          <w:spacing w:val="-2"/>
        </w:rPr>
        <w:t>ó</w:t>
      </w:r>
      <w:r w:rsidRPr="00482661">
        <w:rPr>
          <w:rFonts w:ascii="Tahoma" w:hAnsi="Tahoma" w:cs="Tahoma"/>
          <w:b/>
          <w:bCs/>
        </w:rPr>
        <w:t xml:space="preserve">n o </w:t>
      </w:r>
      <w:r w:rsidRPr="00482661">
        <w:rPr>
          <w:rFonts w:ascii="Tahoma" w:hAnsi="Tahoma" w:cs="Tahoma"/>
          <w:b/>
          <w:bCs/>
          <w:spacing w:val="-1"/>
        </w:rPr>
        <w:t>M</w:t>
      </w:r>
      <w:r w:rsidRPr="00482661">
        <w:rPr>
          <w:rFonts w:ascii="Tahoma" w:hAnsi="Tahoma" w:cs="Tahoma"/>
          <w:b/>
          <w:bCs/>
        </w:rPr>
        <w:t>G</w:t>
      </w:r>
      <w:r w:rsidRPr="00482661">
        <w:rPr>
          <w:rFonts w:ascii="Tahoma" w:hAnsi="Tahoma" w:cs="Tahoma"/>
        </w:rPr>
        <w:t>, si</w:t>
      </w:r>
      <w:r w:rsidRPr="00482661">
        <w:rPr>
          <w:rFonts w:ascii="Tahoma" w:hAnsi="Tahoma" w:cs="Tahoma"/>
          <w:spacing w:val="-2"/>
        </w:rPr>
        <w:t>gn</w:t>
      </w:r>
      <w:r w:rsidRPr="00482661">
        <w:rPr>
          <w:rFonts w:ascii="Tahoma" w:hAnsi="Tahoma" w:cs="Tahoma"/>
        </w:rPr>
        <w:t>i</w:t>
      </w:r>
      <w:r w:rsidRPr="00482661">
        <w:rPr>
          <w:rFonts w:ascii="Tahoma" w:hAnsi="Tahoma" w:cs="Tahoma"/>
          <w:spacing w:val="-3"/>
        </w:rPr>
        <w:t>f</w:t>
      </w:r>
      <w:r w:rsidRPr="00482661">
        <w:rPr>
          <w:rFonts w:ascii="Tahoma" w:hAnsi="Tahoma" w:cs="Tahoma"/>
        </w:rPr>
        <w:t>ic</w:t>
      </w:r>
      <w:r w:rsidRPr="00482661">
        <w:rPr>
          <w:rFonts w:ascii="Tahoma" w:hAnsi="Tahoma" w:cs="Tahoma"/>
          <w:spacing w:val="-1"/>
        </w:rPr>
        <w:t>a</w:t>
      </w:r>
      <w:r w:rsidRPr="00482661">
        <w:rPr>
          <w:rFonts w:ascii="Tahoma" w:hAnsi="Tahoma" w:cs="Tahoma"/>
        </w:rPr>
        <w:t xml:space="preserve">, </w:t>
      </w:r>
      <w:r w:rsidRPr="00482661">
        <w:rPr>
          <w:rFonts w:ascii="Tahoma" w:hAnsi="Tahoma" w:cs="Tahoma"/>
          <w:spacing w:val="-3"/>
        </w:rPr>
        <w:t>e</w:t>
      </w:r>
      <w:r w:rsidRPr="00482661">
        <w:rPr>
          <w:rFonts w:ascii="Tahoma" w:hAnsi="Tahoma" w:cs="Tahoma"/>
        </w:rPr>
        <w:t>l Ma</w:t>
      </w:r>
      <w:r w:rsidRPr="00482661">
        <w:rPr>
          <w:rFonts w:ascii="Tahoma" w:hAnsi="Tahoma" w:cs="Tahoma"/>
          <w:spacing w:val="-1"/>
        </w:rPr>
        <w:t>rc</w:t>
      </w:r>
      <w:r w:rsidRPr="00482661">
        <w:rPr>
          <w:rFonts w:ascii="Tahoma" w:hAnsi="Tahoma" w:cs="Tahoma"/>
        </w:rPr>
        <w:t xml:space="preserve">o de </w:t>
      </w:r>
      <w:r w:rsidRPr="00482661">
        <w:rPr>
          <w:rFonts w:ascii="Tahoma" w:hAnsi="Tahoma" w:cs="Tahoma"/>
          <w:spacing w:val="2"/>
        </w:rPr>
        <w:t>G</w:t>
      </w:r>
      <w:r w:rsidRPr="00482661">
        <w:rPr>
          <w:rFonts w:ascii="Tahoma" w:hAnsi="Tahoma" w:cs="Tahoma"/>
          <w:spacing w:val="-1"/>
        </w:rPr>
        <w:t>e</w:t>
      </w:r>
      <w:r w:rsidRPr="00482661">
        <w:rPr>
          <w:rFonts w:ascii="Tahoma" w:hAnsi="Tahoma" w:cs="Tahoma"/>
        </w:rPr>
        <w:t>st</w:t>
      </w:r>
      <w:r w:rsidRPr="00482661">
        <w:rPr>
          <w:rFonts w:ascii="Tahoma" w:hAnsi="Tahoma" w:cs="Tahoma"/>
          <w:spacing w:val="1"/>
        </w:rPr>
        <w:t>i</w:t>
      </w:r>
      <w:r w:rsidRPr="00482661">
        <w:rPr>
          <w:rFonts w:ascii="Tahoma" w:hAnsi="Tahoma" w:cs="Tahoma"/>
        </w:rPr>
        <w:t xml:space="preserve">ón </w:t>
      </w:r>
      <w:r w:rsidRPr="00482661">
        <w:rPr>
          <w:rFonts w:ascii="Tahoma" w:hAnsi="Tahoma" w:cs="Tahoma"/>
          <w:spacing w:val="-1"/>
        </w:rPr>
        <w:t>a</w:t>
      </w:r>
      <w:r w:rsidRPr="00482661">
        <w:rPr>
          <w:rFonts w:ascii="Tahoma" w:hAnsi="Tahoma" w:cs="Tahoma"/>
        </w:rPr>
        <w:t>pl</w:t>
      </w:r>
      <w:r w:rsidRPr="00482661">
        <w:rPr>
          <w:rFonts w:ascii="Tahoma" w:hAnsi="Tahoma" w:cs="Tahoma"/>
          <w:spacing w:val="1"/>
        </w:rPr>
        <w:t>ic</w:t>
      </w:r>
      <w:r w:rsidRPr="00482661">
        <w:rPr>
          <w:rFonts w:ascii="Tahoma" w:hAnsi="Tahoma" w:cs="Tahoma"/>
          <w:spacing w:val="-1"/>
        </w:rPr>
        <w:t>a</w:t>
      </w:r>
      <w:r w:rsidRPr="00482661">
        <w:rPr>
          <w:rFonts w:ascii="Tahoma" w:hAnsi="Tahoma" w:cs="Tahoma"/>
        </w:rPr>
        <w:t xml:space="preserve">ble a la gestión de los recursos </w:t>
      </w:r>
      <w:r w:rsidRPr="00482661">
        <w:rPr>
          <w:rFonts w:ascii="Tahoma" w:hAnsi="Tahoma" w:cs="Tahoma"/>
          <w:spacing w:val="-1"/>
        </w:rPr>
        <w:t>del FANVIT.</w:t>
      </w:r>
    </w:p>
    <w:p w14:paraId="3D0ACE7F" w14:textId="77777777" w:rsidR="008210A8" w:rsidRPr="00482661" w:rsidRDefault="008210A8" w:rsidP="001C3F17">
      <w:pPr>
        <w:spacing w:after="0" w:line="240" w:lineRule="auto"/>
        <w:jc w:val="both"/>
        <w:rPr>
          <w:rFonts w:ascii="Tahoma" w:hAnsi="Tahoma" w:cs="Tahoma"/>
        </w:rPr>
      </w:pPr>
    </w:p>
    <w:p w14:paraId="62A0B2CE"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1"/>
        </w:rPr>
        <w:t>Merc</w:t>
      </w:r>
      <w:r w:rsidRPr="00482661">
        <w:rPr>
          <w:rFonts w:ascii="Tahoma" w:hAnsi="Tahoma" w:cs="Tahoma"/>
          <w:b/>
          <w:bCs/>
        </w:rPr>
        <w:t>a</w:t>
      </w:r>
      <w:r w:rsidRPr="00482661">
        <w:rPr>
          <w:rFonts w:ascii="Tahoma" w:hAnsi="Tahoma" w:cs="Tahoma"/>
          <w:b/>
          <w:bCs/>
          <w:spacing w:val="1"/>
        </w:rPr>
        <w:t>n</w:t>
      </w:r>
      <w:r w:rsidRPr="00482661">
        <w:rPr>
          <w:rFonts w:ascii="Tahoma" w:hAnsi="Tahoma" w:cs="Tahoma"/>
          <w:b/>
          <w:bCs/>
          <w:spacing w:val="-3"/>
        </w:rPr>
        <w:t>c</w:t>
      </w:r>
      <w:r w:rsidRPr="00482661">
        <w:rPr>
          <w:rFonts w:ascii="Tahoma" w:hAnsi="Tahoma" w:cs="Tahoma"/>
          <w:b/>
          <w:bCs/>
        </w:rPr>
        <w:t>í</w:t>
      </w:r>
      <w:r w:rsidRPr="00482661">
        <w:rPr>
          <w:rFonts w:ascii="Tahoma" w:hAnsi="Tahoma" w:cs="Tahoma"/>
          <w:b/>
          <w:bCs/>
          <w:spacing w:val="-2"/>
        </w:rPr>
        <w:t>a</w:t>
      </w:r>
      <w:r w:rsidRPr="00482661">
        <w:rPr>
          <w:rFonts w:ascii="Tahoma" w:hAnsi="Tahoma" w:cs="Tahoma"/>
          <w:b/>
          <w:bCs/>
        </w:rPr>
        <w:t>s</w:t>
      </w:r>
      <w:r w:rsidRPr="00482661">
        <w:rPr>
          <w:rFonts w:ascii="Tahoma" w:hAnsi="Tahoma" w:cs="Tahoma"/>
        </w:rPr>
        <w:t>,</w:t>
      </w:r>
      <w:r w:rsidRPr="00482661">
        <w:rPr>
          <w:rFonts w:ascii="Tahoma" w:hAnsi="Tahoma" w:cs="Tahoma"/>
          <w:spacing w:val="22"/>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w:t>
      </w:r>
      <w:r w:rsidRPr="00482661">
        <w:rPr>
          <w:rFonts w:ascii="Tahoma" w:hAnsi="Tahoma" w:cs="Tahoma"/>
          <w:spacing w:val="-1"/>
        </w:rPr>
        <w:t>a</w:t>
      </w:r>
      <w:r w:rsidRPr="00482661">
        <w:rPr>
          <w:rFonts w:ascii="Tahoma" w:hAnsi="Tahoma" w:cs="Tahoma"/>
        </w:rPr>
        <w:t>,</w:t>
      </w:r>
      <w:r w:rsidRPr="00482661">
        <w:rPr>
          <w:rFonts w:ascii="Tahoma" w:hAnsi="Tahoma" w:cs="Tahoma"/>
          <w:spacing w:val="22"/>
        </w:rPr>
        <w:t xml:space="preserve"> </w:t>
      </w:r>
      <w:r w:rsidRPr="00482661">
        <w:rPr>
          <w:rFonts w:ascii="Tahoma" w:hAnsi="Tahoma" w:cs="Tahoma"/>
        </w:rPr>
        <w:t>la</w:t>
      </w:r>
      <w:r w:rsidRPr="00482661">
        <w:rPr>
          <w:rFonts w:ascii="Tahoma" w:hAnsi="Tahoma" w:cs="Tahoma"/>
          <w:spacing w:val="21"/>
        </w:rPr>
        <w:t xml:space="preserve"> </w:t>
      </w:r>
      <w:r w:rsidRPr="00482661">
        <w:rPr>
          <w:rFonts w:ascii="Tahoma" w:hAnsi="Tahoma" w:cs="Tahoma"/>
          <w:spacing w:val="-3"/>
        </w:rPr>
        <w:t>e</w:t>
      </w:r>
      <w:r w:rsidRPr="00482661">
        <w:rPr>
          <w:rFonts w:ascii="Tahoma" w:hAnsi="Tahoma" w:cs="Tahoma"/>
          <w:spacing w:val="2"/>
        </w:rPr>
        <w:t>x</w:t>
      </w:r>
      <w:r w:rsidRPr="00482661">
        <w:rPr>
          <w:rFonts w:ascii="Tahoma" w:hAnsi="Tahoma" w:cs="Tahoma"/>
        </w:rPr>
        <w:t>p</w:t>
      </w:r>
      <w:r w:rsidRPr="00482661">
        <w:rPr>
          <w:rFonts w:ascii="Tahoma" w:hAnsi="Tahoma" w:cs="Tahoma"/>
          <w:spacing w:val="-2"/>
        </w:rPr>
        <w:t>os</w:t>
      </w:r>
      <w:r w:rsidRPr="00482661">
        <w:rPr>
          <w:rFonts w:ascii="Tahoma" w:hAnsi="Tahoma" w:cs="Tahoma"/>
        </w:rPr>
        <w:t>ic</w:t>
      </w:r>
      <w:r w:rsidRPr="00482661">
        <w:rPr>
          <w:rFonts w:ascii="Tahoma" w:hAnsi="Tahoma" w:cs="Tahoma"/>
          <w:spacing w:val="-2"/>
        </w:rPr>
        <w:t>i</w:t>
      </w:r>
      <w:r w:rsidRPr="00482661">
        <w:rPr>
          <w:rFonts w:ascii="Tahoma" w:hAnsi="Tahoma" w:cs="Tahoma"/>
        </w:rPr>
        <w:t>ón</w:t>
      </w:r>
      <w:r w:rsidRPr="00482661">
        <w:rPr>
          <w:rFonts w:ascii="Tahoma" w:hAnsi="Tahoma" w:cs="Tahoma"/>
          <w:spacing w:val="24"/>
        </w:rPr>
        <w:t xml:space="preserve"> </w:t>
      </w:r>
      <w:r w:rsidRPr="00482661">
        <w:rPr>
          <w:rFonts w:ascii="Tahoma" w:hAnsi="Tahoma" w:cs="Tahoma"/>
          <w:spacing w:val="-3"/>
        </w:rPr>
        <w:t>f</w:t>
      </w:r>
      <w:r w:rsidRPr="00482661">
        <w:rPr>
          <w:rFonts w:ascii="Tahoma" w:hAnsi="Tahoma" w:cs="Tahoma"/>
        </w:rPr>
        <w:t>í</w:t>
      </w:r>
      <w:r w:rsidRPr="00482661">
        <w:rPr>
          <w:rFonts w:ascii="Tahoma" w:hAnsi="Tahoma" w:cs="Tahoma"/>
          <w:spacing w:val="-2"/>
        </w:rPr>
        <w:t>s</w:t>
      </w:r>
      <w:r w:rsidRPr="00482661">
        <w:rPr>
          <w:rFonts w:ascii="Tahoma" w:hAnsi="Tahoma" w:cs="Tahoma"/>
        </w:rPr>
        <w:t>ica</w:t>
      </w:r>
      <w:r w:rsidRPr="00482661">
        <w:rPr>
          <w:rFonts w:ascii="Tahoma" w:hAnsi="Tahoma" w:cs="Tahoma"/>
          <w:spacing w:val="23"/>
        </w:rPr>
        <w:t xml:space="preserve"> </w:t>
      </w:r>
      <w:r w:rsidRPr="00482661">
        <w:rPr>
          <w:rFonts w:ascii="Tahoma" w:hAnsi="Tahoma" w:cs="Tahoma"/>
          <w:spacing w:val="-3"/>
        </w:rPr>
        <w:t>a</w:t>
      </w:r>
      <w:r w:rsidRPr="00482661">
        <w:rPr>
          <w:rFonts w:ascii="Tahoma" w:hAnsi="Tahoma" w:cs="Tahoma"/>
        </w:rPr>
        <w:t>l</w:t>
      </w:r>
      <w:r w:rsidRPr="00482661">
        <w:rPr>
          <w:rFonts w:ascii="Tahoma" w:hAnsi="Tahoma" w:cs="Tahoma"/>
          <w:spacing w:val="22"/>
        </w:rPr>
        <w:t xml:space="preserve"> </w:t>
      </w:r>
      <w:r w:rsidRPr="00482661">
        <w:rPr>
          <w:rFonts w:ascii="Tahoma" w:hAnsi="Tahoma" w:cs="Tahoma"/>
        </w:rPr>
        <w:t>o</w:t>
      </w:r>
      <w:r w:rsidRPr="00482661">
        <w:rPr>
          <w:rFonts w:ascii="Tahoma" w:hAnsi="Tahoma" w:cs="Tahoma"/>
          <w:spacing w:val="-1"/>
        </w:rPr>
        <w:t>r</w:t>
      </w:r>
      <w:r w:rsidRPr="00482661">
        <w:rPr>
          <w:rFonts w:ascii="Tahoma" w:hAnsi="Tahoma" w:cs="Tahoma"/>
        </w:rPr>
        <w:t>o,</w:t>
      </w:r>
      <w:r w:rsidRPr="00482661">
        <w:rPr>
          <w:rFonts w:ascii="Tahoma" w:hAnsi="Tahoma" w:cs="Tahoma"/>
          <w:spacing w:val="21"/>
        </w:rPr>
        <w:t xml:space="preserve"> </w:t>
      </w:r>
      <w:r w:rsidRPr="00482661">
        <w:rPr>
          <w:rFonts w:ascii="Tahoma" w:hAnsi="Tahoma" w:cs="Tahoma"/>
        </w:rPr>
        <w:t>la</w:t>
      </w:r>
      <w:r w:rsidRPr="00482661">
        <w:rPr>
          <w:rFonts w:ascii="Tahoma" w:hAnsi="Tahoma" w:cs="Tahoma"/>
          <w:spacing w:val="23"/>
        </w:rPr>
        <w:t xml:space="preserve"> </w:t>
      </w:r>
      <w:r w:rsidRPr="00482661">
        <w:rPr>
          <w:rFonts w:ascii="Tahoma" w:hAnsi="Tahoma" w:cs="Tahoma"/>
          <w:spacing w:val="-2"/>
        </w:rPr>
        <w:t>p</w:t>
      </w:r>
      <w:r w:rsidRPr="00482661">
        <w:rPr>
          <w:rFonts w:ascii="Tahoma" w:hAnsi="Tahoma" w:cs="Tahoma"/>
        </w:rPr>
        <w:t>l</w:t>
      </w:r>
      <w:r w:rsidRPr="00482661">
        <w:rPr>
          <w:rFonts w:ascii="Tahoma" w:hAnsi="Tahoma" w:cs="Tahoma"/>
          <w:spacing w:val="-3"/>
        </w:rPr>
        <w:t>a</w:t>
      </w:r>
      <w:r w:rsidRPr="00482661">
        <w:rPr>
          <w:rFonts w:ascii="Tahoma" w:hAnsi="Tahoma" w:cs="Tahoma"/>
        </w:rPr>
        <w:t>ta</w:t>
      </w:r>
      <w:r w:rsidRPr="00482661">
        <w:rPr>
          <w:rFonts w:ascii="Tahoma" w:hAnsi="Tahoma" w:cs="Tahoma"/>
          <w:spacing w:val="23"/>
        </w:rPr>
        <w:t xml:space="preserve"> </w:t>
      </w:r>
      <w:r w:rsidRPr="00482661">
        <w:rPr>
          <w:rFonts w:ascii="Tahoma" w:hAnsi="Tahoma" w:cs="Tahoma"/>
        </w:rPr>
        <w:t>o</w:t>
      </w:r>
      <w:r w:rsidRPr="00482661">
        <w:rPr>
          <w:rFonts w:ascii="Tahoma" w:hAnsi="Tahoma" w:cs="Tahoma"/>
          <w:spacing w:val="25"/>
        </w:rPr>
        <w:t xml:space="preserve"> </w:t>
      </w:r>
      <w:r w:rsidRPr="00482661">
        <w:rPr>
          <w:rFonts w:ascii="Tahoma" w:hAnsi="Tahoma" w:cs="Tahoma"/>
          <w:spacing w:val="-3"/>
        </w:rPr>
        <w:t>a</w:t>
      </w:r>
      <w:r w:rsidRPr="00482661">
        <w:rPr>
          <w:rFonts w:ascii="Tahoma" w:hAnsi="Tahoma" w:cs="Tahoma"/>
        </w:rPr>
        <w:t>l</w:t>
      </w:r>
      <w:r w:rsidRPr="00482661">
        <w:rPr>
          <w:rFonts w:ascii="Tahoma" w:hAnsi="Tahoma" w:cs="Tahoma"/>
          <w:spacing w:val="22"/>
        </w:rPr>
        <w:t xml:space="preserve"> </w:t>
      </w:r>
      <w:r w:rsidRPr="00482661">
        <w:rPr>
          <w:rFonts w:ascii="Tahoma" w:hAnsi="Tahoma" w:cs="Tahoma"/>
        </w:rPr>
        <w:t>pl</w:t>
      </w:r>
      <w:r w:rsidRPr="00482661">
        <w:rPr>
          <w:rFonts w:ascii="Tahoma" w:hAnsi="Tahoma" w:cs="Tahoma"/>
          <w:spacing w:val="-3"/>
        </w:rPr>
        <w:t>a</w:t>
      </w:r>
      <w:r w:rsidRPr="00482661">
        <w:rPr>
          <w:rFonts w:ascii="Tahoma" w:hAnsi="Tahoma" w:cs="Tahoma"/>
          <w:spacing w:val="-2"/>
        </w:rPr>
        <w:t>t</w:t>
      </w:r>
      <w:r w:rsidRPr="00482661">
        <w:rPr>
          <w:rFonts w:ascii="Tahoma" w:hAnsi="Tahoma" w:cs="Tahoma"/>
        </w:rPr>
        <w:t>ino</w:t>
      </w:r>
      <w:r w:rsidRPr="00482661">
        <w:rPr>
          <w:rFonts w:ascii="Tahoma" w:hAnsi="Tahoma" w:cs="Tahoma"/>
          <w:spacing w:val="22"/>
        </w:rPr>
        <w:t xml:space="preserve"> </w:t>
      </w:r>
      <w:r w:rsidRPr="00482661">
        <w:rPr>
          <w:rFonts w:ascii="Tahoma" w:hAnsi="Tahoma" w:cs="Tahoma"/>
        </w:rPr>
        <w:t>a</w:t>
      </w:r>
      <w:r w:rsidRPr="00482661">
        <w:rPr>
          <w:rFonts w:ascii="Tahoma" w:hAnsi="Tahoma" w:cs="Tahoma"/>
          <w:spacing w:val="23"/>
        </w:rPr>
        <w:t xml:space="preserve"> </w:t>
      </w:r>
      <w:r w:rsidRPr="00482661">
        <w:rPr>
          <w:rFonts w:ascii="Tahoma" w:hAnsi="Tahoma" w:cs="Tahoma"/>
          <w:spacing w:val="-2"/>
        </w:rPr>
        <w:t>t</w:t>
      </w:r>
      <w:r w:rsidRPr="00482661">
        <w:rPr>
          <w:rFonts w:ascii="Tahoma" w:hAnsi="Tahoma" w:cs="Tahoma"/>
          <w:spacing w:val="-3"/>
        </w:rPr>
        <w:t>r</w:t>
      </w:r>
      <w:r w:rsidRPr="00482661">
        <w:rPr>
          <w:rFonts w:ascii="Tahoma" w:hAnsi="Tahoma" w:cs="Tahoma"/>
          <w:spacing w:val="-1"/>
        </w:rPr>
        <w:t>a</w:t>
      </w:r>
      <w:r w:rsidRPr="00482661">
        <w:rPr>
          <w:rFonts w:ascii="Tahoma" w:hAnsi="Tahoma" w:cs="Tahoma"/>
        </w:rPr>
        <w:t>v</w:t>
      </w:r>
      <w:r w:rsidRPr="00482661">
        <w:rPr>
          <w:rFonts w:ascii="Tahoma" w:hAnsi="Tahoma" w:cs="Tahoma"/>
          <w:spacing w:val="-1"/>
        </w:rPr>
        <w:t>é</w:t>
      </w:r>
      <w:r w:rsidRPr="00482661">
        <w:rPr>
          <w:rFonts w:ascii="Tahoma" w:hAnsi="Tahoma" w:cs="Tahoma"/>
        </w:rPr>
        <w:t>s</w:t>
      </w:r>
      <w:r w:rsidRPr="00482661">
        <w:rPr>
          <w:rFonts w:ascii="Tahoma" w:hAnsi="Tahoma" w:cs="Tahoma"/>
          <w:spacing w:val="22"/>
        </w:rPr>
        <w:t xml:space="preserve"> </w:t>
      </w:r>
      <w:r w:rsidRPr="00482661">
        <w:rPr>
          <w:rFonts w:ascii="Tahoma" w:hAnsi="Tahoma" w:cs="Tahoma"/>
        </w:rPr>
        <w:t>de</w:t>
      </w:r>
      <w:r w:rsidRPr="00482661">
        <w:rPr>
          <w:rFonts w:ascii="Tahoma" w:hAnsi="Tahoma" w:cs="Tahoma"/>
          <w:spacing w:val="23"/>
        </w:rPr>
        <w:t xml:space="preserve"> </w:t>
      </w:r>
      <w:r w:rsidRPr="00482661">
        <w:rPr>
          <w:rFonts w:ascii="Tahoma" w:hAnsi="Tahoma" w:cs="Tahoma"/>
        </w:rPr>
        <w:t>V</w:t>
      </w:r>
      <w:r w:rsidRPr="00482661">
        <w:rPr>
          <w:rFonts w:ascii="Tahoma" w:hAnsi="Tahoma" w:cs="Tahoma"/>
          <w:spacing w:val="-1"/>
        </w:rPr>
        <w:t>e</w:t>
      </w:r>
      <w:r w:rsidRPr="00482661">
        <w:rPr>
          <w:rFonts w:ascii="Tahoma" w:hAnsi="Tahoma" w:cs="Tahoma"/>
          <w:spacing w:val="-2"/>
        </w:rPr>
        <w:t>h</w:t>
      </w:r>
      <w:r w:rsidRPr="00482661">
        <w:rPr>
          <w:rFonts w:ascii="Tahoma" w:hAnsi="Tahoma" w:cs="Tahoma"/>
        </w:rPr>
        <w:t>íc</w:t>
      </w:r>
      <w:r w:rsidRPr="00482661">
        <w:rPr>
          <w:rFonts w:ascii="Tahoma" w:hAnsi="Tahoma" w:cs="Tahoma"/>
          <w:spacing w:val="-3"/>
        </w:rPr>
        <w:t>u</w:t>
      </w:r>
      <w:r w:rsidRPr="00482661">
        <w:rPr>
          <w:rFonts w:ascii="Tahoma" w:hAnsi="Tahoma" w:cs="Tahoma"/>
        </w:rPr>
        <w:t>l</w:t>
      </w:r>
      <w:r w:rsidRPr="00482661">
        <w:rPr>
          <w:rFonts w:ascii="Tahoma" w:hAnsi="Tahoma" w:cs="Tahoma"/>
          <w:spacing w:val="-2"/>
        </w:rPr>
        <w:t>o</w:t>
      </w:r>
      <w:r w:rsidRPr="00482661">
        <w:rPr>
          <w:rFonts w:ascii="Tahoma" w:hAnsi="Tahoma" w:cs="Tahoma"/>
        </w:rPr>
        <w:t>s que</w:t>
      </w:r>
      <w:r w:rsidRPr="00482661">
        <w:rPr>
          <w:rFonts w:ascii="Tahoma" w:hAnsi="Tahoma" w:cs="Tahoma"/>
          <w:spacing w:val="3"/>
        </w:rPr>
        <w:t xml:space="preserve"> </w:t>
      </w:r>
      <w:r w:rsidRPr="00482661">
        <w:rPr>
          <w:rFonts w:ascii="Tahoma" w:hAnsi="Tahoma" w:cs="Tahoma"/>
          <w:spacing w:val="-3"/>
        </w:rPr>
        <w:t>a</w:t>
      </w:r>
      <w:r w:rsidRPr="00482661">
        <w:rPr>
          <w:rFonts w:ascii="Tahoma" w:hAnsi="Tahoma" w:cs="Tahoma"/>
        </w:rPr>
        <w:t>u</w:t>
      </w:r>
      <w:r w:rsidRPr="00482661">
        <w:rPr>
          <w:rFonts w:ascii="Tahoma" w:hAnsi="Tahoma" w:cs="Tahoma"/>
          <w:spacing w:val="-2"/>
        </w:rPr>
        <w:t>t</w:t>
      </w:r>
      <w:r w:rsidRPr="00482661">
        <w:rPr>
          <w:rFonts w:ascii="Tahoma" w:hAnsi="Tahoma" w:cs="Tahoma"/>
        </w:rPr>
        <w:t>o</w:t>
      </w:r>
      <w:r w:rsidRPr="00482661">
        <w:rPr>
          <w:rFonts w:ascii="Tahoma" w:hAnsi="Tahoma" w:cs="Tahoma"/>
          <w:spacing w:val="-1"/>
        </w:rPr>
        <w:t>r</w:t>
      </w:r>
      <w:r w:rsidRPr="00482661">
        <w:rPr>
          <w:rFonts w:ascii="Tahoma" w:hAnsi="Tahoma" w:cs="Tahoma"/>
        </w:rPr>
        <w:t>ice</w:t>
      </w:r>
      <w:r w:rsidRPr="00482661">
        <w:rPr>
          <w:rFonts w:ascii="Tahoma" w:hAnsi="Tahoma" w:cs="Tahoma"/>
          <w:spacing w:val="1"/>
        </w:rPr>
        <w:t xml:space="preserve"> </w:t>
      </w:r>
      <w:r w:rsidRPr="00482661">
        <w:rPr>
          <w:rFonts w:ascii="Tahoma" w:hAnsi="Tahoma" w:cs="Tahoma"/>
          <w:spacing w:val="-1"/>
        </w:rPr>
        <w:t>e</w:t>
      </w:r>
      <w:r w:rsidRPr="00482661">
        <w:rPr>
          <w:rFonts w:ascii="Tahoma" w:hAnsi="Tahoma" w:cs="Tahoma"/>
        </w:rPr>
        <w:t>l C</w:t>
      </w:r>
      <w:r w:rsidRPr="00482661">
        <w:rPr>
          <w:rFonts w:ascii="Tahoma" w:hAnsi="Tahoma" w:cs="Tahoma"/>
          <w:spacing w:val="-2"/>
        </w:rPr>
        <w:t>o</w:t>
      </w:r>
      <w:r w:rsidRPr="00482661">
        <w:rPr>
          <w:rFonts w:ascii="Tahoma" w:hAnsi="Tahoma" w:cs="Tahoma"/>
        </w:rPr>
        <w:t>m</w:t>
      </w:r>
      <w:r w:rsidRPr="00482661">
        <w:rPr>
          <w:rFonts w:ascii="Tahoma" w:hAnsi="Tahoma" w:cs="Tahoma"/>
          <w:spacing w:val="-1"/>
        </w:rPr>
        <w:t>i</w:t>
      </w:r>
      <w:r w:rsidRPr="00482661">
        <w:rPr>
          <w:rFonts w:ascii="Tahoma" w:hAnsi="Tahoma" w:cs="Tahoma"/>
        </w:rPr>
        <w:t>té</w:t>
      </w:r>
      <w:r w:rsidRPr="00482661">
        <w:rPr>
          <w:rFonts w:ascii="Tahoma" w:hAnsi="Tahoma" w:cs="Tahoma"/>
          <w:spacing w:val="1"/>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spacing w:val="-6"/>
        </w:rPr>
        <w:t>I</w:t>
      </w:r>
      <w:r w:rsidRPr="00482661">
        <w:rPr>
          <w:rFonts w:ascii="Tahoma" w:hAnsi="Tahoma" w:cs="Tahoma"/>
        </w:rPr>
        <w:t>nv</w:t>
      </w:r>
      <w:r w:rsidRPr="00482661">
        <w:rPr>
          <w:rFonts w:ascii="Tahoma" w:hAnsi="Tahoma" w:cs="Tahoma"/>
          <w:spacing w:val="-1"/>
        </w:rPr>
        <w:t>e</w:t>
      </w:r>
      <w:r w:rsidRPr="00482661">
        <w:rPr>
          <w:rFonts w:ascii="Tahoma" w:hAnsi="Tahoma" w:cs="Tahoma"/>
        </w:rPr>
        <w:t>rs</w:t>
      </w:r>
      <w:r w:rsidRPr="00482661">
        <w:rPr>
          <w:rFonts w:ascii="Tahoma" w:hAnsi="Tahoma" w:cs="Tahoma"/>
          <w:spacing w:val="-2"/>
        </w:rPr>
        <w:t>i</w:t>
      </w:r>
      <w:r w:rsidRPr="00482661">
        <w:rPr>
          <w:rFonts w:ascii="Tahoma" w:hAnsi="Tahoma" w:cs="Tahoma"/>
        </w:rPr>
        <w:t>on</w:t>
      </w:r>
      <w:r w:rsidRPr="00482661">
        <w:rPr>
          <w:rFonts w:ascii="Tahoma" w:hAnsi="Tahoma" w:cs="Tahoma"/>
          <w:spacing w:val="-3"/>
        </w:rPr>
        <w:t>e</w:t>
      </w:r>
      <w:r w:rsidRPr="00482661">
        <w:rPr>
          <w:rFonts w:ascii="Tahoma" w:hAnsi="Tahoma" w:cs="Tahoma"/>
        </w:rPr>
        <w:t>s,</w:t>
      </w:r>
      <w:r w:rsidRPr="00482661">
        <w:rPr>
          <w:rFonts w:ascii="Tahoma" w:hAnsi="Tahoma" w:cs="Tahoma"/>
          <w:spacing w:val="5"/>
        </w:rPr>
        <w:t xml:space="preserve"> </w:t>
      </w:r>
      <w:r w:rsidRPr="00482661">
        <w:rPr>
          <w:rFonts w:ascii="Tahoma" w:hAnsi="Tahoma" w:cs="Tahoma"/>
          <w:spacing w:val="-3"/>
        </w:rPr>
        <w:t>a</w:t>
      </w:r>
      <w:r w:rsidRPr="00482661">
        <w:rPr>
          <w:rFonts w:ascii="Tahoma" w:hAnsi="Tahoma" w:cs="Tahoma"/>
          <w:spacing w:val="-2"/>
        </w:rPr>
        <w:t>s</w:t>
      </w:r>
      <w:r w:rsidRPr="00482661">
        <w:rPr>
          <w:rFonts w:ascii="Tahoma" w:hAnsi="Tahoma" w:cs="Tahoma"/>
        </w:rPr>
        <w:t>í</w:t>
      </w:r>
      <w:r w:rsidRPr="00482661">
        <w:rPr>
          <w:rFonts w:ascii="Tahoma" w:hAnsi="Tahoma" w:cs="Tahoma"/>
          <w:spacing w:val="5"/>
        </w:rPr>
        <w:t xml:space="preserve"> </w:t>
      </w:r>
      <w:r w:rsidRPr="00482661">
        <w:rPr>
          <w:rFonts w:ascii="Tahoma" w:hAnsi="Tahoma" w:cs="Tahoma"/>
          <w:spacing w:val="-1"/>
        </w:rPr>
        <w:t>c</w:t>
      </w:r>
      <w:r w:rsidRPr="00482661">
        <w:rPr>
          <w:rFonts w:ascii="Tahoma" w:hAnsi="Tahoma" w:cs="Tahoma"/>
          <w:spacing w:val="-2"/>
        </w:rPr>
        <w:t>o</w:t>
      </w:r>
      <w:r w:rsidRPr="00482661">
        <w:rPr>
          <w:rFonts w:ascii="Tahoma" w:hAnsi="Tahoma" w:cs="Tahoma"/>
        </w:rPr>
        <w:t>mo</w:t>
      </w:r>
      <w:r w:rsidRPr="00482661">
        <w:rPr>
          <w:rFonts w:ascii="Tahoma" w:hAnsi="Tahoma" w:cs="Tahoma"/>
          <w:spacing w:val="5"/>
        </w:rPr>
        <w:t xml:space="preserve"> </w:t>
      </w:r>
      <w:r w:rsidRPr="00482661">
        <w:rPr>
          <w:rFonts w:ascii="Tahoma" w:hAnsi="Tahoma" w:cs="Tahoma"/>
        </w:rPr>
        <w:t>a</w:t>
      </w:r>
      <w:r w:rsidRPr="00482661">
        <w:rPr>
          <w:rFonts w:ascii="Tahoma" w:hAnsi="Tahoma" w:cs="Tahoma"/>
          <w:spacing w:val="1"/>
        </w:rPr>
        <w:t xml:space="preserve"> </w:t>
      </w:r>
      <w:r w:rsidRPr="00482661">
        <w:rPr>
          <w:rFonts w:ascii="Tahoma" w:hAnsi="Tahoma" w:cs="Tahoma"/>
          <w:spacing w:val="-2"/>
        </w:rPr>
        <w:t>l</w:t>
      </w:r>
      <w:r w:rsidRPr="00482661">
        <w:rPr>
          <w:rFonts w:ascii="Tahoma" w:hAnsi="Tahoma" w:cs="Tahoma"/>
        </w:rPr>
        <w:t>os</w:t>
      </w:r>
      <w:r w:rsidRPr="00482661">
        <w:rPr>
          <w:rFonts w:ascii="Tahoma" w:hAnsi="Tahoma" w:cs="Tahoma"/>
          <w:spacing w:val="6"/>
        </w:rPr>
        <w:t xml:space="preserve"> </w:t>
      </w:r>
      <w:r w:rsidRPr="00482661">
        <w:rPr>
          <w:rFonts w:ascii="Tahoma" w:hAnsi="Tahoma" w:cs="Tahoma"/>
          <w:spacing w:val="-2"/>
        </w:rPr>
        <w:t>s</w:t>
      </w:r>
      <w:r w:rsidRPr="00482661">
        <w:rPr>
          <w:rFonts w:ascii="Tahoma" w:hAnsi="Tahoma" w:cs="Tahoma"/>
        </w:rPr>
        <w:t>u</w:t>
      </w:r>
      <w:r w:rsidRPr="00482661">
        <w:rPr>
          <w:rFonts w:ascii="Tahoma" w:hAnsi="Tahoma" w:cs="Tahoma"/>
          <w:spacing w:val="2"/>
        </w:rPr>
        <w:t>b</w:t>
      </w:r>
      <w:r w:rsidRPr="00482661">
        <w:rPr>
          <w:rFonts w:ascii="Tahoma" w:hAnsi="Tahoma" w:cs="Tahoma"/>
          <w:spacing w:val="-7"/>
        </w:rPr>
        <w:t>y</w:t>
      </w:r>
      <w:r w:rsidRPr="00482661">
        <w:rPr>
          <w:rFonts w:ascii="Tahoma" w:hAnsi="Tahoma" w:cs="Tahoma"/>
          <w:spacing w:val="-1"/>
        </w:rPr>
        <w:t>ace</w:t>
      </w:r>
      <w:r w:rsidRPr="00482661">
        <w:rPr>
          <w:rFonts w:ascii="Tahoma" w:hAnsi="Tahoma" w:cs="Tahoma"/>
        </w:rPr>
        <w:t>ntes</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rPr>
        <w:t>nun</w:t>
      </w:r>
      <w:r w:rsidRPr="00482661">
        <w:rPr>
          <w:rFonts w:ascii="Tahoma" w:hAnsi="Tahoma" w:cs="Tahoma"/>
          <w:spacing w:val="-3"/>
        </w:rPr>
        <w:t>c</w:t>
      </w:r>
      <w:r w:rsidRPr="00482661">
        <w:rPr>
          <w:rFonts w:ascii="Tahoma" w:hAnsi="Tahoma" w:cs="Tahoma"/>
        </w:rPr>
        <w:t>ia</w:t>
      </w:r>
      <w:r w:rsidRPr="00482661">
        <w:rPr>
          <w:rFonts w:ascii="Tahoma" w:hAnsi="Tahoma" w:cs="Tahoma"/>
          <w:spacing w:val="-3"/>
        </w:rPr>
        <w:t>d</w:t>
      </w:r>
      <w:r w:rsidRPr="00482661">
        <w:rPr>
          <w:rFonts w:ascii="Tahoma" w:hAnsi="Tahoma" w:cs="Tahoma"/>
        </w:rPr>
        <w:t>os</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2"/>
        </w:rPr>
        <w:t xml:space="preserve"> </w:t>
      </w:r>
      <w:r w:rsidRPr="00482661">
        <w:rPr>
          <w:rFonts w:ascii="Tahoma" w:hAnsi="Tahoma" w:cs="Tahoma"/>
        </w:rPr>
        <w:t>l</w:t>
      </w:r>
      <w:r w:rsidRPr="00482661">
        <w:rPr>
          <w:rFonts w:ascii="Tahoma" w:hAnsi="Tahoma" w:cs="Tahoma"/>
          <w:spacing w:val="-3"/>
        </w:rPr>
        <w:t>a</w:t>
      </w:r>
      <w:r w:rsidRPr="00482661">
        <w:rPr>
          <w:rFonts w:ascii="Tahoma" w:hAnsi="Tahoma" w:cs="Tahoma"/>
        </w:rPr>
        <w:t>s d</w:t>
      </w:r>
      <w:r w:rsidRPr="00482661">
        <w:rPr>
          <w:rFonts w:ascii="Tahoma" w:hAnsi="Tahoma" w:cs="Tahoma"/>
          <w:spacing w:val="-2"/>
        </w:rPr>
        <w:t>i</w:t>
      </w:r>
      <w:r w:rsidRPr="00482661">
        <w:rPr>
          <w:rFonts w:ascii="Tahoma" w:hAnsi="Tahoma" w:cs="Tahoma"/>
        </w:rPr>
        <w:t>sp</w:t>
      </w:r>
      <w:r w:rsidRPr="00482661">
        <w:rPr>
          <w:rFonts w:ascii="Tahoma" w:hAnsi="Tahoma" w:cs="Tahoma"/>
          <w:spacing w:val="-2"/>
        </w:rPr>
        <w:t>o</w:t>
      </w:r>
      <w:r w:rsidRPr="00482661">
        <w:rPr>
          <w:rFonts w:ascii="Tahoma" w:hAnsi="Tahoma" w:cs="Tahoma"/>
        </w:rPr>
        <w:t>s</w:t>
      </w:r>
      <w:r w:rsidRPr="00482661">
        <w:rPr>
          <w:rFonts w:ascii="Tahoma" w:hAnsi="Tahoma" w:cs="Tahoma"/>
          <w:spacing w:val="-2"/>
        </w:rPr>
        <w:t>i</w:t>
      </w:r>
      <w:r w:rsidRPr="00482661">
        <w:rPr>
          <w:rFonts w:ascii="Tahoma" w:hAnsi="Tahoma" w:cs="Tahoma"/>
          <w:spacing w:val="-1"/>
        </w:rPr>
        <w:t>c</w:t>
      </w:r>
      <w:r w:rsidRPr="00482661">
        <w:rPr>
          <w:rFonts w:ascii="Tahoma" w:hAnsi="Tahoma" w:cs="Tahoma"/>
          <w:spacing w:val="-2"/>
        </w:rPr>
        <w:t>i</w:t>
      </w:r>
      <w:r w:rsidRPr="00482661">
        <w:rPr>
          <w:rFonts w:ascii="Tahoma" w:hAnsi="Tahoma" w:cs="Tahoma"/>
        </w:rPr>
        <w:t>on</w:t>
      </w:r>
      <w:r w:rsidRPr="00482661">
        <w:rPr>
          <w:rFonts w:ascii="Tahoma" w:hAnsi="Tahoma" w:cs="Tahoma"/>
          <w:spacing w:val="-3"/>
        </w:rPr>
        <w:t>e</w:t>
      </w:r>
      <w:r w:rsidRPr="00482661">
        <w:rPr>
          <w:rFonts w:ascii="Tahoma" w:hAnsi="Tahoma" w:cs="Tahoma"/>
        </w:rPr>
        <w:t>s</w:t>
      </w:r>
      <w:r w:rsidRPr="00482661">
        <w:rPr>
          <w:rFonts w:ascii="Tahoma" w:hAnsi="Tahoma" w:cs="Tahoma"/>
          <w:spacing w:val="4"/>
        </w:rPr>
        <w:t xml:space="preserve"> </w:t>
      </w:r>
      <w:r w:rsidRPr="00482661">
        <w:rPr>
          <w:rFonts w:ascii="Tahoma" w:hAnsi="Tahoma" w:cs="Tahoma"/>
          <w:spacing w:val="-3"/>
        </w:rPr>
        <w:t>e</w:t>
      </w:r>
      <w:r w:rsidRPr="00482661">
        <w:rPr>
          <w:rFonts w:ascii="Tahoma" w:hAnsi="Tahoma" w:cs="Tahoma"/>
          <w:spacing w:val="2"/>
        </w:rPr>
        <w:t>x</w:t>
      </w:r>
      <w:r w:rsidRPr="00482661">
        <w:rPr>
          <w:rFonts w:ascii="Tahoma" w:hAnsi="Tahoma" w:cs="Tahoma"/>
        </w:rPr>
        <w:t>p</w:t>
      </w:r>
      <w:r w:rsidRPr="00482661">
        <w:rPr>
          <w:rFonts w:ascii="Tahoma" w:hAnsi="Tahoma" w:cs="Tahoma"/>
          <w:spacing w:val="-3"/>
        </w:rPr>
        <w:t>e</w:t>
      </w:r>
      <w:r w:rsidRPr="00482661">
        <w:rPr>
          <w:rFonts w:ascii="Tahoma" w:hAnsi="Tahoma" w:cs="Tahoma"/>
        </w:rPr>
        <w:t>d</w:t>
      </w:r>
      <w:r w:rsidRPr="00482661">
        <w:rPr>
          <w:rFonts w:ascii="Tahoma" w:hAnsi="Tahoma" w:cs="Tahoma"/>
          <w:spacing w:val="-2"/>
        </w:rPr>
        <w:t>i</w:t>
      </w:r>
      <w:r w:rsidRPr="00482661">
        <w:rPr>
          <w:rFonts w:ascii="Tahoma" w:hAnsi="Tahoma" w:cs="Tahoma"/>
        </w:rPr>
        <w:t>d</w:t>
      </w:r>
      <w:r w:rsidRPr="00482661">
        <w:rPr>
          <w:rFonts w:ascii="Tahoma" w:hAnsi="Tahoma" w:cs="Tahoma"/>
          <w:spacing w:val="-1"/>
        </w:rPr>
        <w:t>a</w:t>
      </w:r>
      <w:r w:rsidRPr="00482661">
        <w:rPr>
          <w:rFonts w:ascii="Tahoma" w:hAnsi="Tahoma" w:cs="Tahoma"/>
        </w:rPr>
        <w:t>s</w:t>
      </w:r>
      <w:r w:rsidRPr="00482661">
        <w:rPr>
          <w:rFonts w:ascii="Tahoma" w:hAnsi="Tahoma" w:cs="Tahoma"/>
          <w:spacing w:val="1"/>
        </w:rPr>
        <w:t xml:space="preserve"> </w:t>
      </w:r>
      <w:r w:rsidRPr="00482661">
        <w:rPr>
          <w:rFonts w:ascii="Tahoma" w:hAnsi="Tahoma" w:cs="Tahoma"/>
        </w:rPr>
        <w:t>por</w:t>
      </w:r>
      <w:r w:rsidRPr="00482661">
        <w:rPr>
          <w:rFonts w:ascii="Tahoma" w:hAnsi="Tahoma" w:cs="Tahoma"/>
          <w:spacing w:val="2"/>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5"/>
        </w:rPr>
        <w:t xml:space="preserve"> </w:t>
      </w:r>
      <w:r w:rsidRPr="00482661">
        <w:rPr>
          <w:rFonts w:ascii="Tahoma" w:hAnsi="Tahoma" w:cs="Tahoma"/>
          <w:spacing w:val="-2"/>
        </w:rPr>
        <w:t>B</w:t>
      </w:r>
      <w:r w:rsidRPr="00482661">
        <w:rPr>
          <w:rFonts w:ascii="Tahoma" w:hAnsi="Tahoma" w:cs="Tahoma"/>
          <w:spacing w:val="-1"/>
        </w:rPr>
        <w:t>a</w:t>
      </w:r>
      <w:r w:rsidRPr="00482661">
        <w:rPr>
          <w:rFonts w:ascii="Tahoma" w:hAnsi="Tahoma" w:cs="Tahoma"/>
        </w:rPr>
        <w:t>n</w:t>
      </w:r>
      <w:r w:rsidRPr="00482661">
        <w:rPr>
          <w:rFonts w:ascii="Tahoma" w:hAnsi="Tahoma" w:cs="Tahoma"/>
          <w:spacing w:val="-1"/>
        </w:rPr>
        <w:t>c</w:t>
      </w:r>
      <w:r w:rsidRPr="00482661">
        <w:rPr>
          <w:rFonts w:ascii="Tahoma" w:hAnsi="Tahoma" w:cs="Tahoma"/>
        </w:rPr>
        <w:t>o</w:t>
      </w:r>
      <w:r w:rsidRPr="00482661">
        <w:rPr>
          <w:rFonts w:ascii="Tahoma" w:hAnsi="Tahoma" w:cs="Tahoma"/>
          <w:spacing w:val="3"/>
        </w:rPr>
        <w:t xml:space="preserve"> </w:t>
      </w:r>
      <w:r w:rsidRPr="00482661">
        <w:rPr>
          <w:rFonts w:ascii="Tahoma" w:hAnsi="Tahoma" w:cs="Tahoma"/>
        </w:rPr>
        <w:t>de M</w:t>
      </w:r>
      <w:r w:rsidRPr="00482661">
        <w:rPr>
          <w:rFonts w:ascii="Tahoma" w:hAnsi="Tahoma" w:cs="Tahoma"/>
          <w:spacing w:val="-3"/>
        </w:rPr>
        <w:t>é</w:t>
      </w:r>
      <w:r w:rsidRPr="00482661">
        <w:rPr>
          <w:rFonts w:ascii="Tahoma" w:hAnsi="Tahoma" w:cs="Tahoma"/>
        </w:rPr>
        <w:t xml:space="preserve">xico </w:t>
      </w:r>
      <w:r w:rsidRPr="00482661">
        <w:rPr>
          <w:rFonts w:ascii="Tahoma" w:hAnsi="Tahoma" w:cs="Tahoma"/>
          <w:spacing w:val="-1"/>
        </w:rPr>
        <w:t>e</w:t>
      </w:r>
      <w:r w:rsidRPr="00482661">
        <w:rPr>
          <w:rFonts w:ascii="Tahoma" w:hAnsi="Tahoma" w:cs="Tahoma"/>
        </w:rPr>
        <w:t>n</w:t>
      </w:r>
      <w:r w:rsidRPr="00482661">
        <w:rPr>
          <w:rFonts w:ascii="Tahoma" w:hAnsi="Tahoma" w:cs="Tahoma"/>
          <w:spacing w:val="3"/>
        </w:rPr>
        <w:t xml:space="preserve"> </w:t>
      </w:r>
      <w:r w:rsidRPr="00482661">
        <w:rPr>
          <w:rFonts w:ascii="Tahoma" w:hAnsi="Tahoma" w:cs="Tahoma"/>
        </w:rPr>
        <w:t>m</w:t>
      </w:r>
      <w:r w:rsidRPr="00482661">
        <w:rPr>
          <w:rFonts w:ascii="Tahoma" w:hAnsi="Tahoma" w:cs="Tahoma"/>
          <w:spacing w:val="-3"/>
        </w:rPr>
        <w:t>a</w:t>
      </w:r>
      <w:r w:rsidRPr="00482661">
        <w:rPr>
          <w:rFonts w:ascii="Tahoma" w:hAnsi="Tahoma" w:cs="Tahoma"/>
        </w:rPr>
        <w:t>te</w:t>
      </w:r>
      <w:r w:rsidRPr="00482661">
        <w:rPr>
          <w:rFonts w:ascii="Tahoma" w:hAnsi="Tahoma" w:cs="Tahoma"/>
          <w:spacing w:val="-1"/>
        </w:rPr>
        <w:t>r</w:t>
      </w:r>
      <w:r w:rsidRPr="00482661">
        <w:rPr>
          <w:rFonts w:ascii="Tahoma" w:hAnsi="Tahoma" w:cs="Tahoma"/>
        </w:rPr>
        <w:t>ia de</w:t>
      </w:r>
      <w:r w:rsidRPr="00482661">
        <w:rPr>
          <w:rFonts w:ascii="Tahoma" w:hAnsi="Tahoma" w:cs="Tahoma"/>
          <w:spacing w:val="2"/>
        </w:rPr>
        <w:t xml:space="preserve"> </w:t>
      </w:r>
      <w:r w:rsidRPr="00482661">
        <w:rPr>
          <w:rFonts w:ascii="Tahoma" w:hAnsi="Tahoma" w:cs="Tahoma"/>
          <w:spacing w:val="-2"/>
        </w:rPr>
        <w:t>o</w:t>
      </w:r>
      <w:r w:rsidRPr="00482661">
        <w:rPr>
          <w:rFonts w:ascii="Tahoma" w:hAnsi="Tahoma" w:cs="Tahoma"/>
        </w:rPr>
        <w:t>p</w:t>
      </w:r>
      <w:r w:rsidRPr="00482661">
        <w:rPr>
          <w:rFonts w:ascii="Tahoma" w:hAnsi="Tahoma" w:cs="Tahoma"/>
          <w:spacing w:val="-1"/>
        </w:rPr>
        <w:t>e</w:t>
      </w:r>
      <w:r w:rsidRPr="00482661">
        <w:rPr>
          <w:rFonts w:ascii="Tahoma" w:hAnsi="Tahoma" w:cs="Tahoma"/>
        </w:rPr>
        <w:t>r</w:t>
      </w:r>
      <w:r w:rsidRPr="00482661">
        <w:rPr>
          <w:rFonts w:ascii="Tahoma" w:hAnsi="Tahoma" w:cs="Tahoma"/>
          <w:spacing w:val="-2"/>
        </w:rPr>
        <w:t>a</w:t>
      </w:r>
      <w:r w:rsidRPr="00482661">
        <w:rPr>
          <w:rFonts w:ascii="Tahoma" w:hAnsi="Tahoma" w:cs="Tahoma"/>
          <w:spacing w:val="-1"/>
        </w:rPr>
        <w:t>c</w:t>
      </w:r>
      <w:r w:rsidRPr="00482661">
        <w:rPr>
          <w:rFonts w:ascii="Tahoma" w:hAnsi="Tahoma" w:cs="Tahoma"/>
          <w:spacing w:val="-2"/>
        </w:rPr>
        <w:t>io</w:t>
      </w:r>
      <w:r w:rsidRPr="00482661">
        <w:rPr>
          <w:rFonts w:ascii="Tahoma" w:hAnsi="Tahoma" w:cs="Tahoma"/>
        </w:rPr>
        <w:t>n</w:t>
      </w:r>
      <w:r w:rsidRPr="00482661">
        <w:rPr>
          <w:rFonts w:ascii="Tahoma" w:hAnsi="Tahoma" w:cs="Tahoma"/>
          <w:spacing w:val="-1"/>
        </w:rPr>
        <w:t>e</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spacing w:val="-3"/>
        </w:rPr>
        <w:t>r</w:t>
      </w:r>
      <w:r w:rsidRPr="00482661">
        <w:rPr>
          <w:rFonts w:ascii="Tahoma" w:hAnsi="Tahoma" w:cs="Tahoma"/>
        </w:rPr>
        <w:t>i</w:t>
      </w:r>
      <w:r w:rsidRPr="00482661">
        <w:rPr>
          <w:rFonts w:ascii="Tahoma" w:hAnsi="Tahoma" w:cs="Tahoma"/>
          <w:spacing w:val="-2"/>
        </w:rPr>
        <w:t>v</w:t>
      </w:r>
      <w:r w:rsidRPr="00482661">
        <w:rPr>
          <w:rFonts w:ascii="Tahoma" w:hAnsi="Tahoma" w:cs="Tahoma"/>
          <w:spacing w:val="-1"/>
        </w:rPr>
        <w:t>a</w:t>
      </w:r>
      <w:r w:rsidRPr="00482661">
        <w:rPr>
          <w:rFonts w:ascii="Tahoma" w:hAnsi="Tahoma" w:cs="Tahoma"/>
        </w:rPr>
        <w:t>d</w:t>
      </w:r>
      <w:r w:rsidRPr="00482661">
        <w:rPr>
          <w:rFonts w:ascii="Tahoma" w:hAnsi="Tahoma" w:cs="Tahoma"/>
          <w:spacing w:val="-1"/>
        </w:rPr>
        <w:t>a</w:t>
      </w:r>
      <w:r w:rsidRPr="00482661">
        <w:rPr>
          <w:rFonts w:ascii="Tahoma" w:hAnsi="Tahoma" w:cs="Tahoma"/>
          <w:spacing w:val="-2"/>
        </w:rPr>
        <w:t>s</w:t>
      </w:r>
      <w:r w:rsidRPr="00482661">
        <w:rPr>
          <w:rFonts w:ascii="Tahoma" w:hAnsi="Tahoma" w:cs="Tahoma"/>
        </w:rPr>
        <w:t>,</w:t>
      </w:r>
      <w:r w:rsidRPr="00482661">
        <w:rPr>
          <w:rFonts w:ascii="Tahoma" w:hAnsi="Tahoma" w:cs="Tahoma"/>
          <w:spacing w:val="3"/>
        </w:rPr>
        <w:t xml:space="preserve"> </w:t>
      </w:r>
      <w:r w:rsidRPr="00482661">
        <w:rPr>
          <w:rFonts w:ascii="Tahoma" w:hAnsi="Tahoma" w:cs="Tahoma"/>
          <w:spacing w:val="-2"/>
        </w:rPr>
        <w:t>q</w:t>
      </w:r>
      <w:r w:rsidRPr="00482661">
        <w:rPr>
          <w:rFonts w:ascii="Tahoma" w:hAnsi="Tahoma" w:cs="Tahoma"/>
        </w:rPr>
        <w:t>ue ten</w:t>
      </w:r>
      <w:r w:rsidRPr="00482661">
        <w:rPr>
          <w:rFonts w:ascii="Tahoma" w:hAnsi="Tahoma" w:cs="Tahoma"/>
          <w:spacing w:val="-3"/>
        </w:rPr>
        <w:t>g</w:t>
      </w:r>
      <w:r w:rsidRPr="00482661">
        <w:rPr>
          <w:rFonts w:ascii="Tahoma" w:hAnsi="Tahoma" w:cs="Tahoma"/>
          <w:spacing w:val="-1"/>
        </w:rPr>
        <w:t>a</w:t>
      </w:r>
      <w:r w:rsidRPr="00482661">
        <w:rPr>
          <w:rFonts w:ascii="Tahoma" w:hAnsi="Tahoma" w:cs="Tahoma"/>
        </w:rPr>
        <w:t>n</w:t>
      </w:r>
      <w:r w:rsidRPr="00482661">
        <w:rPr>
          <w:rFonts w:ascii="Tahoma" w:hAnsi="Tahoma" w:cs="Tahoma"/>
          <w:spacing w:val="3"/>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4"/>
        </w:rPr>
        <w:t xml:space="preserve"> </w:t>
      </w:r>
      <w:r w:rsidRPr="00482661">
        <w:rPr>
          <w:rFonts w:ascii="Tahoma" w:hAnsi="Tahoma" w:cs="Tahoma"/>
          <w:spacing w:val="-1"/>
        </w:rPr>
        <w:t>ca</w:t>
      </w:r>
      <w:r w:rsidRPr="00482661">
        <w:rPr>
          <w:rFonts w:ascii="Tahoma" w:hAnsi="Tahoma" w:cs="Tahoma"/>
        </w:rPr>
        <w:t>r</w:t>
      </w:r>
      <w:r w:rsidRPr="00482661">
        <w:rPr>
          <w:rFonts w:ascii="Tahoma" w:hAnsi="Tahoma" w:cs="Tahoma"/>
          <w:spacing w:val="-2"/>
        </w:rPr>
        <w:t>á</w:t>
      </w:r>
      <w:r w:rsidRPr="00482661">
        <w:rPr>
          <w:rFonts w:ascii="Tahoma" w:hAnsi="Tahoma" w:cs="Tahoma"/>
          <w:spacing w:val="-3"/>
        </w:rPr>
        <w:t>c</w:t>
      </w:r>
      <w:r w:rsidRPr="00482661">
        <w:rPr>
          <w:rFonts w:ascii="Tahoma" w:hAnsi="Tahoma" w:cs="Tahoma"/>
        </w:rPr>
        <w:t>ter de b</w:t>
      </w:r>
      <w:r w:rsidRPr="00482661">
        <w:rPr>
          <w:rFonts w:ascii="Tahoma" w:hAnsi="Tahoma" w:cs="Tahoma"/>
          <w:spacing w:val="-2"/>
        </w:rPr>
        <w:t>i</w:t>
      </w:r>
      <w:r w:rsidRPr="00482661">
        <w:rPr>
          <w:rFonts w:ascii="Tahoma" w:hAnsi="Tahoma" w:cs="Tahoma"/>
          <w:spacing w:val="-1"/>
        </w:rPr>
        <w:t>e</w:t>
      </w:r>
      <w:r w:rsidRPr="00482661">
        <w:rPr>
          <w:rFonts w:ascii="Tahoma" w:hAnsi="Tahoma" w:cs="Tahoma"/>
        </w:rPr>
        <w:t>n</w:t>
      </w:r>
      <w:r w:rsidRPr="00482661">
        <w:rPr>
          <w:rFonts w:ascii="Tahoma" w:hAnsi="Tahoma" w:cs="Tahoma"/>
          <w:spacing w:val="-1"/>
        </w:rPr>
        <w:t>e</w:t>
      </w:r>
      <w:r w:rsidRPr="00482661">
        <w:rPr>
          <w:rFonts w:ascii="Tahoma" w:hAnsi="Tahoma" w:cs="Tahoma"/>
        </w:rPr>
        <w:t>s</w:t>
      </w:r>
      <w:r w:rsidRPr="00482661">
        <w:rPr>
          <w:rFonts w:ascii="Tahoma" w:hAnsi="Tahoma" w:cs="Tahoma"/>
          <w:spacing w:val="4"/>
        </w:rPr>
        <w:t xml:space="preserve"> </w:t>
      </w:r>
      <w:r w:rsidRPr="00482661">
        <w:rPr>
          <w:rFonts w:ascii="Tahoma" w:hAnsi="Tahoma" w:cs="Tahoma"/>
          <w:spacing w:val="-3"/>
        </w:rPr>
        <w:t>f</w:t>
      </w:r>
      <w:r w:rsidRPr="00482661">
        <w:rPr>
          <w:rFonts w:ascii="Tahoma" w:hAnsi="Tahoma" w:cs="Tahoma"/>
        </w:rPr>
        <w:t>u</w:t>
      </w:r>
      <w:r w:rsidRPr="00482661">
        <w:rPr>
          <w:rFonts w:ascii="Tahoma" w:hAnsi="Tahoma" w:cs="Tahoma"/>
          <w:spacing w:val="2"/>
        </w:rPr>
        <w:t>n</w:t>
      </w:r>
      <w:r w:rsidRPr="00482661">
        <w:rPr>
          <w:rFonts w:ascii="Tahoma" w:hAnsi="Tahoma" w:cs="Tahoma"/>
          <w:spacing w:val="-2"/>
        </w:rPr>
        <w:t>gi</w:t>
      </w:r>
      <w:r w:rsidRPr="00482661">
        <w:rPr>
          <w:rFonts w:ascii="Tahoma" w:hAnsi="Tahoma" w:cs="Tahoma"/>
        </w:rPr>
        <w:t>bl</w:t>
      </w:r>
      <w:r w:rsidRPr="00482661">
        <w:rPr>
          <w:rFonts w:ascii="Tahoma" w:hAnsi="Tahoma" w:cs="Tahoma"/>
          <w:spacing w:val="-3"/>
        </w:rPr>
        <w:t>e</w:t>
      </w:r>
      <w:r w:rsidRPr="00482661">
        <w:rPr>
          <w:rFonts w:ascii="Tahoma" w:hAnsi="Tahoma" w:cs="Tahoma"/>
        </w:rPr>
        <w:t>s</w:t>
      </w:r>
      <w:r w:rsidRPr="00482661">
        <w:rPr>
          <w:rFonts w:ascii="Tahoma" w:hAnsi="Tahoma" w:cs="Tahoma"/>
          <w:spacing w:val="1"/>
        </w:rPr>
        <w:t xml:space="preserve"> </w:t>
      </w:r>
      <w:r w:rsidRPr="00482661">
        <w:rPr>
          <w:rFonts w:ascii="Tahoma" w:hAnsi="Tahoma" w:cs="Tahoma"/>
        </w:rPr>
        <w:t>dif</w:t>
      </w:r>
      <w:r w:rsidRPr="00482661">
        <w:rPr>
          <w:rFonts w:ascii="Tahoma" w:hAnsi="Tahoma" w:cs="Tahoma"/>
          <w:spacing w:val="-1"/>
        </w:rPr>
        <w:t>e</w:t>
      </w:r>
      <w:r w:rsidRPr="00482661">
        <w:rPr>
          <w:rFonts w:ascii="Tahoma" w:hAnsi="Tahoma" w:cs="Tahoma"/>
          <w:spacing w:val="-3"/>
        </w:rPr>
        <w:t>r</w:t>
      </w:r>
      <w:r w:rsidRPr="00482661">
        <w:rPr>
          <w:rFonts w:ascii="Tahoma" w:hAnsi="Tahoma" w:cs="Tahoma"/>
          <w:spacing w:val="-1"/>
        </w:rPr>
        <w:t>e</w:t>
      </w:r>
      <w:r w:rsidRPr="00482661">
        <w:rPr>
          <w:rFonts w:ascii="Tahoma" w:hAnsi="Tahoma" w:cs="Tahoma"/>
          <w:spacing w:val="-2"/>
        </w:rPr>
        <w:t>n</w:t>
      </w:r>
      <w:r w:rsidRPr="00482661">
        <w:rPr>
          <w:rFonts w:ascii="Tahoma" w:hAnsi="Tahoma" w:cs="Tahoma"/>
        </w:rPr>
        <w:t>t</w:t>
      </w:r>
      <w:r w:rsidRPr="00482661">
        <w:rPr>
          <w:rFonts w:ascii="Tahoma" w:hAnsi="Tahoma" w:cs="Tahoma"/>
          <w:spacing w:val="-3"/>
        </w:rPr>
        <w:t>e</w:t>
      </w:r>
      <w:r w:rsidRPr="00482661">
        <w:rPr>
          <w:rFonts w:ascii="Tahoma" w:hAnsi="Tahoma" w:cs="Tahoma"/>
        </w:rPr>
        <w:t>s</w:t>
      </w:r>
      <w:r w:rsidRPr="00482661">
        <w:rPr>
          <w:rFonts w:ascii="Tahoma" w:hAnsi="Tahoma" w:cs="Tahoma"/>
          <w:spacing w:val="4"/>
        </w:rPr>
        <w:t xml:space="preserve"> </w:t>
      </w:r>
      <w:r w:rsidRPr="00482661">
        <w:rPr>
          <w:rFonts w:ascii="Tahoma" w:hAnsi="Tahoma" w:cs="Tahoma"/>
        </w:rPr>
        <w:t>a las</w:t>
      </w:r>
      <w:r w:rsidRPr="00482661">
        <w:rPr>
          <w:rFonts w:ascii="Tahoma" w:hAnsi="Tahoma" w:cs="Tahoma"/>
          <w:spacing w:val="1"/>
        </w:rPr>
        <w:t xml:space="preserve"> </w:t>
      </w:r>
      <w:r w:rsidRPr="00482661">
        <w:rPr>
          <w:rFonts w:ascii="Tahoma" w:hAnsi="Tahoma" w:cs="Tahoma"/>
          <w:spacing w:val="-1"/>
        </w:rPr>
        <w:t>acc</w:t>
      </w:r>
      <w:r w:rsidRPr="00482661">
        <w:rPr>
          <w:rFonts w:ascii="Tahoma" w:hAnsi="Tahoma" w:cs="Tahoma"/>
          <w:spacing w:val="-2"/>
        </w:rPr>
        <w:t>i</w:t>
      </w:r>
      <w:r w:rsidRPr="00482661">
        <w:rPr>
          <w:rFonts w:ascii="Tahoma" w:hAnsi="Tahoma" w:cs="Tahoma"/>
        </w:rPr>
        <w:t>on</w:t>
      </w:r>
      <w:r w:rsidRPr="00482661">
        <w:rPr>
          <w:rFonts w:ascii="Tahoma" w:hAnsi="Tahoma" w:cs="Tahoma"/>
          <w:spacing w:val="-3"/>
        </w:rPr>
        <w:t>e</w:t>
      </w:r>
      <w:r w:rsidRPr="00482661">
        <w:rPr>
          <w:rFonts w:ascii="Tahoma" w:hAnsi="Tahoma" w:cs="Tahoma"/>
        </w:rPr>
        <w:t>s,</w:t>
      </w:r>
      <w:r w:rsidRPr="00482661">
        <w:rPr>
          <w:rFonts w:ascii="Tahoma" w:hAnsi="Tahoma" w:cs="Tahoma"/>
          <w:spacing w:val="1"/>
        </w:rPr>
        <w:t xml:space="preserve"> </w:t>
      </w:r>
      <w:r w:rsidRPr="00482661">
        <w:rPr>
          <w:rFonts w:ascii="Tahoma" w:hAnsi="Tahoma" w:cs="Tahoma"/>
          <w:spacing w:val="-2"/>
        </w:rPr>
        <w:t>í</w:t>
      </w:r>
      <w:r w:rsidRPr="00482661">
        <w:rPr>
          <w:rFonts w:ascii="Tahoma" w:hAnsi="Tahoma" w:cs="Tahoma"/>
        </w:rPr>
        <w:t>n</w:t>
      </w:r>
      <w:r w:rsidRPr="00482661">
        <w:rPr>
          <w:rFonts w:ascii="Tahoma" w:hAnsi="Tahoma" w:cs="Tahoma"/>
          <w:spacing w:val="-2"/>
        </w:rPr>
        <w:t>d</w:t>
      </w:r>
      <w:r w:rsidRPr="00482661">
        <w:rPr>
          <w:rFonts w:ascii="Tahoma" w:hAnsi="Tahoma" w:cs="Tahoma"/>
        </w:rPr>
        <w:t>ic</w:t>
      </w:r>
      <w:r w:rsidRPr="00482661">
        <w:rPr>
          <w:rFonts w:ascii="Tahoma" w:hAnsi="Tahoma" w:cs="Tahoma"/>
          <w:spacing w:val="-4"/>
        </w:rPr>
        <w:t>e</w:t>
      </w:r>
      <w:r w:rsidRPr="00482661">
        <w:rPr>
          <w:rFonts w:ascii="Tahoma" w:hAnsi="Tahoma" w:cs="Tahoma"/>
        </w:rPr>
        <w:t>s</w:t>
      </w:r>
      <w:r w:rsidRPr="00482661">
        <w:rPr>
          <w:rFonts w:ascii="Tahoma" w:hAnsi="Tahoma" w:cs="Tahoma"/>
          <w:spacing w:val="4"/>
        </w:rPr>
        <w:t xml:space="preserve"> </w:t>
      </w:r>
      <w:r w:rsidRPr="00482661">
        <w:rPr>
          <w:rFonts w:ascii="Tahoma" w:hAnsi="Tahoma" w:cs="Tahoma"/>
        </w:rPr>
        <w:t>de p</w:t>
      </w:r>
      <w:r w:rsidRPr="00482661">
        <w:rPr>
          <w:rFonts w:ascii="Tahoma" w:hAnsi="Tahoma" w:cs="Tahoma"/>
          <w:spacing w:val="-1"/>
        </w:rPr>
        <w:t>re</w:t>
      </w:r>
      <w:r w:rsidRPr="00482661">
        <w:rPr>
          <w:rFonts w:ascii="Tahoma" w:hAnsi="Tahoma" w:cs="Tahoma"/>
          <w:spacing w:val="-3"/>
        </w:rPr>
        <w:t>c</w:t>
      </w:r>
      <w:r w:rsidRPr="00482661">
        <w:rPr>
          <w:rFonts w:ascii="Tahoma" w:hAnsi="Tahoma" w:cs="Tahoma"/>
        </w:rPr>
        <w:t>i</w:t>
      </w:r>
      <w:r w:rsidRPr="00482661">
        <w:rPr>
          <w:rFonts w:ascii="Tahoma" w:hAnsi="Tahoma" w:cs="Tahoma"/>
          <w:spacing w:val="-2"/>
        </w:rPr>
        <w:t>o</w:t>
      </w:r>
      <w:r w:rsidRPr="00482661">
        <w:rPr>
          <w:rFonts w:ascii="Tahoma" w:hAnsi="Tahoma" w:cs="Tahoma"/>
        </w:rPr>
        <w:t>s</w:t>
      </w:r>
      <w:r w:rsidRPr="00482661">
        <w:rPr>
          <w:rFonts w:ascii="Tahoma" w:hAnsi="Tahoma" w:cs="Tahoma"/>
          <w:spacing w:val="1"/>
        </w:rPr>
        <w:t xml:space="preserve"> </w:t>
      </w:r>
      <w:r w:rsidRPr="00482661">
        <w:rPr>
          <w:rFonts w:ascii="Tahoma" w:hAnsi="Tahoma" w:cs="Tahoma"/>
        </w:rPr>
        <w:t>sob</w:t>
      </w:r>
      <w:r w:rsidRPr="00482661">
        <w:rPr>
          <w:rFonts w:ascii="Tahoma" w:hAnsi="Tahoma" w:cs="Tahoma"/>
          <w:spacing w:val="-3"/>
        </w:rPr>
        <w:t>r</w:t>
      </w:r>
      <w:r w:rsidRPr="00482661">
        <w:rPr>
          <w:rFonts w:ascii="Tahoma" w:hAnsi="Tahoma" w:cs="Tahoma"/>
        </w:rPr>
        <w:t xml:space="preserve">e </w:t>
      </w:r>
      <w:r w:rsidRPr="00482661">
        <w:rPr>
          <w:rFonts w:ascii="Tahoma" w:hAnsi="Tahoma" w:cs="Tahoma"/>
          <w:spacing w:val="-1"/>
        </w:rPr>
        <w:t>acc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e</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tas</w:t>
      </w:r>
      <w:r w:rsidRPr="00482661">
        <w:rPr>
          <w:rFonts w:ascii="Tahoma" w:hAnsi="Tahoma" w:cs="Tahoma"/>
          <w:spacing w:val="-4"/>
        </w:rPr>
        <w:t>a</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m</w:t>
      </w:r>
      <w:r w:rsidRPr="00482661">
        <w:rPr>
          <w:rFonts w:ascii="Tahoma" w:hAnsi="Tahoma" w:cs="Tahoma"/>
          <w:spacing w:val="-2"/>
        </w:rPr>
        <w:t>o</w:t>
      </w:r>
      <w:r w:rsidRPr="00482661">
        <w:rPr>
          <w:rFonts w:ascii="Tahoma" w:hAnsi="Tahoma" w:cs="Tahoma"/>
        </w:rPr>
        <w:t>n</w:t>
      </w:r>
      <w:r w:rsidRPr="00482661">
        <w:rPr>
          <w:rFonts w:ascii="Tahoma" w:hAnsi="Tahoma" w:cs="Tahoma"/>
          <w:spacing w:val="-1"/>
        </w:rPr>
        <w:t>e</w:t>
      </w:r>
      <w:r w:rsidRPr="00482661">
        <w:rPr>
          <w:rFonts w:ascii="Tahoma" w:hAnsi="Tahoma" w:cs="Tahoma"/>
        </w:rPr>
        <w:t>da</w:t>
      </w:r>
      <w:r w:rsidRPr="00482661">
        <w:rPr>
          <w:rFonts w:ascii="Tahoma" w:hAnsi="Tahoma" w:cs="Tahoma"/>
          <w:spacing w:val="-3"/>
        </w:rPr>
        <w:t xml:space="preserve"> </w:t>
      </w:r>
      <w:r w:rsidRPr="00482661">
        <w:rPr>
          <w:rFonts w:ascii="Tahoma" w:hAnsi="Tahoma" w:cs="Tahoma"/>
          <w:spacing w:val="-2"/>
        </w:rPr>
        <w:t>n</w:t>
      </w:r>
      <w:r w:rsidRPr="00482661">
        <w:rPr>
          <w:rFonts w:ascii="Tahoma" w:hAnsi="Tahoma" w:cs="Tahoma"/>
          <w:spacing w:val="-1"/>
        </w:rPr>
        <w:t>ac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a</w:t>
      </w:r>
      <w:r w:rsidRPr="00482661">
        <w:rPr>
          <w:rFonts w:ascii="Tahoma" w:hAnsi="Tahoma" w:cs="Tahoma"/>
          <w:spacing w:val="-2"/>
        </w:rPr>
        <w:t>l</w:t>
      </w:r>
      <w:r w:rsidRPr="00482661">
        <w:rPr>
          <w:rFonts w:ascii="Tahoma" w:hAnsi="Tahoma" w:cs="Tahoma"/>
        </w:rPr>
        <w:t xml:space="preserve">, </w:t>
      </w:r>
      <w:r w:rsidRPr="00482661">
        <w:rPr>
          <w:rFonts w:ascii="Tahoma" w:hAnsi="Tahoma" w:cs="Tahoma"/>
          <w:spacing w:val="-2"/>
        </w:rPr>
        <w:t>d</w:t>
      </w:r>
      <w:r w:rsidRPr="00482661">
        <w:rPr>
          <w:rFonts w:ascii="Tahoma" w:hAnsi="Tahoma" w:cs="Tahoma"/>
        </w:rPr>
        <w:t>i</w:t>
      </w:r>
      <w:r w:rsidRPr="00482661">
        <w:rPr>
          <w:rFonts w:ascii="Tahoma" w:hAnsi="Tahoma" w:cs="Tahoma"/>
          <w:spacing w:val="-2"/>
        </w:rPr>
        <w:t>vi</w:t>
      </w:r>
      <w:r w:rsidRPr="00482661">
        <w:rPr>
          <w:rFonts w:ascii="Tahoma" w:hAnsi="Tahoma" w:cs="Tahoma"/>
        </w:rPr>
        <w:t>s</w:t>
      </w:r>
      <w:r w:rsidRPr="00482661">
        <w:rPr>
          <w:rFonts w:ascii="Tahoma" w:hAnsi="Tahoma" w:cs="Tahoma"/>
          <w:spacing w:val="-1"/>
        </w:rPr>
        <w:t>a</w:t>
      </w:r>
      <w:r w:rsidRPr="00482661">
        <w:rPr>
          <w:rFonts w:ascii="Tahoma" w:hAnsi="Tahoma" w:cs="Tahoma"/>
          <w:spacing w:val="-2"/>
        </w:rPr>
        <w:t>s</w:t>
      </w:r>
      <w:r w:rsidRPr="00482661">
        <w:rPr>
          <w:rFonts w:ascii="Tahoma" w:hAnsi="Tahoma" w:cs="Tahoma"/>
        </w:rPr>
        <w:t xml:space="preserve">, </w:t>
      </w:r>
      <w:r w:rsidRPr="00482661">
        <w:rPr>
          <w:rFonts w:ascii="Tahoma" w:hAnsi="Tahoma" w:cs="Tahoma"/>
          <w:spacing w:val="-3"/>
        </w:rPr>
        <w:t>U</w:t>
      </w:r>
      <w:r w:rsidRPr="00482661">
        <w:rPr>
          <w:rFonts w:ascii="Tahoma" w:hAnsi="Tahoma" w:cs="Tahoma"/>
        </w:rPr>
        <w:t>n</w:t>
      </w:r>
      <w:r w:rsidRPr="00482661">
        <w:rPr>
          <w:rFonts w:ascii="Tahoma" w:hAnsi="Tahoma" w:cs="Tahoma"/>
          <w:spacing w:val="-2"/>
        </w:rPr>
        <w:t>i</w:t>
      </w:r>
      <w:r w:rsidRPr="00482661">
        <w:rPr>
          <w:rFonts w:ascii="Tahoma" w:hAnsi="Tahoma" w:cs="Tahoma"/>
        </w:rPr>
        <w:t>d</w:t>
      </w:r>
      <w:r w:rsidRPr="00482661">
        <w:rPr>
          <w:rFonts w:ascii="Tahoma" w:hAnsi="Tahoma" w:cs="Tahoma"/>
          <w:spacing w:val="-1"/>
        </w:rPr>
        <w:t>a</w:t>
      </w:r>
      <w:r w:rsidRPr="00482661">
        <w:rPr>
          <w:rFonts w:ascii="Tahoma" w:hAnsi="Tahoma" w:cs="Tahoma"/>
        </w:rPr>
        <w:t>d</w:t>
      </w:r>
      <w:r w:rsidRPr="00482661">
        <w:rPr>
          <w:rFonts w:ascii="Tahoma" w:hAnsi="Tahoma" w:cs="Tahoma"/>
          <w:spacing w:val="-3"/>
        </w:rPr>
        <w:t>e</w:t>
      </w:r>
      <w:r w:rsidRPr="00482661">
        <w:rPr>
          <w:rFonts w:ascii="Tahoma" w:hAnsi="Tahoma" w:cs="Tahoma"/>
        </w:rPr>
        <w:t>s de</w:t>
      </w:r>
      <w:r w:rsidRPr="00482661">
        <w:rPr>
          <w:rFonts w:ascii="Tahoma" w:hAnsi="Tahoma" w:cs="Tahoma"/>
          <w:spacing w:val="-3"/>
        </w:rPr>
        <w:t xml:space="preserve"> </w:t>
      </w:r>
      <w:r w:rsidRPr="00482661">
        <w:rPr>
          <w:rFonts w:ascii="Tahoma" w:hAnsi="Tahoma" w:cs="Tahoma"/>
          <w:spacing w:val="-6"/>
        </w:rPr>
        <w:t>I</w:t>
      </w:r>
      <w:r w:rsidRPr="00482661">
        <w:rPr>
          <w:rFonts w:ascii="Tahoma" w:hAnsi="Tahoma" w:cs="Tahoma"/>
        </w:rPr>
        <w:t>nv</w:t>
      </w:r>
      <w:r w:rsidRPr="00482661">
        <w:rPr>
          <w:rFonts w:ascii="Tahoma" w:hAnsi="Tahoma" w:cs="Tahoma"/>
          <w:spacing w:val="-1"/>
        </w:rPr>
        <w:t>e</w:t>
      </w:r>
      <w:r w:rsidRPr="00482661">
        <w:rPr>
          <w:rFonts w:ascii="Tahoma" w:hAnsi="Tahoma" w:cs="Tahoma"/>
        </w:rPr>
        <w:t>rsi</w:t>
      </w:r>
      <w:r w:rsidRPr="00482661">
        <w:rPr>
          <w:rFonts w:ascii="Tahoma" w:hAnsi="Tahoma" w:cs="Tahoma"/>
          <w:spacing w:val="-2"/>
        </w:rPr>
        <w:t>ó</w:t>
      </w:r>
      <w:r w:rsidRPr="00482661">
        <w:rPr>
          <w:rFonts w:ascii="Tahoma" w:hAnsi="Tahoma" w:cs="Tahoma"/>
        </w:rPr>
        <w:t>n,</w:t>
      </w:r>
      <w:r w:rsidRPr="00482661">
        <w:rPr>
          <w:rFonts w:ascii="Tahoma" w:hAnsi="Tahoma" w:cs="Tahoma"/>
          <w:spacing w:val="-2"/>
        </w:rPr>
        <w:t xml:space="preserve"> </w:t>
      </w:r>
      <w:r w:rsidRPr="00482661">
        <w:rPr>
          <w:rFonts w:ascii="Tahoma" w:hAnsi="Tahoma" w:cs="Tahoma"/>
        </w:rPr>
        <w:t>pr</w:t>
      </w:r>
      <w:r w:rsidRPr="00482661">
        <w:rPr>
          <w:rFonts w:ascii="Tahoma" w:hAnsi="Tahoma" w:cs="Tahoma"/>
          <w:spacing w:val="-4"/>
        </w:rPr>
        <w:t>é</w:t>
      </w:r>
      <w:r w:rsidRPr="00482661">
        <w:rPr>
          <w:rFonts w:ascii="Tahoma" w:hAnsi="Tahoma" w:cs="Tahoma"/>
        </w:rPr>
        <w:t>st</w:t>
      </w:r>
      <w:r w:rsidRPr="00482661">
        <w:rPr>
          <w:rFonts w:ascii="Tahoma" w:hAnsi="Tahoma" w:cs="Tahoma"/>
          <w:spacing w:val="-3"/>
        </w:rPr>
        <w:t>a</w:t>
      </w:r>
      <w:r w:rsidRPr="00482661">
        <w:rPr>
          <w:rFonts w:ascii="Tahoma" w:hAnsi="Tahoma" w:cs="Tahoma"/>
        </w:rPr>
        <w:t>m</w:t>
      </w:r>
      <w:r w:rsidRPr="00482661">
        <w:rPr>
          <w:rFonts w:ascii="Tahoma" w:hAnsi="Tahoma" w:cs="Tahoma"/>
          <w:spacing w:val="-2"/>
        </w:rPr>
        <w:t>o</w:t>
      </w:r>
      <w:r w:rsidRPr="00482661">
        <w:rPr>
          <w:rFonts w:ascii="Tahoma" w:hAnsi="Tahoma" w:cs="Tahoma"/>
        </w:rPr>
        <w:t>s y</w:t>
      </w:r>
      <w:r w:rsidRPr="00482661">
        <w:rPr>
          <w:rFonts w:ascii="Tahoma" w:hAnsi="Tahoma" w:cs="Tahoma"/>
          <w:spacing w:val="-7"/>
        </w:rPr>
        <w:t xml:space="preserve"> </w:t>
      </w:r>
      <w:r w:rsidRPr="00482661">
        <w:rPr>
          <w:rFonts w:ascii="Tahoma" w:hAnsi="Tahoma" w:cs="Tahoma"/>
          <w:spacing w:val="-1"/>
        </w:rPr>
        <w:t>c</w:t>
      </w:r>
      <w:r w:rsidRPr="00482661">
        <w:rPr>
          <w:rFonts w:ascii="Tahoma" w:hAnsi="Tahoma" w:cs="Tahoma"/>
        </w:rPr>
        <w:t>r</w:t>
      </w:r>
      <w:r w:rsidRPr="00482661">
        <w:rPr>
          <w:rFonts w:ascii="Tahoma" w:hAnsi="Tahoma" w:cs="Tahoma"/>
          <w:spacing w:val="-2"/>
        </w:rPr>
        <w:t>é</w:t>
      </w:r>
      <w:r w:rsidRPr="00482661">
        <w:rPr>
          <w:rFonts w:ascii="Tahoma" w:hAnsi="Tahoma" w:cs="Tahoma"/>
        </w:rPr>
        <w:t>di</w:t>
      </w:r>
      <w:r w:rsidRPr="00482661">
        <w:rPr>
          <w:rFonts w:ascii="Tahoma" w:hAnsi="Tahoma" w:cs="Tahoma"/>
          <w:spacing w:val="-1"/>
        </w:rPr>
        <w:t>t</w:t>
      </w:r>
      <w:r w:rsidRPr="00482661">
        <w:rPr>
          <w:rFonts w:ascii="Tahoma" w:hAnsi="Tahoma" w:cs="Tahoma"/>
        </w:rPr>
        <w:t>o</w:t>
      </w:r>
      <w:r w:rsidRPr="00482661">
        <w:rPr>
          <w:rFonts w:ascii="Tahoma" w:hAnsi="Tahoma" w:cs="Tahoma"/>
          <w:spacing w:val="1"/>
        </w:rPr>
        <w:t>s</w:t>
      </w:r>
      <w:r w:rsidRPr="00482661">
        <w:rPr>
          <w:rFonts w:ascii="Tahoma" w:hAnsi="Tahoma" w:cs="Tahoma"/>
        </w:rPr>
        <w:t>.</w:t>
      </w:r>
    </w:p>
    <w:p w14:paraId="49F86C6A" w14:textId="77777777" w:rsidR="008210A8" w:rsidRPr="00482661" w:rsidRDefault="008210A8" w:rsidP="001C3F17">
      <w:pPr>
        <w:spacing w:after="0" w:line="240" w:lineRule="auto"/>
        <w:jc w:val="both"/>
        <w:rPr>
          <w:rFonts w:ascii="Tahoma" w:hAnsi="Tahoma" w:cs="Tahoma"/>
        </w:rPr>
      </w:pPr>
    </w:p>
    <w:p w14:paraId="72760B56"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1"/>
        </w:rPr>
        <w:t>México,</w:t>
      </w:r>
      <w:r w:rsidRPr="00482661">
        <w:rPr>
          <w:rFonts w:ascii="Tahoma" w:hAnsi="Tahoma" w:cs="Tahoma"/>
          <w:spacing w:val="-1"/>
        </w:rPr>
        <w:t xml:space="preserve"> </w:t>
      </w:r>
      <w:r w:rsidRPr="00482661">
        <w:rPr>
          <w:rFonts w:ascii="Tahoma" w:hAnsi="Tahoma" w:cs="Tahoma"/>
        </w:rPr>
        <w:t>los Es</w:t>
      </w:r>
      <w:r w:rsidRPr="00482661">
        <w:rPr>
          <w:rFonts w:ascii="Tahoma" w:hAnsi="Tahoma" w:cs="Tahoma"/>
          <w:spacing w:val="3"/>
        </w:rPr>
        <w:t>t</w:t>
      </w:r>
      <w:r w:rsidRPr="00482661">
        <w:rPr>
          <w:rFonts w:ascii="Tahoma" w:hAnsi="Tahoma" w:cs="Tahoma"/>
          <w:spacing w:val="-1"/>
        </w:rPr>
        <w:t>a</w:t>
      </w:r>
      <w:r w:rsidRPr="00482661">
        <w:rPr>
          <w:rFonts w:ascii="Tahoma" w:hAnsi="Tahoma" w:cs="Tahoma"/>
        </w:rPr>
        <w:t>dos Unidos M</w:t>
      </w:r>
      <w:r w:rsidRPr="00482661">
        <w:rPr>
          <w:rFonts w:ascii="Tahoma" w:hAnsi="Tahoma" w:cs="Tahoma"/>
          <w:spacing w:val="-1"/>
        </w:rPr>
        <w:t>e</w:t>
      </w:r>
      <w:r w:rsidRPr="00482661">
        <w:rPr>
          <w:rFonts w:ascii="Tahoma" w:hAnsi="Tahoma" w:cs="Tahoma"/>
          <w:spacing w:val="2"/>
        </w:rPr>
        <w:t>x</w:t>
      </w:r>
      <w:r w:rsidRPr="00482661">
        <w:rPr>
          <w:rFonts w:ascii="Tahoma" w:hAnsi="Tahoma" w:cs="Tahoma"/>
        </w:rPr>
        <w:t>ic</w:t>
      </w:r>
      <w:r w:rsidRPr="00482661">
        <w:rPr>
          <w:rFonts w:ascii="Tahoma" w:hAnsi="Tahoma" w:cs="Tahoma"/>
          <w:spacing w:val="-1"/>
        </w:rPr>
        <w:t>a</w:t>
      </w:r>
      <w:r w:rsidRPr="00482661">
        <w:rPr>
          <w:rFonts w:ascii="Tahoma" w:hAnsi="Tahoma" w:cs="Tahoma"/>
        </w:rPr>
        <w:t>nos.</w:t>
      </w:r>
    </w:p>
    <w:p w14:paraId="359DD6E8" w14:textId="77777777" w:rsidR="008210A8" w:rsidRPr="00482661" w:rsidRDefault="008210A8" w:rsidP="001C3F17">
      <w:pPr>
        <w:spacing w:after="0" w:line="240" w:lineRule="auto"/>
        <w:jc w:val="both"/>
        <w:rPr>
          <w:rFonts w:ascii="Tahoma" w:hAnsi="Tahoma" w:cs="Tahoma"/>
        </w:rPr>
      </w:pPr>
    </w:p>
    <w:p w14:paraId="034A5515"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i/>
          <w:spacing w:val="-1"/>
        </w:rPr>
        <w:t>M</w:t>
      </w:r>
      <w:r w:rsidRPr="00482661">
        <w:rPr>
          <w:rFonts w:ascii="Tahoma" w:hAnsi="Tahoma" w:cs="Tahoma"/>
          <w:b/>
          <w:bCs/>
          <w:i/>
        </w:rPr>
        <w:t>i</w:t>
      </w:r>
      <w:r w:rsidRPr="00482661">
        <w:rPr>
          <w:rFonts w:ascii="Tahoma" w:hAnsi="Tahoma" w:cs="Tahoma"/>
          <w:b/>
          <w:bCs/>
          <w:i/>
          <w:spacing w:val="1"/>
        </w:rPr>
        <w:t>dd</w:t>
      </w:r>
      <w:r w:rsidRPr="00482661">
        <w:rPr>
          <w:rFonts w:ascii="Tahoma" w:hAnsi="Tahoma" w:cs="Tahoma"/>
          <w:b/>
          <w:bCs/>
          <w:i/>
        </w:rPr>
        <w:t>le O</w:t>
      </w:r>
      <w:r w:rsidRPr="00482661">
        <w:rPr>
          <w:rFonts w:ascii="Tahoma" w:hAnsi="Tahoma" w:cs="Tahoma"/>
          <w:b/>
          <w:bCs/>
          <w:i/>
          <w:spacing w:val="-1"/>
        </w:rPr>
        <w:t>f</w:t>
      </w:r>
      <w:r w:rsidRPr="00482661">
        <w:rPr>
          <w:rFonts w:ascii="Tahoma" w:hAnsi="Tahoma" w:cs="Tahoma"/>
          <w:b/>
          <w:bCs/>
          <w:i/>
          <w:spacing w:val="1"/>
        </w:rPr>
        <w:t>f</w:t>
      </w:r>
      <w:r w:rsidRPr="00482661">
        <w:rPr>
          <w:rFonts w:ascii="Tahoma" w:hAnsi="Tahoma" w:cs="Tahoma"/>
          <w:b/>
          <w:bCs/>
          <w:i/>
        </w:rPr>
        <w:t>ic</w:t>
      </w:r>
      <w:r w:rsidRPr="00482661">
        <w:rPr>
          <w:rFonts w:ascii="Tahoma" w:hAnsi="Tahoma" w:cs="Tahoma"/>
          <w:b/>
          <w:bCs/>
          <w:i/>
          <w:spacing w:val="-1"/>
        </w:rPr>
        <w:t>e</w:t>
      </w:r>
      <w:r w:rsidRPr="00482661">
        <w:rPr>
          <w:rFonts w:ascii="Tahoma" w:hAnsi="Tahoma" w:cs="Tahoma"/>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ica</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rPr>
        <w:t xml:space="preserve">l </w:t>
      </w:r>
      <w:r w:rsidRPr="00482661">
        <w:rPr>
          <w:rFonts w:ascii="Tahoma" w:hAnsi="Tahoma" w:cs="Tahoma"/>
          <w:spacing w:val="-2"/>
        </w:rPr>
        <w:t xml:space="preserve">área </w:t>
      </w:r>
      <w:r w:rsidRPr="00482661">
        <w:rPr>
          <w:rFonts w:ascii="Tahoma" w:hAnsi="Tahoma" w:cs="Tahoma"/>
        </w:rPr>
        <w:t>de</w:t>
      </w:r>
      <w:r w:rsidRPr="00482661">
        <w:rPr>
          <w:rFonts w:ascii="Tahoma" w:hAnsi="Tahoma" w:cs="Tahoma"/>
          <w:spacing w:val="-3"/>
        </w:rPr>
        <w:t xml:space="preserve"> </w:t>
      </w:r>
      <w:r w:rsidRPr="00482661">
        <w:rPr>
          <w:rFonts w:ascii="Tahoma" w:hAnsi="Tahoma" w:cs="Tahoma"/>
        </w:rPr>
        <w:t>una</w:t>
      </w:r>
      <w:r w:rsidRPr="00482661">
        <w:rPr>
          <w:rFonts w:ascii="Tahoma" w:hAnsi="Tahoma" w:cs="Tahoma"/>
          <w:spacing w:val="-1"/>
        </w:rPr>
        <w:t xml:space="preserve"> </w:t>
      </w:r>
      <w:r w:rsidRPr="00482661">
        <w:rPr>
          <w:rFonts w:ascii="Tahoma" w:hAnsi="Tahoma" w:cs="Tahoma"/>
          <w:spacing w:val="-3"/>
        </w:rPr>
        <w:t>institución financiera</w:t>
      </w:r>
      <w:r w:rsidRPr="00482661">
        <w:rPr>
          <w:rFonts w:ascii="Tahoma" w:hAnsi="Tahoma" w:cs="Tahoma"/>
        </w:rPr>
        <w:t xml:space="preserve"> o de la Administración</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1"/>
        </w:rPr>
        <w:t>ca</w:t>
      </w:r>
      <w:r w:rsidRPr="00482661">
        <w:rPr>
          <w:rFonts w:ascii="Tahoma" w:hAnsi="Tahoma" w:cs="Tahoma"/>
          <w:spacing w:val="1"/>
        </w:rPr>
        <w:t>r</w:t>
      </w:r>
      <w:r w:rsidRPr="00482661">
        <w:rPr>
          <w:rFonts w:ascii="Tahoma" w:hAnsi="Tahoma" w:cs="Tahoma"/>
        </w:rPr>
        <w:t>g</w:t>
      </w:r>
      <w:r w:rsidRPr="00482661">
        <w:rPr>
          <w:rFonts w:ascii="Tahoma" w:hAnsi="Tahoma" w:cs="Tahoma"/>
          <w:spacing w:val="-1"/>
        </w:rPr>
        <w:t>a</w:t>
      </w:r>
      <w:r w:rsidRPr="00482661">
        <w:rPr>
          <w:rFonts w:ascii="Tahoma" w:hAnsi="Tahoma" w:cs="Tahoma"/>
        </w:rPr>
        <w:t>da de</w:t>
      </w:r>
      <w:r w:rsidRPr="00482661">
        <w:rPr>
          <w:rFonts w:ascii="Tahoma" w:hAnsi="Tahoma" w:cs="Tahoma"/>
          <w:spacing w:val="1"/>
        </w:rPr>
        <w:t xml:space="preserve"> </w:t>
      </w:r>
      <w:r w:rsidRPr="00482661">
        <w:rPr>
          <w:rFonts w:ascii="Tahoma" w:hAnsi="Tahoma" w:cs="Tahoma"/>
          <w:spacing w:val="-1"/>
        </w:rPr>
        <w:t>c</w:t>
      </w:r>
      <w:r w:rsidRPr="00482661">
        <w:rPr>
          <w:rFonts w:ascii="Tahoma" w:hAnsi="Tahoma" w:cs="Tahoma"/>
        </w:rPr>
        <w:t>onfi</w:t>
      </w:r>
      <w:r w:rsidRPr="00482661">
        <w:rPr>
          <w:rFonts w:ascii="Tahoma" w:hAnsi="Tahoma" w:cs="Tahoma"/>
          <w:spacing w:val="-1"/>
        </w:rPr>
        <w:t>r</w:t>
      </w:r>
      <w:r w:rsidRPr="00482661">
        <w:rPr>
          <w:rFonts w:ascii="Tahoma" w:hAnsi="Tahoma" w:cs="Tahoma"/>
        </w:rPr>
        <w:t>m</w:t>
      </w:r>
      <w:r w:rsidRPr="00482661">
        <w:rPr>
          <w:rFonts w:ascii="Tahoma" w:hAnsi="Tahoma" w:cs="Tahoma"/>
          <w:spacing w:val="2"/>
        </w:rPr>
        <w:t>a</w:t>
      </w:r>
      <w:r w:rsidRPr="00482661">
        <w:rPr>
          <w:rFonts w:ascii="Tahoma" w:hAnsi="Tahoma" w:cs="Tahoma"/>
        </w:rPr>
        <w:t>r y conciliar l</w:t>
      </w:r>
      <w:r w:rsidRPr="00482661">
        <w:rPr>
          <w:rFonts w:ascii="Tahoma" w:hAnsi="Tahoma" w:cs="Tahoma"/>
          <w:spacing w:val="-1"/>
        </w:rPr>
        <w:t>a</w:t>
      </w:r>
      <w:r w:rsidRPr="00482661">
        <w:rPr>
          <w:rFonts w:ascii="Tahoma" w:hAnsi="Tahoma" w:cs="Tahoma"/>
        </w:rPr>
        <w:t>s op</w:t>
      </w:r>
      <w:r w:rsidRPr="00482661">
        <w:rPr>
          <w:rFonts w:ascii="Tahoma" w:hAnsi="Tahoma" w:cs="Tahoma"/>
          <w:spacing w:val="-1"/>
        </w:rPr>
        <w:t>e</w:t>
      </w:r>
      <w:r w:rsidRPr="00482661">
        <w:rPr>
          <w:rFonts w:ascii="Tahoma" w:hAnsi="Tahoma" w:cs="Tahoma"/>
        </w:rPr>
        <w:t>ra</w:t>
      </w:r>
      <w:r w:rsidRPr="00482661">
        <w:rPr>
          <w:rFonts w:ascii="Tahoma" w:hAnsi="Tahoma" w:cs="Tahoma"/>
          <w:spacing w:val="-1"/>
        </w:rPr>
        <w:t>c</w:t>
      </w:r>
      <w:r w:rsidRPr="00482661">
        <w:rPr>
          <w:rFonts w:ascii="Tahoma" w:hAnsi="Tahoma" w:cs="Tahoma"/>
        </w:rPr>
        <w:t>iones</w:t>
      </w:r>
      <w:r w:rsidRPr="00482661">
        <w:rPr>
          <w:rFonts w:ascii="Tahoma" w:hAnsi="Tahoma" w:cs="Tahoma"/>
          <w:spacing w:val="4"/>
        </w:rPr>
        <w:t xml:space="preserve"> </w:t>
      </w:r>
      <w:r w:rsidRPr="00482661">
        <w:rPr>
          <w:rFonts w:ascii="Tahoma" w:hAnsi="Tahoma" w:cs="Tahoma"/>
        </w:rPr>
        <w:t>y</w:t>
      </w:r>
      <w:r w:rsidRPr="00482661">
        <w:rPr>
          <w:rFonts w:ascii="Tahoma" w:hAnsi="Tahoma" w:cs="Tahoma"/>
          <w:spacing w:val="-3"/>
        </w:rPr>
        <w:t xml:space="preserve"> </w:t>
      </w:r>
      <w:r w:rsidRPr="00482661">
        <w:rPr>
          <w:rFonts w:ascii="Tahoma" w:hAnsi="Tahoma" w:cs="Tahoma"/>
        </w:rPr>
        <w:t>los r</w:t>
      </w:r>
      <w:r w:rsidRPr="00482661">
        <w:rPr>
          <w:rFonts w:ascii="Tahoma" w:hAnsi="Tahoma" w:cs="Tahoma"/>
          <w:spacing w:val="1"/>
        </w:rPr>
        <w:t>e</w:t>
      </w:r>
      <w:r w:rsidRPr="00482661">
        <w:rPr>
          <w:rFonts w:ascii="Tahoma" w:hAnsi="Tahoma" w:cs="Tahoma"/>
          <w:spacing w:val="-2"/>
        </w:rPr>
        <w:t>g</w:t>
      </w:r>
      <w:r w:rsidRPr="00482661">
        <w:rPr>
          <w:rFonts w:ascii="Tahoma" w:hAnsi="Tahoma" w:cs="Tahoma"/>
        </w:rPr>
        <w:t>i</w:t>
      </w:r>
      <w:r w:rsidRPr="00482661">
        <w:rPr>
          <w:rFonts w:ascii="Tahoma" w:hAnsi="Tahoma" w:cs="Tahoma"/>
          <w:spacing w:val="3"/>
        </w:rPr>
        <w:t>s</w:t>
      </w:r>
      <w:r w:rsidRPr="00482661">
        <w:rPr>
          <w:rFonts w:ascii="Tahoma" w:hAnsi="Tahoma" w:cs="Tahoma"/>
        </w:rPr>
        <w:t xml:space="preserve">tros </w:t>
      </w:r>
      <w:r w:rsidRPr="00482661">
        <w:rPr>
          <w:rFonts w:ascii="Tahoma" w:hAnsi="Tahoma" w:cs="Tahoma"/>
          <w:spacing w:val="-1"/>
        </w:rPr>
        <w:t>e</w:t>
      </w:r>
      <w:r w:rsidRPr="00482661">
        <w:rPr>
          <w:rFonts w:ascii="Tahoma" w:hAnsi="Tahoma" w:cs="Tahoma"/>
        </w:rPr>
        <w:t xml:space="preserve">n </w:t>
      </w:r>
      <w:r w:rsidRPr="00482661">
        <w:rPr>
          <w:rFonts w:ascii="Tahoma" w:hAnsi="Tahoma" w:cs="Tahoma"/>
          <w:spacing w:val="-1"/>
        </w:rPr>
        <w:t>e</w:t>
      </w:r>
      <w:r w:rsidRPr="00482661">
        <w:rPr>
          <w:rFonts w:ascii="Tahoma" w:hAnsi="Tahoma" w:cs="Tahoma"/>
        </w:rPr>
        <w:t>l s</w:t>
      </w:r>
      <w:r w:rsidRPr="00482661">
        <w:rPr>
          <w:rFonts w:ascii="Tahoma" w:hAnsi="Tahoma" w:cs="Tahoma"/>
          <w:spacing w:val="1"/>
        </w:rPr>
        <w:t>i</w:t>
      </w:r>
      <w:r w:rsidRPr="00482661">
        <w:rPr>
          <w:rFonts w:ascii="Tahoma" w:hAnsi="Tahoma" w:cs="Tahoma"/>
        </w:rPr>
        <w:t>stema</w:t>
      </w:r>
      <w:r w:rsidRPr="00482661">
        <w:rPr>
          <w:rFonts w:ascii="Tahoma" w:hAnsi="Tahoma" w:cs="Tahoma"/>
          <w:spacing w:val="-1"/>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i/>
          <w:spacing w:val="-1"/>
        </w:rPr>
        <w:t>F</w:t>
      </w:r>
      <w:r w:rsidRPr="00482661">
        <w:rPr>
          <w:rFonts w:ascii="Tahoma" w:hAnsi="Tahoma" w:cs="Tahoma"/>
          <w:i/>
        </w:rPr>
        <w:t>r</w:t>
      </w:r>
      <w:r w:rsidRPr="00482661">
        <w:rPr>
          <w:rFonts w:ascii="Tahoma" w:hAnsi="Tahoma" w:cs="Tahoma"/>
          <w:i/>
          <w:spacing w:val="1"/>
        </w:rPr>
        <w:t>o</w:t>
      </w:r>
      <w:r w:rsidRPr="00482661">
        <w:rPr>
          <w:rFonts w:ascii="Tahoma" w:hAnsi="Tahoma" w:cs="Tahoma"/>
          <w:i/>
        </w:rPr>
        <w:t xml:space="preserve">nt </w:t>
      </w:r>
      <w:r w:rsidRPr="00482661">
        <w:rPr>
          <w:rFonts w:ascii="Tahoma" w:hAnsi="Tahoma" w:cs="Tahoma"/>
          <w:i/>
          <w:spacing w:val="2"/>
        </w:rPr>
        <w:t>O</w:t>
      </w:r>
      <w:r w:rsidRPr="00482661">
        <w:rPr>
          <w:rFonts w:ascii="Tahoma" w:hAnsi="Tahoma" w:cs="Tahoma"/>
          <w:i/>
        </w:rPr>
        <w:t>f</w:t>
      </w:r>
      <w:r w:rsidRPr="00482661">
        <w:rPr>
          <w:rFonts w:ascii="Tahoma" w:hAnsi="Tahoma" w:cs="Tahoma"/>
          <w:i/>
          <w:spacing w:val="-1"/>
        </w:rPr>
        <w:t>f</w:t>
      </w:r>
      <w:r w:rsidRPr="00482661">
        <w:rPr>
          <w:rFonts w:ascii="Tahoma" w:hAnsi="Tahoma" w:cs="Tahoma"/>
          <w:i/>
        </w:rPr>
        <w:t>ic</w:t>
      </w:r>
      <w:r w:rsidRPr="00482661">
        <w:rPr>
          <w:rFonts w:ascii="Tahoma" w:hAnsi="Tahoma" w:cs="Tahoma"/>
          <w:i/>
          <w:spacing w:val="-1"/>
        </w:rPr>
        <w:t>e</w:t>
      </w:r>
      <w:r w:rsidRPr="00482661">
        <w:rPr>
          <w:rFonts w:ascii="Tahoma" w:hAnsi="Tahoma" w:cs="Tahoma"/>
        </w:rPr>
        <w:t>.</w:t>
      </w:r>
    </w:p>
    <w:p w14:paraId="55AEAF17" w14:textId="77777777" w:rsidR="008210A8" w:rsidRPr="00482661" w:rsidRDefault="008210A8" w:rsidP="001C3F17">
      <w:pPr>
        <w:spacing w:after="0" w:line="240" w:lineRule="auto"/>
        <w:jc w:val="both"/>
        <w:rPr>
          <w:rFonts w:ascii="Tahoma" w:hAnsi="Tahoma" w:cs="Tahoma"/>
        </w:rPr>
      </w:pPr>
    </w:p>
    <w:p w14:paraId="297FE27F"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O</w:t>
      </w:r>
      <w:r w:rsidRPr="00482661">
        <w:rPr>
          <w:rFonts w:ascii="Tahoma" w:hAnsi="Tahoma" w:cs="Tahoma"/>
          <w:b/>
          <w:bCs/>
          <w:spacing w:val="1"/>
        </w:rPr>
        <w:t>p</w:t>
      </w:r>
      <w:r w:rsidRPr="00482661">
        <w:rPr>
          <w:rFonts w:ascii="Tahoma" w:hAnsi="Tahoma" w:cs="Tahoma"/>
          <w:b/>
          <w:bCs/>
        </w:rPr>
        <w:t>i</w:t>
      </w:r>
      <w:r w:rsidRPr="00482661">
        <w:rPr>
          <w:rFonts w:ascii="Tahoma" w:hAnsi="Tahoma" w:cs="Tahoma"/>
          <w:b/>
          <w:bCs/>
          <w:spacing w:val="1"/>
        </w:rPr>
        <w:t>n</w:t>
      </w:r>
      <w:r w:rsidRPr="00482661">
        <w:rPr>
          <w:rFonts w:ascii="Tahoma" w:hAnsi="Tahoma" w:cs="Tahoma"/>
          <w:b/>
          <w:bCs/>
        </w:rPr>
        <w:t>i</w:t>
      </w:r>
      <w:r w:rsidRPr="00482661">
        <w:rPr>
          <w:rFonts w:ascii="Tahoma" w:hAnsi="Tahoma" w:cs="Tahoma"/>
          <w:b/>
          <w:bCs/>
          <w:spacing w:val="-2"/>
        </w:rPr>
        <w:t>ó</w:t>
      </w:r>
      <w:r w:rsidRPr="00482661">
        <w:rPr>
          <w:rFonts w:ascii="Tahoma" w:hAnsi="Tahoma" w:cs="Tahoma"/>
          <w:b/>
          <w:bCs/>
        </w:rPr>
        <w:t>n</w:t>
      </w:r>
      <w:r w:rsidRPr="00482661">
        <w:rPr>
          <w:rFonts w:ascii="Tahoma" w:hAnsi="Tahoma" w:cs="Tahoma"/>
          <w:b/>
          <w:bCs/>
          <w:spacing w:val="2"/>
        </w:rPr>
        <w:t xml:space="preserve"> </w:t>
      </w:r>
      <w:r w:rsidRPr="00482661">
        <w:rPr>
          <w:rFonts w:ascii="Tahoma" w:hAnsi="Tahoma" w:cs="Tahoma"/>
          <w:b/>
          <w:bCs/>
          <w:spacing w:val="1"/>
        </w:rPr>
        <w:t>d</w:t>
      </w:r>
      <w:r w:rsidRPr="00482661">
        <w:rPr>
          <w:rFonts w:ascii="Tahoma" w:hAnsi="Tahoma" w:cs="Tahoma"/>
          <w:b/>
          <w:bCs/>
        </w:rPr>
        <w:t>e</w:t>
      </w:r>
      <w:r w:rsidRPr="00482661">
        <w:rPr>
          <w:rFonts w:ascii="Tahoma" w:hAnsi="Tahoma" w:cs="Tahoma"/>
          <w:b/>
          <w:bCs/>
          <w:spacing w:val="2"/>
        </w:rPr>
        <w:t xml:space="preserve"> </w:t>
      </w:r>
      <w:r w:rsidRPr="00482661">
        <w:rPr>
          <w:rFonts w:ascii="Tahoma" w:hAnsi="Tahoma" w:cs="Tahoma"/>
          <w:b/>
          <w:bCs/>
          <w:spacing w:val="-1"/>
        </w:rPr>
        <w:t>c</w:t>
      </w:r>
      <w:r w:rsidRPr="00482661">
        <w:rPr>
          <w:rFonts w:ascii="Tahoma" w:hAnsi="Tahoma" w:cs="Tahoma"/>
          <w:b/>
          <w:bCs/>
          <w:spacing w:val="3"/>
        </w:rPr>
        <w:t>u</w:t>
      </w:r>
      <w:r w:rsidRPr="00482661">
        <w:rPr>
          <w:rFonts w:ascii="Tahoma" w:hAnsi="Tahoma" w:cs="Tahoma"/>
          <w:b/>
          <w:bCs/>
          <w:spacing w:val="-3"/>
        </w:rPr>
        <w:t>m</w:t>
      </w:r>
      <w:r w:rsidRPr="00482661">
        <w:rPr>
          <w:rFonts w:ascii="Tahoma" w:hAnsi="Tahoma" w:cs="Tahoma"/>
          <w:b/>
          <w:bCs/>
          <w:spacing w:val="1"/>
        </w:rPr>
        <w:t>p</w:t>
      </w:r>
      <w:r w:rsidRPr="00482661">
        <w:rPr>
          <w:rFonts w:ascii="Tahoma" w:hAnsi="Tahoma" w:cs="Tahoma"/>
          <w:b/>
          <w:bCs/>
        </w:rPr>
        <w:t>l</w:t>
      </w:r>
      <w:r w:rsidRPr="00482661">
        <w:rPr>
          <w:rFonts w:ascii="Tahoma" w:hAnsi="Tahoma" w:cs="Tahoma"/>
          <w:b/>
          <w:bCs/>
          <w:spacing w:val="1"/>
        </w:rPr>
        <w:t>i</w:t>
      </w:r>
      <w:r w:rsidRPr="00482661">
        <w:rPr>
          <w:rFonts w:ascii="Tahoma" w:hAnsi="Tahoma" w:cs="Tahoma"/>
          <w:b/>
          <w:bCs/>
          <w:spacing w:val="-3"/>
        </w:rPr>
        <w:t>m</w:t>
      </w:r>
      <w:r w:rsidRPr="00482661">
        <w:rPr>
          <w:rFonts w:ascii="Tahoma" w:hAnsi="Tahoma" w:cs="Tahoma"/>
          <w:b/>
          <w:bCs/>
        </w:rPr>
        <w:t>ie</w:t>
      </w:r>
      <w:r w:rsidRPr="00482661">
        <w:rPr>
          <w:rFonts w:ascii="Tahoma" w:hAnsi="Tahoma" w:cs="Tahoma"/>
          <w:b/>
          <w:bCs/>
          <w:spacing w:val="3"/>
        </w:rPr>
        <w:t>n</w:t>
      </w:r>
      <w:r w:rsidRPr="00482661">
        <w:rPr>
          <w:rFonts w:ascii="Tahoma" w:hAnsi="Tahoma" w:cs="Tahoma"/>
          <w:b/>
          <w:bCs/>
        </w:rPr>
        <w:t xml:space="preserve">to </w:t>
      </w:r>
      <w:r w:rsidRPr="00482661">
        <w:rPr>
          <w:rFonts w:ascii="Tahoma" w:hAnsi="Tahoma" w:cs="Tahoma"/>
          <w:b/>
          <w:bCs/>
          <w:spacing w:val="1"/>
        </w:rPr>
        <w:t>d</w:t>
      </w:r>
      <w:r w:rsidRPr="00482661">
        <w:rPr>
          <w:rFonts w:ascii="Tahoma" w:hAnsi="Tahoma" w:cs="Tahoma"/>
          <w:b/>
          <w:bCs/>
        </w:rPr>
        <w:t>e</w:t>
      </w:r>
      <w:r w:rsidRPr="00482661">
        <w:rPr>
          <w:rFonts w:ascii="Tahoma" w:hAnsi="Tahoma" w:cs="Tahoma"/>
          <w:b/>
          <w:bCs/>
          <w:spacing w:val="2"/>
        </w:rPr>
        <w:t xml:space="preserve"> </w:t>
      </w:r>
      <w:r w:rsidRPr="00482661">
        <w:rPr>
          <w:rFonts w:ascii="Tahoma" w:hAnsi="Tahoma" w:cs="Tahoma"/>
          <w:b/>
          <w:bCs/>
          <w:spacing w:val="1"/>
        </w:rPr>
        <w:t>p</w:t>
      </w:r>
      <w:r w:rsidRPr="00482661">
        <w:rPr>
          <w:rFonts w:ascii="Tahoma" w:hAnsi="Tahoma" w:cs="Tahoma"/>
          <w:b/>
          <w:bCs/>
          <w:spacing w:val="-1"/>
        </w:rPr>
        <w:t>r</w:t>
      </w:r>
      <w:r w:rsidRPr="00482661">
        <w:rPr>
          <w:rFonts w:ascii="Tahoma" w:hAnsi="Tahoma" w:cs="Tahoma"/>
          <w:b/>
          <w:bCs/>
          <w:spacing w:val="2"/>
        </w:rPr>
        <w:t>o</w:t>
      </w:r>
      <w:r w:rsidRPr="00482661">
        <w:rPr>
          <w:rFonts w:ascii="Tahoma" w:hAnsi="Tahoma" w:cs="Tahoma"/>
          <w:b/>
          <w:bCs/>
          <w:spacing w:val="-1"/>
        </w:rPr>
        <w:t>ce</w:t>
      </w:r>
      <w:r w:rsidRPr="00482661">
        <w:rPr>
          <w:rFonts w:ascii="Tahoma" w:hAnsi="Tahoma" w:cs="Tahoma"/>
          <w:b/>
          <w:bCs/>
        </w:rPr>
        <w:t>sos</w:t>
      </w:r>
      <w:r w:rsidRPr="00482661">
        <w:rPr>
          <w:rFonts w:ascii="Tahoma" w:hAnsi="Tahoma" w:cs="Tahoma"/>
          <w:b/>
          <w:bCs/>
          <w:spacing w:val="2"/>
        </w:rPr>
        <w:t xml:space="preserve"> </w:t>
      </w:r>
      <w:r w:rsidRPr="00482661">
        <w:rPr>
          <w:rFonts w:ascii="Tahoma" w:hAnsi="Tahoma" w:cs="Tahoma"/>
          <w:b/>
          <w:bCs/>
          <w:spacing w:val="1"/>
        </w:rPr>
        <w:t>d</w:t>
      </w:r>
      <w:r w:rsidRPr="00482661">
        <w:rPr>
          <w:rFonts w:ascii="Tahoma" w:hAnsi="Tahoma" w:cs="Tahoma"/>
          <w:b/>
          <w:bCs/>
          <w:spacing w:val="-1"/>
        </w:rPr>
        <w:t>e</w:t>
      </w:r>
      <w:r w:rsidRPr="00482661">
        <w:rPr>
          <w:rFonts w:ascii="Tahoma" w:hAnsi="Tahoma" w:cs="Tahoma"/>
          <w:b/>
          <w:bCs/>
        </w:rPr>
        <w:t>l</w:t>
      </w:r>
      <w:r w:rsidRPr="00482661">
        <w:rPr>
          <w:rFonts w:ascii="Tahoma" w:hAnsi="Tahoma" w:cs="Tahoma"/>
          <w:b/>
          <w:bCs/>
          <w:spacing w:val="4"/>
        </w:rPr>
        <w:t xml:space="preserve"> </w:t>
      </w:r>
      <w:r w:rsidRPr="00482661">
        <w:rPr>
          <w:rFonts w:ascii="Tahoma" w:hAnsi="Tahoma" w:cs="Tahoma"/>
          <w:b/>
          <w:bCs/>
          <w:spacing w:val="1"/>
        </w:rPr>
        <w:t>M</w:t>
      </w:r>
      <w:r w:rsidRPr="00482661">
        <w:rPr>
          <w:rFonts w:ascii="Tahoma" w:hAnsi="Tahoma" w:cs="Tahoma"/>
          <w:b/>
          <w:bCs/>
          <w:spacing w:val="-1"/>
        </w:rPr>
        <w:t>G</w:t>
      </w:r>
      <w:r w:rsidRPr="00482661">
        <w:rPr>
          <w:rFonts w:ascii="Tahoma" w:hAnsi="Tahoma" w:cs="Tahoma"/>
          <w:b/>
          <w:bCs/>
        </w:rPr>
        <w:t>,</w:t>
      </w:r>
      <w:r w:rsidRPr="00482661">
        <w:rPr>
          <w:rFonts w:ascii="Tahoma" w:hAnsi="Tahoma" w:cs="Tahoma"/>
          <w:b/>
          <w:bCs/>
          <w:spacing w:val="4"/>
        </w:rPr>
        <w:t xml:space="preserve"> </w:t>
      </w:r>
      <w:r w:rsidRPr="00482661">
        <w:rPr>
          <w:rFonts w:ascii="Tahoma" w:hAnsi="Tahoma" w:cs="Tahoma"/>
          <w:spacing w:val="1"/>
        </w:rPr>
        <w:t>s</w:t>
      </w:r>
      <w:r w:rsidRPr="00482661">
        <w:rPr>
          <w:rFonts w:ascii="Tahoma" w:hAnsi="Tahoma" w:cs="Tahoma"/>
        </w:rPr>
        <w:t>i</w:t>
      </w:r>
      <w:r w:rsidRPr="00482661">
        <w:rPr>
          <w:rFonts w:ascii="Tahoma" w:hAnsi="Tahoma" w:cs="Tahoma"/>
          <w:spacing w:val="-2"/>
        </w:rPr>
        <w:t>g</w:t>
      </w:r>
      <w:r w:rsidRPr="00482661">
        <w:rPr>
          <w:rFonts w:ascii="Tahoma" w:hAnsi="Tahoma" w:cs="Tahoma"/>
        </w:rPr>
        <w:t>nifi</w:t>
      </w:r>
      <w:r w:rsidRPr="00482661">
        <w:rPr>
          <w:rFonts w:ascii="Tahoma" w:hAnsi="Tahoma" w:cs="Tahoma"/>
          <w:spacing w:val="-1"/>
        </w:rPr>
        <w:t>ca</w:t>
      </w:r>
      <w:r w:rsidRPr="00482661">
        <w:rPr>
          <w:rFonts w:ascii="Tahoma" w:hAnsi="Tahoma" w:cs="Tahoma"/>
        </w:rPr>
        <w:t>n</w:t>
      </w:r>
      <w:r w:rsidRPr="00482661">
        <w:rPr>
          <w:rFonts w:ascii="Tahoma" w:hAnsi="Tahoma" w:cs="Tahoma"/>
          <w:spacing w:val="4"/>
        </w:rPr>
        <w:t xml:space="preserve"> </w:t>
      </w:r>
      <w:r w:rsidRPr="00482661">
        <w:rPr>
          <w:rFonts w:ascii="Tahoma" w:hAnsi="Tahoma" w:cs="Tahoma"/>
        </w:rPr>
        <w:t>las</w:t>
      </w:r>
      <w:r w:rsidRPr="00482661">
        <w:rPr>
          <w:rFonts w:ascii="Tahoma" w:hAnsi="Tahoma" w:cs="Tahoma"/>
          <w:spacing w:val="3"/>
        </w:rPr>
        <w:t xml:space="preserve"> </w:t>
      </w:r>
      <w:r w:rsidRPr="00482661">
        <w:rPr>
          <w:rFonts w:ascii="Tahoma" w:hAnsi="Tahoma" w:cs="Tahoma"/>
          <w:spacing w:val="-1"/>
        </w:rPr>
        <w:t>ac</w:t>
      </w:r>
      <w:r w:rsidRPr="00482661">
        <w:rPr>
          <w:rFonts w:ascii="Tahoma" w:hAnsi="Tahoma" w:cs="Tahoma"/>
        </w:rPr>
        <w:t>t</w:t>
      </w:r>
      <w:r w:rsidRPr="00482661">
        <w:rPr>
          <w:rFonts w:ascii="Tahoma" w:hAnsi="Tahoma" w:cs="Tahoma"/>
          <w:spacing w:val="1"/>
        </w:rPr>
        <w:t>i</w:t>
      </w:r>
      <w:r w:rsidRPr="00482661">
        <w:rPr>
          <w:rFonts w:ascii="Tahoma" w:hAnsi="Tahoma" w:cs="Tahoma"/>
        </w:rPr>
        <w:t>vidad</w:t>
      </w:r>
      <w:r w:rsidRPr="00482661">
        <w:rPr>
          <w:rFonts w:ascii="Tahoma" w:hAnsi="Tahoma" w:cs="Tahoma"/>
          <w:spacing w:val="-1"/>
        </w:rPr>
        <w:t>e</w:t>
      </w:r>
      <w:r w:rsidRPr="00482661">
        <w:rPr>
          <w:rFonts w:ascii="Tahoma" w:hAnsi="Tahoma" w:cs="Tahoma"/>
        </w:rPr>
        <w:t>s</w:t>
      </w:r>
      <w:r w:rsidRPr="00482661">
        <w:rPr>
          <w:rFonts w:ascii="Tahoma" w:hAnsi="Tahoma" w:cs="Tahoma"/>
          <w:spacing w:val="4"/>
        </w:rPr>
        <w:t xml:space="preserve"> </w:t>
      </w:r>
      <w:r w:rsidRPr="00482661">
        <w:rPr>
          <w:rFonts w:ascii="Tahoma" w:hAnsi="Tahoma" w:cs="Tahoma"/>
        </w:rPr>
        <w:t>que l</w:t>
      </w:r>
      <w:r w:rsidRPr="00482661">
        <w:rPr>
          <w:rFonts w:ascii="Tahoma" w:hAnsi="Tahoma" w:cs="Tahoma"/>
          <w:spacing w:val="1"/>
        </w:rPr>
        <w:t>l</w:t>
      </w:r>
      <w:r w:rsidRPr="00482661">
        <w:rPr>
          <w:rFonts w:ascii="Tahoma" w:hAnsi="Tahoma" w:cs="Tahoma"/>
          <w:spacing w:val="-1"/>
        </w:rPr>
        <w:t>e</w:t>
      </w:r>
      <w:r w:rsidRPr="00482661">
        <w:rPr>
          <w:rFonts w:ascii="Tahoma" w:hAnsi="Tahoma" w:cs="Tahoma"/>
          <w:spacing w:val="2"/>
        </w:rPr>
        <w:t>v</w:t>
      </w:r>
      <w:r w:rsidRPr="00482661">
        <w:rPr>
          <w:rFonts w:ascii="Tahoma" w:hAnsi="Tahoma" w:cs="Tahoma"/>
          <w:spacing w:val="-1"/>
        </w:rPr>
        <w:t>a</w:t>
      </w:r>
      <w:r w:rsidRPr="00482661">
        <w:rPr>
          <w:rFonts w:ascii="Tahoma" w:hAnsi="Tahoma" w:cs="Tahoma"/>
        </w:rPr>
        <w:t>rá</w:t>
      </w:r>
      <w:r w:rsidRPr="00482661">
        <w:rPr>
          <w:rFonts w:ascii="Tahoma" w:hAnsi="Tahoma" w:cs="Tahoma"/>
          <w:spacing w:val="2"/>
        </w:rPr>
        <w:t xml:space="preserve"> </w:t>
      </w:r>
      <w:r w:rsidRPr="00482661">
        <w:rPr>
          <w:rFonts w:ascii="Tahoma" w:hAnsi="Tahoma" w:cs="Tahoma"/>
        </w:rPr>
        <w:t>a</w:t>
      </w:r>
      <w:r w:rsidRPr="00482661">
        <w:rPr>
          <w:rFonts w:ascii="Tahoma" w:hAnsi="Tahoma" w:cs="Tahoma"/>
          <w:spacing w:val="2"/>
        </w:rPr>
        <w:t xml:space="preserve"> </w:t>
      </w:r>
      <w:r w:rsidRPr="00482661">
        <w:rPr>
          <w:rFonts w:ascii="Tahoma" w:hAnsi="Tahoma" w:cs="Tahoma"/>
          <w:spacing w:val="1"/>
        </w:rPr>
        <w:t>c</w:t>
      </w:r>
      <w:r w:rsidRPr="00482661">
        <w:rPr>
          <w:rFonts w:ascii="Tahoma" w:hAnsi="Tahoma" w:cs="Tahoma"/>
          <w:spacing w:val="-1"/>
        </w:rPr>
        <w:t>a</w:t>
      </w:r>
      <w:r w:rsidRPr="00482661">
        <w:rPr>
          <w:rFonts w:ascii="Tahoma" w:hAnsi="Tahoma" w:cs="Tahoma"/>
        </w:rPr>
        <w:t>bo la</w:t>
      </w:r>
      <w:r w:rsidRPr="00482661">
        <w:rPr>
          <w:rFonts w:ascii="Tahoma" w:hAnsi="Tahoma" w:cs="Tahoma"/>
          <w:spacing w:val="6"/>
        </w:rPr>
        <w:t xml:space="preserve"> </w:t>
      </w:r>
      <w:r w:rsidRPr="00482661">
        <w:rPr>
          <w:rFonts w:ascii="Tahoma" w:hAnsi="Tahoma" w:cs="Tahoma"/>
        </w:rPr>
        <w:t>fi</w:t>
      </w:r>
      <w:r w:rsidRPr="00482661">
        <w:rPr>
          <w:rFonts w:ascii="Tahoma" w:hAnsi="Tahoma" w:cs="Tahoma"/>
          <w:spacing w:val="-1"/>
        </w:rPr>
        <w:t>r</w:t>
      </w:r>
      <w:r w:rsidRPr="00482661">
        <w:rPr>
          <w:rFonts w:ascii="Tahoma" w:hAnsi="Tahoma" w:cs="Tahoma"/>
        </w:rPr>
        <w:t>ma</w:t>
      </w:r>
      <w:r w:rsidRPr="00482661">
        <w:rPr>
          <w:rFonts w:ascii="Tahoma" w:hAnsi="Tahoma" w:cs="Tahoma"/>
          <w:spacing w:val="6"/>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2"/>
        </w:rPr>
        <w:t>e</w:t>
      </w:r>
      <w:r w:rsidRPr="00482661">
        <w:rPr>
          <w:rFonts w:ascii="Tahoma" w:hAnsi="Tahoma" w:cs="Tahoma"/>
          <w:spacing w:val="-2"/>
        </w:rPr>
        <w:t>g</w:t>
      </w:r>
      <w:r w:rsidRPr="00482661">
        <w:rPr>
          <w:rFonts w:ascii="Tahoma" w:hAnsi="Tahoma" w:cs="Tahoma"/>
        </w:rPr>
        <w:t>ida</w:t>
      </w:r>
      <w:r w:rsidRPr="00482661">
        <w:rPr>
          <w:rFonts w:ascii="Tahoma" w:hAnsi="Tahoma" w:cs="Tahoma"/>
          <w:spacing w:val="6"/>
        </w:rPr>
        <w:t xml:space="preserve"> </w:t>
      </w:r>
      <w:r w:rsidRPr="00482661">
        <w:rPr>
          <w:rFonts w:ascii="Tahoma" w:hAnsi="Tahoma" w:cs="Tahoma"/>
        </w:rPr>
        <w:t>por</w:t>
      </w:r>
      <w:r w:rsidRPr="00482661">
        <w:rPr>
          <w:rFonts w:ascii="Tahoma" w:hAnsi="Tahoma" w:cs="Tahoma"/>
          <w:spacing w:val="6"/>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7"/>
        </w:rPr>
        <w:t xml:space="preserve"> </w:t>
      </w:r>
      <w:r w:rsidRPr="00482661">
        <w:rPr>
          <w:rFonts w:ascii="Tahoma" w:hAnsi="Tahoma" w:cs="Tahoma"/>
        </w:rPr>
        <w:t>Com</w:t>
      </w:r>
      <w:r w:rsidRPr="00482661">
        <w:rPr>
          <w:rFonts w:ascii="Tahoma" w:hAnsi="Tahoma" w:cs="Tahoma"/>
          <w:spacing w:val="1"/>
        </w:rPr>
        <w:t>i</w:t>
      </w:r>
      <w:r w:rsidRPr="00482661">
        <w:rPr>
          <w:rFonts w:ascii="Tahoma" w:hAnsi="Tahoma" w:cs="Tahoma"/>
        </w:rPr>
        <w:t>té</w:t>
      </w:r>
      <w:r w:rsidRPr="00482661">
        <w:rPr>
          <w:rFonts w:ascii="Tahoma" w:hAnsi="Tahoma" w:cs="Tahoma"/>
          <w:spacing w:val="9"/>
        </w:rPr>
        <w:t xml:space="preserve"> </w:t>
      </w:r>
      <w:r w:rsidRPr="00482661">
        <w:rPr>
          <w:rFonts w:ascii="Tahoma" w:hAnsi="Tahoma" w:cs="Tahoma"/>
        </w:rPr>
        <w:t>Técnico o el GTI, para el caso de la Administración, de</w:t>
      </w:r>
      <w:r w:rsidRPr="00482661">
        <w:rPr>
          <w:rFonts w:ascii="Tahoma" w:hAnsi="Tahoma" w:cs="Tahoma"/>
          <w:spacing w:val="6"/>
        </w:rPr>
        <w:t xml:space="preserve"> </w:t>
      </w:r>
      <w:r w:rsidRPr="00482661">
        <w:rPr>
          <w:rFonts w:ascii="Tahoma" w:hAnsi="Tahoma" w:cs="Tahoma"/>
          <w:spacing w:val="1"/>
        </w:rPr>
        <w:t>r</w:t>
      </w:r>
      <w:r w:rsidRPr="00482661">
        <w:rPr>
          <w:rFonts w:ascii="Tahoma" w:hAnsi="Tahoma" w:cs="Tahoma"/>
          <w:spacing w:val="-1"/>
        </w:rPr>
        <w:t>ec</w:t>
      </w:r>
      <w:r w:rsidRPr="00482661">
        <w:rPr>
          <w:rFonts w:ascii="Tahoma" w:hAnsi="Tahoma" w:cs="Tahoma"/>
        </w:rPr>
        <w:t>ono</w:t>
      </w:r>
      <w:r w:rsidRPr="00482661">
        <w:rPr>
          <w:rFonts w:ascii="Tahoma" w:hAnsi="Tahoma" w:cs="Tahoma"/>
          <w:spacing w:val="-1"/>
        </w:rPr>
        <w:t>c</w:t>
      </w:r>
      <w:r w:rsidRPr="00482661">
        <w:rPr>
          <w:rFonts w:ascii="Tahoma" w:hAnsi="Tahoma" w:cs="Tahoma"/>
        </w:rPr>
        <w:t>ida</w:t>
      </w:r>
      <w:r w:rsidRPr="00482661">
        <w:rPr>
          <w:rFonts w:ascii="Tahoma" w:hAnsi="Tahoma" w:cs="Tahoma"/>
          <w:spacing w:val="6"/>
        </w:rPr>
        <w:t xml:space="preserve"> </w:t>
      </w:r>
      <w:r w:rsidRPr="00482661">
        <w:rPr>
          <w:rFonts w:ascii="Tahoma" w:hAnsi="Tahoma" w:cs="Tahoma"/>
          <w:spacing w:val="1"/>
        </w:rPr>
        <w:t>r</w:t>
      </w:r>
      <w:r w:rsidRPr="00482661">
        <w:rPr>
          <w:rFonts w:ascii="Tahoma" w:hAnsi="Tahoma" w:cs="Tahoma"/>
          <w:spacing w:val="-1"/>
        </w:rPr>
        <w:t>e</w:t>
      </w:r>
      <w:r w:rsidRPr="00482661">
        <w:rPr>
          <w:rFonts w:ascii="Tahoma" w:hAnsi="Tahoma" w:cs="Tahoma"/>
        </w:rPr>
        <w:t>puta</w:t>
      </w:r>
      <w:r w:rsidRPr="00482661">
        <w:rPr>
          <w:rFonts w:ascii="Tahoma" w:hAnsi="Tahoma" w:cs="Tahoma"/>
          <w:spacing w:val="-1"/>
        </w:rPr>
        <w:t>c</w:t>
      </w:r>
      <w:r w:rsidRPr="00482661">
        <w:rPr>
          <w:rFonts w:ascii="Tahoma" w:hAnsi="Tahoma" w:cs="Tahoma"/>
        </w:rPr>
        <w:t>ión</w:t>
      </w:r>
      <w:r w:rsidRPr="00482661">
        <w:rPr>
          <w:rFonts w:ascii="Tahoma" w:hAnsi="Tahoma" w:cs="Tahoma"/>
          <w:spacing w:val="12"/>
        </w:rPr>
        <w:t xml:space="preserve"> </w:t>
      </w:r>
      <w:r w:rsidRPr="00482661">
        <w:rPr>
          <w:rFonts w:ascii="Tahoma" w:hAnsi="Tahoma" w:cs="Tahoma"/>
        </w:rPr>
        <w:t xml:space="preserve">y </w:t>
      </w:r>
      <w:r w:rsidRPr="00482661">
        <w:rPr>
          <w:rFonts w:ascii="Tahoma" w:hAnsi="Tahoma" w:cs="Tahoma"/>
          <w:spacing w:val="2"/>
        </w:rPr>
        <w:t>p</w:t>
      </w:r>
      <w:r w:rsidRPr="00482661">
        <w:rPr>
          <w:rFonts w:ascii="Tahoma" w:hAnsi="Tahoma" w:cs="Tahoma"/>
        </w:rPr>
        <w:t>rob</w:t>
      </w:r>
      <w:r w:rsidRPr="00482661">
        <w:rPr>
          <w:rFonts w:ascii="Tahoma" w:hAnsi="Tahoma" w:cs="Tahoma"/>
          <w:spacing w:val="-2"/>
        </w:rPr>
        <w:t>a</w:t>
      </w:r>
      <w:r w:rsidRPr="00482661">
        <w:rPr>
          <w:rFonts w:ascii="Tahoma" w:hAnsi="Tahoma" w:cs="Tahoma"/>
        </w:rPr>
        <w:t>da</w:t>
      </w:r>
      <w:r w:rsidRPr="00482661">
        <w:rPr>
          <w:rFonts w:ascii="Tahoma" w:hAnsi="Tahoma" w:cs="Tahoma"/>
          <w:spacing w:val="6"/>
        </w:rPr>
        <w:t xml:space="preserve"> </w:t>
      </w:r>
      <w:r w:rsidRPr="00482661">
        <w:rPr>
          <w:rFonts w:ascii="Tahoma" w:hAnsi="Tahoma" w:cs="Tahoma"/>
          <w:spacing w:val="-1"/>
        </w:rPr>
        <w:t>e</w:t>
      </w:r>
      <w:r w:rsidRPr="00482661">
        <w:rPr>
          <w:rFonts w:ascii="Tahoma" w:hAnsi="Tahoma" w:cs="Tahoma"/>
          <w:spacing w:val="2"/>
        </w:rPr>
        <w:t>x</w:t>
      </w:r>
      <w:r w:rsidRPr="00482661">
        <w:rPr>
          <w:rFonts w:ascii="Tahoma" w:hAnsi="Tahoma" w:cs="Tahoma"/>
        </w:rPr>
        <w:t>p</w:t>
      </w:r>
      <w:r w:rsidRPr="00482661">
        <w:rPr>
          <w:rFonts w:ascii="Tahoma" w:hAnsi="Tahoma" w:cs="Tahoma"/>
          <w:spacing w:val="-1"/>
        </w:rPr>
        <w:t>e</w:t>
      </w:r>
      <w:r w:rsidRPr="00482661">
        <w:rPr>
          <w:rFonts w:ascii="Tahoma" w:hAnsi="Tahoma" w:cs="Tahoma"/>
        </w:rPr>
        <w:t>ri</w:t>
      </w:r>
      <w:r w:rsidRPr="00482661">
        <w:rPr>
          <w:rFonts w:ascii="Tahoma" w:hAnsi="Tahoma" w:cs="Tahoma"/>
          <w:spacing w:val="-1"/>
        </w:rPr>
        <w:t>e</w:t>
      </w:r>
      <w:r w:rsidRPr="00482661">
        <w:rPr>
          <w:rFonts w:ascii="Tahoma" w:hAnsi="Tahoma" w:cs="Tahoma"/>
        </w:rPr>
        <w:t>n</w:t>
      </w:r>
      <w:r w:rsidRPr="00482661">
        <w:rPr>
          <w:rFonts w:ascii="Tahoma" w:hAnsi="Tahoma" w:cs="Tahoma"/>
          <w:spacing w:val="-1"/>
        </w:rPr>
        <w:t>c</w:t>
      </w:r>
      <w:r w:rsidRPr="00482661">
        <w:rPr>
          <w:rFonts w:ascii="Tahoma" w:hAnsi="Tahoma" w:cs="Tahoma"/>
          <w:spacing w:val="3"/>
        </w:rPr>
        <w:t>i</w:t>
      </w:r>
      <w:r w:rsidRPr="00482661">
        <w:rPr>
          <w:rFonts w:ascii="Tahoma" w:hAnsi="Tahoma" w:cs="Tahoma"/>
        </w:rPr>
        <w:t xml:space="preserve">a </w:t>
      </w:r>
      <w:r w:rsidRPr="00482661">
        <w:rPr>
          <w:rFonts w:ascii="Tahoma" w:hAnsi="Tahoma" w:cs="Tahoma"/>
          <w:spacing w:val="-1"/>
        </w:rPr>
        <w:t>e</w:t>
      </w:r>
      <w:r w:rsidRPr="00482661">
        <w:rPr>
          <w:rFonts w:ascii="Tahoma" w:hAnsi="Tahoma" w:cs="Tahoma"/>
        </w:rPr>
        <w:t>n</w:t>
      </w:r>
      <w:r w:rsidRPr="00482661">
        <w:rPr>
          <w:rFonts w:ascii="Tahoma" w:hAnsi="Tahoma" w:cs="Tahoma"/>
          <w:spacing w:val="2"/>
        </w:rPr>
        <w:t xml:space="preserve"> </w:t>
      </w:r>
      <w:r w:rsidRPr="00482661">
        <w:rPr>
          <w:rFonts w:ascii="Tahoma" w:hAnsi="Tahoma" w:cs="Tahoma"/>
        </w:rPr>
        <w:t>mat</w:t>
      </w:r>
      <w:r w:rsidRPr="00482661">
        <w:rPr>
          <w:rFonts w:ascii="Tahoma" w:hAnsi="Tahoma" w:cs="Tahoma"/>
          <w:spacing w:val="-1"/>
        </w:rPr>
        <w:t>e</w:t>
      </w:r>
      <w:r w:rsidRPr="00482661">
        <w:rPr>
          <w:rFonts w:ascii="Tahoma" w:hAnsi="Tahoma" w:cs="Tahoma"/>
        </w:rPr>
        <w:t>ria</w:t>
      </w:r>
      <w:r w:rsidRPr="00482661">
        <w:rPr>
          <w:rFonts w:ascii="Tahoma" w:hAnsi="Tahoma" w:cs="Tahoma"/>
          <w:spacing w:val="1"/>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spacing w:val="-1"/>
        </w:rPr>
        <w:t>a</w:t>
      </w:r>
      <w:r w:rsidRPr="00482661">
        <w:rPr>
          <w:rFonts w:ascii="Tahoma" w:hAnsi="Tahoma" w:cs="Tahoma"/>
        </w:rPr>
        <w:t>udi</w:t>
      </w:r>
      <w:r w:rsidRPr="00482661">
        <w:rPr>
          <w:rFonts w:ascii="Tahoma" w:hAnsi="Tahoma" w:cs="Tahoma"/>
          <w:spacing w:val="1"/>
        </w:rPr>
        <w:t>t</w:t>
      </w:r>
      <w:r w:rsidRPr="00482661">
        <w:rPr>
          <w:rFonts w:ascii="Tahoma" w:hAnsi="Tahoma" w:cs="Tahoma"/>
        </w:rPr>
        <w:t>o</w:t>
      </w:r>
      <w:r w:rsidRPr="00482661">
        <w:rPr>
          <w:rFonts w:ascii="Tahoma" w:hAnsi="Tahoma" w:cs="Tahoma"/>
          <w:spacing w:val="-1"/>
        </w:rPr>
        <w:t>r</w:t>
      </w:r>
      <w:r w:rsidRPr="00482661">
        <w:rPr>
          <w:rFonts w:ascii="Tahoma" w:hAnsi="Tahoma" w:cs="Tahoma"/>
          <w:spacing w:val="3"/>
        </w:rPr>
        <w:t>í</w:t>
      </w:r>
      <w:r w:rsidRPr="00482661">
        <w:rPr>
          <w:rFonts w:ascii="Tahoma" w:hAnsi="Tahoma" w:cs="Tahoma"/>
        </w:rPr>
        <w:t>a</w:t>
      </w:r>
      <w:r w:rsidRPr="00482661">
        <w:rPr>
          <w:rFonts w:ascii="Tahoma" w:hAnsi="Tahoma" w:cs="Tahoma"/>
          <w:spacing w:val="1"/>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 xml:space="preserve">ra </w:t>
      </w:r>
      <w:r w:rsidRPr="00482661">
        <w:rPr>
          <w:rFonts w:ascii="Tahoma" w:hAnsi="Tahoma" w:cs="Tahoma"/>
          <w:spacing w:val="-1"/>
        </w:rPr>
        <w:t>e</w:t>
      </w:r>
      <w:r w:rsidRPr="00482661">
        <w:rPr>
          <w:rFonts w:ascii="Tahoma" w:hAnsi="Tahoma" w:cs="Tahoma"/>
        </w:rPr>
        <w:t>nt</w:t>
      </w:r>
      <w:r w:rsidRPr="00482661">
        <w:rPr>
          <w:rFonts w:ascii="Tahoma" w:hAnsi="Tahoma" w:cs="Tahoma"/>
          <w:spacing w:val="1"/>
        </w:rPr>
        <w:t>i</w:t>
      </w:r>
      <w:r w:rsidRPr="00482661">
        <w:rPr>
          <w:rFonts w:ascii="Tahoma" w:hAnsi="Tahoma" w:cs="Tahoma"/>
        </w:rPr>
        <w:t>d</w:t>
      </w:r>
      <w:r w:rsidRPr="00482661">
        <w:rPr>
          <w:rFonts w:ascii="Tahoma" w:hAnsi="Tahoma" w:cs="Tahoma"/>
          <w:spacing w:val="-1"/>
        </w:rPr>
        <w:t>a</w:t>
      </w:r>
      <w:r w:rsidRPr="00482661">
        <w:rPr>
          <w:rFonts w:ascii="Tahoma" w:hAnsi="Tahoma" w:cs="Tahoma"/>
          <w:spacing w:val="2"/>
        </w:rPr>
        <w:t>d</w:t>
      </w:r>
      <w:r w:rsidRPr="00482661">
        <w:rPr>
          <w:rFonts w:ascii="Tahoma" w:hAnsi="Tahoma" w:cs="Tahoma"/>
          <w:spacing w:val="-1"/>
        </w:rPr>
        <w:t>e</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fin</w:t>
      </w:r>
      <w:r w:rsidRPr="00482661">
        <w:rPr>
          <w:rFonts w:ascii="Tahoma" w:hAnsi="Tahoma" w:cs="Tahoma"/>
          <w:spacing w:val="-1"/>
        </w:rPr>
        <w:t>a</w:t>
      </w:r>
      <w:r w:rsidRPr="00482661">
        <w:rPr>
          <w:rFonts w:ascii="Tahoma" w:hAnsi="Tahoma" w:cs="Tahoma"/>
          <w:spacing w:val="2"/>
        </w:rPr>
        <w:t>n</w:t>
      </w:r>
      <w:r w:rsidRPr="00482661">
        <w:rPr>
          <w:rFonts w:ascii="Tahoma" w:hAnsi="Tahoma" w:cs="Tahoma"/>
          <w:spacing w:val="-1"/>
        </w:rPr>
        <w:t>c</w:t>
      </w:r>
      <w:r w:rsidRPr="00482661">
        <w:rPr>
          <w:rFonts w:ascii="Tahoma" w:hAnsi="Tahoma" w:cs="Tahoma"/>
        </w:rPr>
        <w:t>ie</w:t>
      </w:r>
      <w:r w:rsidRPr="00482661">
        <w:rPr>
          <w:rFonts w:ascii="Tahoma" w:hAnsi="Tahoma" w:cs="Tahoma"/>
          <w:spacing w:val="-1"/>
        </w:rPr>
        <w:t>ra</w:t>
      </w:r>
      <w:r w:rsidRPr="00482661">
        <w:rPr>
          <w:rFonts w:ascii="Tahoma" w:hAnsi="Tahoma" w:cs="Tahoma"/>
        </w:rPr>
        <w:t>s</w:t>
      </w:r>
      <w:r w:rsidRPr="00482661">
        <w:rPr>
          <w:rFonts w:ascii="Tahoma" w:hAnsi="Tahoma" w:cs="Tahoma"/>
          <w:spacing w:val="2"/>
        </w:rPr>
        <w:t xml:space="preserve"> </w:t>
      </w:r>
      <w:r w:rsidRPr="00482661">
        <w:rPr>
          <w:rFonts w:ascii="Tahoma" w:hAnsi="Tahoma" w:cs="Tahoma"/>
          <w:spacing w:val="1"/>
        </w:rPr>
        <w:t>re</w:t>
      </w:r>
      <w:r w:rsidRPr="00482661">
        <w:rPr>
          <w:rFonts w:ascii="Tahoma" w:hAnsi="Tahoma" w:cs="Tahoma"/>
          <w:spacing w:val="-2"/>
        </w:rPr>
        <w:t>g</w:t>
      </w:r>
      <w:r w:rsidRPr="00482661">
        <w:rPr>
          <w:rFonts w:ascii="Tahoma" w:hAnsi="Tahoma" w:cs="Tahoma"/>
        </w:rPr>
        <w:t>ulad</w:t>
      </w:r>
      <w:r w:rsidRPr="00482661">
        <w:rPr>
          <w:rFonts w:ascii="Tahoma" w:hAnsi="Tahoma" w:cs="Tahoma"/>
          <w:spacing w:val="-1"/>
        </w:rPr>
        <w:t>a</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por</w:t>
      </w:r>
      <w:r w:rsidRPr="00482661">
        <w:rPr>
          <w:rFonts w:ascii="Tahoma" w:hAnsi="Tahoma" w:cs="Tahoma"/>
          <w:spacing w:val="1"/>
        </w:rPr>
        <w:t xml:space="preserve"> </w:t>
      </w:r>
      <w:r w:rsidRPr="00482661">
        <w:rPr>
          <w:rFonts w:ascii="Tahoma" w:hAnsi="Tahoma" w:cs="Tahoma"/>
        </w:rPr>
        <w:t>la</w:t>
      </w:r>
      <w:r w:rsidRPr="00482661">
        <w:rPr>
          <w:rFonts w:ascii="Tahoma" w:hAnsi="Tahoma" w:cs="Tahoma"/>
          <w:spacing w:val="4"/>
        </w:rPr>
        <w:t xml:space="preserve"> </w:t>
      </w:r>
      <w:r w:rsidRPr="00482661">
        <w:rPr>
          <w:rFonts w:ascii="Tahoma" w:hAnsi="Tahoma" w:cs="Tahoma"/>
          <w:spacing w:val="1"/>
        </w:rPr>
        <w:t>S</w:t>
      </w:r>
      <w:r w:rsidRPr="00482661">
        <w:rPr>
          <w:rFonts w:ascii="Tahoma" w:hAnsi="Tahoma" w:cs="Tahoma"/>
        </w:rPr>
        <w:t>HC</w:t>
      </w:r>
      <w:r w:rsidRPr="00482661">
        <w:rPr>
          <w:rFonts w:ascii="Tahoma" w:hAnsi="Tahoma" w:cs="Tahoma"/>
          <w:spacing w:val="1"/>
        </w:rPr>
        <w:t>P</w:t>
      </w:r>
      <w:r w:rsidRPr="00482661">
        <w:rPr>
          <w:rFonts w:ascii="Tahoma" w:hAnsi="Tahoma" w:cs="Tahoma"/>
        </w:rPr>
        <w:t xml:space="preserve">, </w:t>
      </w:r>
      <w:r w:rsidRPr="00482661">
        <w:rPr>
          <w:rFonts w:ascii="Tahoma" w:hAnsi="Tahoma" w:cs="Tahoma"/>
          <w:spacing w:val="-1"/>
        </w:rPr>
        <w:t>c</w:t>
      </w:r>
      <w:r w:rsidRPr="00482661">
        <w:rPr>
          <w:rFonts w:ascii="Tahoma" w:hAnsi="Tahoma" w:cs="Tahoma"/>
        </w:rPr>
        <w:t>ontr</w:t>
      </w:r>
      <w:r w:rsidRPr="00482661">
        <w:rPr>
          <w:rFonts w:ascii="Tahoma" w:hAnsi="Tahoma" w:cs="Tahoma"/>
          <w:spacing w:val="-1"/>
        </w:rPr>
        <w:t>a</w:t>
      </w:r>
      <w:r w:rsidRPr="00482661">
        <w:rPr>
          <w:rFonts w:ascii="Tahoma" w:hAnsi="Tahoma" w:cs="Tahoma"/>
        </w:rPr>
        <w:t>tada p</w:t>
      </w:r>
      <w:r w:rsidRPr="00482661">
        <w:rPr>
          <w:rFonts w:ascii="Tahoma" w:hAnsi="Tahoma" w:cs="Tahoma"/>
          <w:spacing w:val="-1"/>
        </w:rPr>
        <w:t>a</w:t>
      </w:r>
      <w:r w:rsidRPr="00482661">
        <w:rPr>
          <w:rFonts w:ascii="Tahoma" w:hAnsi="Tahoma" w:cs="Tahoma"/>
          <w:spacing w:val="1"/>
        </w:rPr>
        <w:t>r</w:t>
      </w:r>
      <w:r w:rsidRPr="00482661">
        <w:rPr>
          <w:rFonts w:ascii="Tahoma" w:hAnsi="Tahoma" w:cs="Tahoma"/>
        </w:rPr>
        <w:t>a</w:t>
      </w:r>
      <w:r w:rsidRPr="00482661">
        <w:rPr>
          <w:rFonts w:ascii="Tahoma" w:hAnsi="Tahoma" w:cs="Tahoma"/>
          <w:spacing w:val="4"/>
        </w:rPr>
        <w:t xml:space="preserve"> </w:t>
      </w:r>
      <w:r w:rsidRPr="00482661">
        <w:rPr>
          <w:rFonts w:ascii="Tahoma" w:hAnsi="Tahoma" w:cs="Tahoma"/>
        </w:rPr>
        <w:t>llevar a cabo</w:t>
      </w:r>
      <w:r w:rsidRPr="00482661">
        <w:rPr>
          <w:rFonts w:ascii="Tahoma" w:hAnsi="Tahoma" w:cs="Tahoma"/>
          <w:spacing w:val="4"/>
        </w:rPr>
        <w:t xml:space="preserve"> </w:t>
      </w:r>
      <w:r w:rsidRPr="00482661">
        <w:rPr>
          <w:rFonts w:ascii="Tahoma" w:hAnsi="Tahoma" w:cs="Tahoma"/>
        </w:rPr>
        <w:t>la</w:t>
      </w:r>
      <w:r w:rsidRPr="00482661">
        <w:rPr>
          <w:rFonts w:ascii="Tahoma" w:hAnsi="Tahoma" w:cs="Tahoma"/>
          <w:spacing w:val="4"/>
        </w:rPr>
        <w:t xml:space="preserve"> </w:t>
      </w:r>
      <w:r w:rsidRPr="00482661">
        <w:rPr>
          <w:rFonts w:ascii="Tahoma" w:hAnsi="Tahoma" w:cs="Tahoma"/>
        </w:rPr>
        <w:t>supe</w:t>
      </w:r>
      <w:r w:rsidRPr="00482661">
        <w:rPr>
          <w:rFonts w:ascii="Tahoma" w:hAnsi="Tahoma" w:cs="Tahoma"/>
          <w:spacing w:val="-1"/>
        </w:rPr>
        <w:t>r</w:t>
      </w:r>
      <w:r w:rsidRPr="00482661">
        <w:rPr>
          <w:rFonts w:ascii="Tahoma" w:hAnsi="Tahoma" w:cs="Tahoma"/>
        </w:rPr>
        <w:t>vis</w:t>
      </w:r>
      <w:r w:rsidRPr="00482661">
        <w:rPr>
          <w:rFonts w:ascii="Tahoma" w:hAnsi="Tahoma" w:cs="Tahoma"/>
          <w:spacing w:val="1"/>
        </w:rPr>
        <w:t>i</w:t>
      </w:r>
      <w:r w:rsidRPr="00482661">
        <w:rPr>
          <w:rFonts w:ascii="Tahoma" w:hAnsi="Tahoma" w:cs="Tahoma"/>
        </w:rPr>
        <w:t>ón,</w:t>
      </w:r>
      <w:r w:rsidRPr="00482661">
        <w:rPr>
          <w:rFonts w:ascii="Tahoma" w:hAnsi="Tahoma" w:cs="Tahoma"/>
          <w:spacing w:val="5"/>
        </w:rPr>
        <w:t xml:space="preserve"> </w:t>
      </w:r>
      <w:r w:rsidRPr="00482661">
        <w:rPr>
          <w:rFonts w:ascii="Tahoma" w:hAnsi="Tahoma" w:cs="Tahoma"/>
        </w:rPr>
        <w:t>r</w:t>
      </w:r>
      <w:r w:rsidRPr="00482661">
        <w:rPr>
          <w:rFonts w:ascii="Tahoma" w:hAnsi="Tahoma" w:cs="Tahoma"/>
          <w:spacing w:val="-2"/>
        </w:rPr>
        <w:t>e</w:t>
      </w:r>
      <w:r w:rsidRPr="00482661">
        <w:rPr>
          <w:rFonts w:ascii="Tahoma" w:hAnsi="Tahoma" w:cs="Tahoma"/>
        </w:rPr>
        <w:t>vis</w:t>
      </w:r>
      <w:r w:rsidRPr="00482661">
        <w:rPr>
          <w:rFonts w:ascii="Tahoma" w:hAnsi="Tahoma" w:cs="Tahoma"/>
          <w:spacing w:val="1"/>
        </w:rPr>
        <w:t>i</w:t>
      </w:r>
      <w:r w:rsidRPr="00482661">
        <w:rPr>
          <w:rFonts w:ascii="Tahoma" w:hAnsi="Tahoma" w:cs="Tahoma"/>
        </w:rPr>
        <w:t>ón</w:t>
      </w:r>
      <w:r w:rsidRPr="00482661">
        <w:rPr>
          <w:rFonts w:ascii="Tahoma" w:hAnsi="Tahoma" w:cs="Tahoma"/>
          <w:spacing w:val="7"/>
        </w:rPr>
        <w:t xml:space="preserve"> </w:t>
      </w:r>
      <w:r w:rsidRPr="00482661">
        <w:rPr>
          <w:rFonts w:ascii="Tahoma" w:hAnsi="Tahoma" w:cs="Tahoma"/>
        </w:rPr>
        <w:t>y vi</w:t>
      </w:r>
      <w:r w:rsidRPr="00482661">
        <w:rPr>
          <w:rFonts w:ascii="Tahoma" w:hAnsi="Tahoma" w:cs="Tahoma"/>
          <w:spacing w:val="-2"/>
        </w:rPr>
        <w:t>g</w:t>
      </w:r>
      <w:r w:rsidRPr="00482661">
        <w:rPr>
          <w:rFonts w:ascii="Tahoma" w:hAnsi="Tahoma" w:cs="Tahoma"/>
        </w:rPr>
        <w:t>i</w:t>
      </w:r>
      <w:r w:rsidRPr="00482661">
        <w:rPr>
          <w:rFonts w:ascii="Tahoma" w:hAnsi="Tahoma" w:cs="Tahoma"/>
          <w:spacing w:val="1"/>
        </w:rPr>
        <w:t>l</w:t>
      </w:r>
      <w:r w:rsidRPr="00482661">
        <w:rPr>
          <w:rFonts w:ascii="Tahoma" w:hAnsi="Tahoma" w:cs="Tahoma"/>
          <w:spacing w:val="-1"/>
        </w:rPr>
        <w:t>a</w:t>
      </w:r>
      <w:r w:rsidRPr="00482661">
        <w:rPr>
          <w:rFonts w:ascii="Tahoma" w:hAnsi="Tahoma" w:cs="Tahoma"/>
        </w:rPr>
        <w:t>n</w:t>
      </w:r>
      <w:r w:rsidRPr="00482661">
        <w:rPr>
          <w:rFonts w:ascii="Tahoma" w:hAnsi="Tahoma" w:cs="Tahoma"/>
          <w:spacing w:val="-1"/>
        </w:rPr>
        <w:t>c</w:t>
      </w:r>
      <w:r w:rsidRPr="00482661">
        <w:rPr>
          <w:rFonts w:ascii="Tahoma" w:hAnsi="Tahoma" w:cs="Tahoma"/>
        </w:rPr>
        <w:t>ia</w:t>
      </w:r>
      <w:r w:rsidRPr="00482661">
        <w:rPr>
          <w:rFonts w:ascii="Tahoma" w:hAnsi="Tahoma" w:cs="Tahoma"/>
          <w:spacing w:val="4"/>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l</w:t>
      </w:r>
      <w:r w:rsidRPr="00482661">
        <w:rPr>
          <w:rFonts w:ascii="Tahoma" w:hAnsi="Tahoma" w:cs="Tahoma"/>
          <w:spacing w:val="5"/>
        </w:rPr>
        <w:t xml:space="preserve"> </w:t>
      </w:r>
      <w:r w:rsidRPr="00482661">
        <w:rPr>
          <w:rFonts w:ascii="Tahoma" w:hAnsi="Tahoma" w:cs="Tahoma"/>
          <w:spacing w:val="-1"/>
        </w:rPr>
        <w:t>c</w:t>
      </w:r>
      <w:r w:rsidRPr="00482661">
        <w:rPr>
          <w:rFonts w:ascii="Tahoma" w:hAnsi="Tahoma" w:cs="Tahoma"/>
        </w:rPr>
        <w:t>ump</w:t>
      </w:r>
      <w:r w:rsidRPr="00482661">
        <w:rPr>
          <w:rFonts w:ascii="Tahoma" w:hAnsi="Tahoma" w:cs="Tahoma"/>
          <w:spacing w:val="1"/>
        </w:rPr>
        <w:t>l</w:t>
      </w:r>
      <w:r w:rsidRPr="00482661">
        <w:rPr>
          <w:rFonts w:ascii="Tahoma" w:hAnsi="Tahoma" w:cs="Tahoma"/>
        </w:rPr>
        <w:t>i</w:t>
      </w:r>
      <w:r w:rsidRPr="00482661">
        <w:rPr>
          <w:rFonts w:ascii="Tahoma" w:hAnsi="Tahoma" w:cs="Tahoma"/>
          <w:spacing w:val="1"/>
        </w:rPr>
        <w:t>m</w:t>
      </w:r>
      <w:r w:rsidRPr="00482661">
        <w:rPr>
          <w:rFonts w:ascii="Tahoma" w:hAnsi="Tahoma" w:cs="Tahoma"/>
        </w:rPr>
        <w:t>iento</w:t>
      </w:r>
      <w:r w:rsidRPr="00482661">
        <w:rPr>
          <w:rFonts w:ascii="Tahoma" w:hAnsi="Tahoma" w:cs="Tahoma"/>
          <w:spacing w:val="5"/>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rPr>
        <w:t>los</w:t>
      </w:r>
      <w:r w:rsidRPr="00482661">
        <w:rPr>
          <w:rFonts w:ascii="Tahoma" w:hAnsi="Tahoma" w:cs="Tahoma"/>
          <w:spacing w:val="5"/>
        </w:rPr>
        <w:t xml:space="preserve"> </w:t>
      </w:r>
      <w:r w:rsidRPr="00482661">
        <w:rPr>
          <w:rFonts w:ascii="Tahoma" w:hAnsi="Tahoma" w:cs="Tahoma"/>
        </w:rPr>
        <w:t>p</w:t>
      </w:r>
      <w:r w:rsidRPr="00482661">
        <w:rPr>
          <w:rFonts w:ascii="Tahoma" w:hAnsi="Tahoma" w:cs="Tahoma"/>
          <w:spacing w:val="-1"/>
        </w:rPr>
        <w:t>r</w:t>
      </w:r>
      <w:r w:rsidRPr="00482661">
        <w:rPr>
          <w:rFonts w:ascii="Tahoma" w:hAnsi="Tahoma" w:cs="Tahoma"/>
        </w:rPr>
        <w:t>o</w:t>
      </w:r>
      <w:r w:rsidRPr="00482661">
        <w:rPr>
          <w:rFonts w:ascii="Tahoma" w:hAnsi="Tahoma" w:cs="Tahoma"/>
          <w:spacing w:val="-1"/>
        </w:rPr>
        <w:t>ce</w:t>
      </w:r>
      <w:r w:rsidRPr="00482661">
        <w:rPr>
          <w:rFonts w:ascii="Tahoma" w:hAnsi="Tahoma" w:cs="Tahoma"/>
        </w:rPr>
        <w:t>sos, l</w:t>
      </w:r>
      <w:r w:rsidRPr="00482661">
        <w:rPr>
          <w:rFonts w:ascii="Tahoma" w:hAnsi="Tahoma" w:cs="Tahoma"/>
          <w:spacing w:val="1"/>
        </w:rPr>
        <w:t>i</w:t>
      </w:r>
      <w:r w:rsidRPr="00482661">
        <w:rPr>
          <w:rFonts w:ascii="Tahoma" w:hAnsi="Tahoma" w:cs="Tahoma"/>
        </w:rPr>
        <w:t>n</w:t>
      </w:r>
      <w:r w:rsidRPr="00482661">
        <w:rPr>
          <w:rFonts w:ascii="Tahoma" w:hAnsi="Tahoma" w:cs="Tahoma"/>
          <w:spacing w:val="-1"/>
        </w:rPr>
        <w:t>ea</w:t>
      </w:r>
      <w:r w:rsidRPr="00482661">
        <w:rPr>
          <w:rFonts w:ascii="Tahoma" w:hAnsi="Tahoma" w:cs="Tahoma"/>
        </w:rPr>
        <w:t>m</w:t>
      </w:r>
      <w:r w:rsidRPr="00482661">
        <w:rPr>
          <w:rFonts w:ascii="Tahoma" w:hAnsi="Tahoma" w:cs="Tahoma"/>
          <w:spacing w:val="1"/>
        </w:rPr>
        <w:t>i</w:t>
      </w:r>
      <w:r w:rsidRPr="00482661">
        <w:rPr>
          <w:rFonts w:ascii="Tahoma" w:hAnsi="Tahoma" w:cs="Tahoma"/>
          <w:spacing w:val="-1"/>
        </w:rPr>
        <w:t>e</w:t>
      </w:r>
      <w:r w:rsidRPr="00482661">
        <w:rPr>
          <w:rFonts w:ascii="Tahoma" w:hAnsi="Tahoma" w:cs="Tahoma"/>
        </w:rPr>
        <w:t>ntos</w:t>
      </w:r>
      <w:r w:rsidRPr="00482661">
        <w:rPr>
          <w:rFonts w:ascii="Tahoma" w:hAnsi="Tahoma" w:cs="Tahoma"/>
          <w:spacing w:val="3"/>
        </w:rPr>
        <w:t xml:space="preserve"> </w:t>
      </w:r>
      <w:r w:rsidRPr="00482661">
        <w:rPr>
          <w:rFonts w:ascii="Tahoma" w:hAnsi="Tahoma" w:cs="Tahoma"/>
        </w:rPr>
        <w:t>y</w:t>
      </w:r>
      <w:r w:rsidRPr="00482661">
        <w:rPr>
          <w:rFonts w:ascii="Tahoma" w:hAnsi="Tahoma" w:cs="Tahoma"/>
          <w:spacing w:val="-4"/>
        </w:rPr>
        <w:t xml:space="preserve"> </w:t>
      </w:r>
      <w:r w:rsidRPr="00482661">
        <w:rPr>
          <w:rFonts w:ascii="Tahoma" w:hAnsi="Tahoma" w:cs="Tahoma"/>
        </w:rPr>
        <w:t>op</w:t>
      </w:r>
      <w:r w:rsidRPr="00482661">
        <w:rPr>
          <w:rFonts w:ascii="Tahoma" w:hAnsi="Tahoma" w:cs="Tahoma"/>
          <w:spacing w:val="1"/>
        </w:rPr>
        <w:t>e</w:t>
      </w:r>
      <w:r w:rsidRPr="00482661">
        <w:rPr>
          <w:rFonts w:ascii="Tahoma" w:hAnsi="Tahoma" w:cs="Tahoma"/>
        </w:rPr>
        <w:t>ra</w:t>
      </w:r>
      <w:r w:rsidRPr="00482661">
        <w:rPr>
          <w:rFonts w:ascii="Tahoma" w:hAnsi="Tahoma" w:cs="Tahoma"/>
          <w:spacing w:val="-1"/>
        </w:rPr>
        <w:t>c</w:t>
      </w:r>
      <w:r w:rsidRPr="00482661">
        <w:rPr>
          <w:rFonts w:ascii="Tahoma" w:hAnsi="Tahoma" w:cs="Tahoma"/>
        </w:rPr>
        <w:t>iones d</w:t>
      </w:r>
      <w:r w:rsidRPr="00482661">
        <w:rPr>
          <w:rFonts w:ascii="Tahoma" w:hAnsi="Tahoma" w:cs="Tahoma"/>
          <w:spacing w:val="-1"/>
        </w:rPr>
        <w:t>e</w:t>
      </w:r>
      <w:r w:rsidRPr="00482661">
        <w:rPr>
          <w:rFonts w:ascii="Tahoma" w:hAnsi="Tahoma" w:cs="Tahoma"/>
        </w:rPr>
        <w:t>l MG.</w:t>
      </w:r>
    </w:p>
    <w:p w14:paraId="2A20E426" w14:textId="77777777" w:rsidR="008210A8" w:rsidRPr="00482661" w:rsidRDefault="008210A8" w:rsidP="001C3F17">
      <w:pPr>
        <w:spacing w:after="0" w:line="240" w:lineRule="auto"/>
        <w:jc w:val="both"/>
        <w:rPr>
          <w:rFonts w:ascii="Tahoma" w:hAnsi="Tahoma" w:cs="Tahoma"/>
        </w:rPr>
      </w:pPr>
    </w:p>
    <w:p w14:paraId="4ADD609E"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O</w:t>
      </w:r>
      <w:r w:rsidRPr="00482661">
        <w:rPr>
          <w:rFonts w:ascii="Tahoma" w:hAnsi="Tahoma" w:cs="Tahoma"/>
          <w:b/>
          <w:bCs/>
          <w:spacing w:val="-1"/>
        </w:rPr>
        <w:t>TC</w:t>
      </w:r>
      <w:r w:rsidRPr="00482661">
        <w:rPr>
          <w:rFonts w:ascii="Tahoma" w:hAnsi="Tahoma" w:cs="Tahoma"/>
        </w:rPr>
        <w:t>,</w:t>
      </w:r>
      <w:r w:rsidRPr="00482661">
        <w:rPr>
          <w:rFonts w:ascii="Tahoma" w:hAnsi="Tahoma" w:cs="Tahoma"/>
          <w:spacing w:val="1"/>
        </w:rPr>
        <w:t xml:space="preserve"> </w:t>
      </w:r>
      <w:r w:rsidRPr="00482661">
        <w:rPr>
          <w:rFonts w:ascii="Tahoma" w:hAnsi="Tahoma" w:cs="Tahoma"/>
        </w:rPr>
        <w:t xml:space="preserve">acrónimo en inglés de </w:t>
      </w:r>
      <w:r w:rsidRPr="00482661">
        <w:rPr>
          <w:rFonts w:ascii="Tahoma" w:hAnsi="Tahoma" w:cs="Tahoma"/>
          <w:i/>
          <w:iCs/>
        </w:rPr>
        <w:t>O</w:t>
      </w:r>
      <w:r w:rsidRPr="00482661">
        <w:rPr>
          <w:rFonts w:ascii="Tahoma" w:hAnsi="Tahoma" w:cs="Tahoma"/>
          <w:i/>
          <w:iCs/>
          <w:spacing w:val="-1"/>
        </w:rPr>
        <w:t>v</w:t>
      </w:r>
      <w:r w:rsidRPr="00482661">
        <w:rPr>
          <w:rFonts w:ascii="Tahoma" w:hAnsi="Tahoma" w:cs="Tahoma"/>
          <w:i/>
          <w:iCs/>
          <w:spacing w:val="-3"/>
        </w:rPr>
        <w:t>e</w:t>
      </w:r>
      <w:r w:rsidRPr="00482661">
        <w:rPr>
          <w:rFonts w:ascii="Tahoma" w:hAnsi="Tahoma" w:cs="Tahoma"/>
          <w:i/>
          <w:iCs/>
        </w:rPr>
        <w:t>r</w:t>
      </w:r>
      <w:r w:rsidRPr="00482661">
        <w:rPr>
          <w:rFonts w:ascii="Tahoma" w:hAnsi="Tahoma" w:cs="Tahoma"/>
          <w:i/>
          <w:iCs/>
          <w:spacing w:val="4"/>
        </w:rPr>
        <w:t xml:space="preserve"> </w:t>
      </w:r>
      <w:r w:rsidRPr="00482661">
        <w:rPr>
          <w:rFonts w:ascii="Tahoma" w:hAnsi="Tahoma" w:cs="Tahoma"/>
          <w:i/>
          <w:iCs/>
          <w:spacing w:val="-2"/>
        </w:rPr>
        <w:t>Th</w:t>
      </w:r>
      <w:r w:rsidRPr="00482661">
        <w:rPr>
          <w:rFonts w:ascii="Tahoma" w:hAnsi="Tahoma" w:cs="Tahoma"/>
          <w:i/>
          <w:iCs/>
        </w:rPr>
        <w:t>e</w:t>
      </w:r>
      <w:r w:rsidRPr="00482661">
        <w:rPr>
          <w:rFonts w:ascii="Tahoma" w:hAnsi="Tahoma" w:cs="Tahoma"/>
          <w:i/>
          <w:iCs/>
          <w:spacing w:val="2"/>
        </w:rPr>
        <w:t xml:space="preserve"> </w:t>
      </w:r>
      <w:r w:rsidRPr="00482661">
        <w:rPr>
          <w:rFonts w:ascii="Tahoma" w:hAnsi="Tahoma" w:cs="Tahoma"/>
          <w:i/>
          <w:iCs/>
          <w:spacing w:val="-1"/>
        </w:rPr>
        <w:t>C</w:t>
      </w:r>
      <w:r w:rsidRPr="00482661">
        <w:rPr>
          <w:rFonts w:ascii="Tahoma" w:hAnsi="Tahoma" w:cs="Tahoma"/>
          <w:i/>
          <w:iCs/>
        </w:rPr>
        <w:t>ou</w:t>
      </w:r>
      <w:r w:rsidRPr="00482661">
        <w:rPr>
          <w:rFonts w:ascii="Tahoma" w:hAnsi="Tahoma" w:cs="Tahoma"/>
          <w:i/>
          <w:iCs/>
          <w:spacing w:val="-2"/>
        </w:rPr>
        <w:t>n</w:t>
      </w:r>
      <w:r w:rsidRPr="00482661">
        <w:rPr>
          <w:rFonts w:ascii="Tahoma" w:hAnsi="Tahoma" w:cs="Tahoma"/>
          <w:i/>
          <w:iCs/>
        </w:rPr>
        <w:t>t</w:t>
      </w:r>
      <w:r w:rsidRPr="00482661">
        <w:rPr>
          <w:rFonts w:ascii="Tahoma" w:hAnsi="Tahoma" w:cs="Tahoma"/>
          <w:i/>
          <w:iCs/>
          <w:spacing w:val="-3"/>
        </w:rPr>
        <w:t>e</w:t>
      </w:r>
      <w:r w:rsidRPr="00482661">
        <w:rPr>
          <w:rFonts w:ascii="Tahoma" w:hAnsi="Tahoma" w:cs="Tahoma"/>
          <w:i/>
          <w:iCs/>
        </w:rPr>
        <w:t>r</w:t>
      </w:r>
      <w:r w:rsidRPr="00482661">
        <w:rPr>
          <w:rFonts w:ascii="Tahoma" w:hAnsi="Tahoma" w:cs="Tahoma"/>
        </w:rPr>
        <w:t>,</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rPr>
        <w:t>s</w:t>
      </w:r>
      <w:r w:rsidRPr="00482661">
        <w:rPr>
          <w:rFonts w:ascii="Tahoma" w:hAnsi="Tahoma" w:cs="Tahoma"/>
          <w:spacing w:val="1"/>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spacing w:val="-3"/>
        </w:rPr>
        <w:t>c</w:t>
      </w:r>
      <w:r w:rsidRPr="00482661">
        <w:rPr>
          <w:rFonts w:ascii="Tahoma" w:hAnsi="Tahoma" w:cs="Tahoma"/>
        </w:rPr>
        <w:t>ir</w:t>
      </w:r>
      <w:r w:rsidRPr="00482661">
        <w:rPr>
          <w:rFonts w:ascii="Tahoma" w:hAnsi="Tahoma" w:cs="Tahoma"/>
          <w:spacing w:val="5"/>
        </w:rPr>
        <w:t xml:space="preserve"> </w:t>
      </w:r>
      <w:r w:rsidRPr="00482661">
        <w:rPr>
          <w:rFonts w:ascii="Tahoma" w:hAnsi="Tahoma" w:cs="Tahoma"/>
        </w:rPr>
        <w:t>V</w:t>
      </w:r>
      <w:r w:rsidRPr="00482661">
        <w:rPr>
          <w:rFonts w:ascii="Tahoma" w:hAnsi="Tahoma" w:cs="Tahoma"/>
          <w:spacing w:val="-3"/>
        </w:rPr>
        <w:t>a</w:t>
      </w:r>
      <w:r w:rsidRPr="00482661">
        <w:rPr>
          <w:rFonts w:ascii="Tahoma" w:hAnsi="Tahoma" w:cs="Tahoma"/>
        </w:rPr>
        <w:t>lor</w:t>
      </w:r>
      <w:r w:rsidRPr="00482661">
        <w:rPr>
          <w:rFonts w:ascii="Tahoma" w:hAnsi="Tahoma" w:cs="Tahoma"/>
          <w:spacing w:val="-4"/>
        </w:rPr>
        <w:t>e</w:t>
      </w:r>
      <w:r w:rsidRPr="00482661">
        <w:rPr>
          <w:rFonts w:ascii="Tahoma" w:hAnsi="Tahoma" w:cs="Tahoma"/>
        </w:rPr>
        <w:t>s</w:t>
      </w:r>
      <w:r w:rsidRPr="00482661">
        <w:rPr>
          <w:rFonts w:ascii="Tahoma" w:hAnsi="Tahoma" w:cs="Tahoma"/>
          <w:spacing w:val="4"/>
        </w:rPr>
        <w:t xml:space="preserve"> </w:t>
      </w:r>
      <w:r w:rsidRPr="00482661">
        <w:rPr>
          <w:rFonts w:ascii="Tahoma" w:hAnsi="Tahoma" w:cs="Tahoma"/>
        </w:rPr>
        <w:t>o</w:t>
      </w:r>
      <w:r w:rsidRPr="00482661">
        <w:rPr>
          <w:rFonts w:ascii="Tahoma" w:hAnsi="Tahoma" w:cs="Tahoma"/>
          <w:spacing w:val="1"/>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r</w:t>
      </w:r>
      <w:r w:rsidRPr="00482661">
        <w:rPr>
          <w:rFonts w:ascii="Tahoma" w:hAnsi="Tahoma" w:cs="Tahoma"/>
          <w:spacing w:val="-3"/>
        </w:rPr>
        <w:t>i</w:t>
      </w:r>
      <w:r w:rsidRPr="00482661">
        <w:rPr>
          <w:rFonts w:ascii="Tahoma" w:hAnsi="Tahoma" w:cs="Tahoma"/>
        </w:rPr>
        <w:t>v</w:t>
      </w:r>
      <w:r w:rsidRPr="00482661">
        <w:rPr>
          <w:rFonts w:ascii="Tahoma" w:hAnsi="Tahoma" w:cs="Tahoma"/>
          <w:spacing w:val="-1"/>
        </w:rPr>
        <w:t>a</w:t>
      </w:r>
      <w:r w:rsidRPr="00482661">
        <w:rPr>
          <w:rFonts w:ascii="Tahoma" w:hAnsi="Tahoma" w:cs="Tahoma"/>
          <w:spacing w:val="-2"/>
        </w:rPr>
        <w:t>d</w:t>
      </w:r>
      <w:r w:rsidRPr="00482661">
        <w:rPr>
          <w:rFonts w:ascii="Tahoma" w:hAnsi="Tahoma" w:cs="Tahoma"/>
        </w:rPr>
        <w:t xml:space="preserve">os </w:t>
      </w:r>
      <w:r w:rsidRPr="00482661">
        <w:rPr>
          <w:rFonts w:ascii="Tahoma" w:hAnsi="Tahoma" w:cs="Tahoma"/>
          <w:spacing w:val="-1"/>
        </w:rPr>
        <w:t>c</w:t>
      </w:r>
      <w:r w:rsidRPr="00482661">
        <w:rPr>
          <w:rFonts w:ascii="Tahoma" w:hAnsi="Tahoma" w:cs="Tahoma"/>
        </w:rPr>
        <w:t>ome</w:t>
      </w:r>
      <w:r w:rsidRPr="00482661">
        <w:rPr>
          <w:rFonts w:ascii="Tahoma" w:hAnsi="Tahoma" w:cs="Tahoma"/>
          <w:spacing w:val="-1"/>
        </w:rPr>
        <w:t>r</w:t>
      </w:r>
      <w:r w:rsidRPr="00482661">
        <w:rPr>
          <w:rFonts w:ascii="Tahoma" w:hAnsi="Tahoma" w:cs="Tahoma"/>
          <w:spacing w:val="-3"/>
        </w:rPr>
        <w:t>c</w:t>
      </w:r>
      <w:r w:rsidRPr="00482661">
        <w:rPr>
          <w:rFonts w:ascii="Tahoma" w:hAnsi="Tahoma" w:cs="Tahoma"/>
        </w:rPr>
        <w:t>i</w:t>
      </w:r>
      <w:r w:rsidRPr="00482661">
        <w:rPr>
          <w:rFonts w:ascii="Tahoma" w:hAnsi="Tahoma" w:cs="Tahoma"/>
          <w:spacing w:val="-3"/>
        </w:rPr>
        <w:t>a</w:t>
      </w:r>
      <w:r w:rsidRPr="00482661">
        <w:rPr>
          <w:rFonts w:ascii="Tahoma" w:hAnsi="Tahoma" w:cs="Tahoma"/>
        </w:rPr>
        <w:t>l</w:t>
      </w:r>
      <w:r w:rsidRPr="00482661">
        <w:rPr>
          <w:rFonts w:ascii="Tahoma" w:hAnsi="Tahoma" w:cs="Tahoma"/>
          <w:spacing w:val="-1"/>
        </w:rPr>
        <w:t>i</w:t>
      </w:r>
      <w:r w:rsidRPr="00482661">
        <w:rPr>
          <w:rFonts w:ascii="Tahoma" w:hAnsi="Tahoma" w:cs="Tahoma"/>
          <w:spacing w:val="1"/>
        </w:rPr>
        <w:t>z</w:t>
      </w:r>
      <w:r w:rsidRPr="00482661">
        <w:rPr>
          <w:rFonts w:ascii="Tahoma" w:hAnsi="Tahoma" w:cs="Tahoma"/>
          <w:spacing w:val="-3"/>
        </w:rPr>
        <w:t>a</w:t>
      </w:r>
      <w:r w:rsidRPr="00482661">
        <w:rPr>
          <w:rFonts w:ascii="Tahoma" w:hAnsi="Tahoma" w:cs="Tahoma"/>
        </w:rPr>
        <w:t>d</w:t>
      </w:r>
      <w:r w:rsidRPr="00482661">
        <w:rPr>
          <w:rFonts w:ascii="Tahoma" w:hAnsi="Tahoma" w:cs="Tahoma"/>
          <w:spacing w:val="-2"/>
        </w:rPr>
        <w:t>o</w:t>
      </w:r>
      <w:r w:rsidRPr="00482661">
        <w:rPr>
          <w:rFonts w:ascii="Tahoma" w:hAnsi="Tahoma" w:cs="Tahoma"/>
        </w:rPr>
        <w:t>s en</w:t>
      </w:r>
      <w:r w:rsidRPr="00482661">
        <w:rPr>
          <w:rFonts w:ascii="Tahoma" w:hAnsi="Tahoma" w:cs="Tahoma"/>
          <w:spacing w:val="-3"/>
        </w:rPr>
        <w:t xml:space="preserve"> </w:t>
      </w:r>
      <w:r w:rsidRPr="00482661">
        <w:rPr>
          <w:rFonts w:ascii="Tahoma" w:hAnsi="Tahoma" w:cs="Tahoma"/>
        </w:rPr>
        <w:t>m</w:t>
      </w:r>
      <w:r w:rsidRPr="00482661">
        <w:rPr>
          <w:rFonts w:ascii="Tahoma" w:hAnsi="Tahoma" w:cs="Tahoma"/>
          <w:spacing w:val="-3"/>
        </w:rPr>
        <w:t>e</w:t>
      </w:r>
      <w:r w:rsidRPr="00482661">
        <w:rPr>
          <w:rFonts w:ascii="Tahoma" w:hAnsi="Tahoma" w:cs="Tahoma"/>
        </w:rPr>
        <w:t>r</w:t>
      </w:r>
      <w:r w:rsidRPr="00482661">
        <w:rPr>
          <w:rFonts w:ascii="Tahoma" w:hAnsi="Tahoma" w:cs="Tahoma"/>
          <w:spacing w:val="-4"/>
        </w:rPr>
        <w:t>c</w:t>
      </w:r>
      <w:r w:rsidRPr="00482661">
        <w:rPr>
          <w:rFonts w:ascii="Tahoma" w:hAnsi="Tahoma" w:cs="Tahoma"/>
          <w:spacing w:val="-1"/>
        </w:rPr>
        <w:t>a</w:t>
      </w:r>
      <w:r w:rsidRPr="00482661">
        <w:rPr>
          <w:rFonts w:ascii="Tahoma" w:hAnsi="Tahoma" w:cs="Tahoma"/>
        </w:rPr>
        <w:t>dos</w:t>
      </w:r>
      <w:r w:rsidRPr="00482661">
        <w:rPr>
          <w:rFonts w:ascii="Tahoma" w:hAnsi="Tahoma" w:cs="Tahoma"/>
          <w:spacing w:val="-2"/>
        </w:rPr>
        <w:t xml:space="preserve"> </w:t>
      </w:r>
      <w:r w:rsidRPr="00482661">
        <w:rPr>
          <w:rFonts w:ascii="Tahoma" w:hAnsi="Tahoma" w:cs="Tahoma"/>
          <w:spacing w:val="-3"/>
        </w:rPr>
        <w:t>e</w:t>
      </w:r>
      <w:r w:rsidRPr="00482661">
        <w:rPr>
          <w:rFonts w:ascii="Tahoma" w:hAnsi="Tahoma" w:cs="Tahoma"/>
        </w:rPr>
        <w:t>xtr</w:t>
      </w:r>
      <w:r w:rsidRPr="00482661">
        <w:rPr>
          <w:rFonts w:ascii="Tahoma" w:hAnsi="Tahoma" w:cs="Tahoma"/>
          <w:spacing w:val="-1"/>
        </w:rPr>
        <w:t>a</w:t>
      </w:r>
      <w:r w:rsidRPr="00482661">
        <w:rPr>
          <w:rFonts w:ascii="Tahoma" w:hAnsi="Tahoma" w:cs="Tahoma"/>
          <w:spacing w:val="-2"/>
        </w:rPr>
        <w:t>b</w:t>
      </w:r>
      <w:r w:rsidRPr="00482661">
        <w:rPr>
          <w:rFonts w:ascii="Tahoma" w:hAnsi="Tahoma" w:cs="Tahoma"/>
        </w:rPr>
        <w:t>u</w:t>
      </w:r>
      <w:r w:rsidRPr="00482661">
        <w:rPr>
          <w:rFonts w:ascii="Tahoma" w:hAnsi="Tahoma" w:cs="Tahoma"/>
          <w:spacing w:val="-1"/>
        </w:rPr>
        <w:t>r</w:t>
      </w:r>
      <w:r w:rsidRPr="00482661">
        <w:rPr>
          <w:rFonts w:ascii="Tahoma" w:hAnsi="Tahoma" w:cs="Tahoma"/>
        </w:rPr>
        <w:t>s</w:t>
      </w:r>
      <w:r w:rsidRPr="00482661">
        <w:rPr>
          <w:rFonts w:ascii="Tahoma" w:hAnsi="Tahoma" w:cs="Tahoma"/>
          <w:spacing w:val="-3"/>
        </w:rPr>
        <w:t>á</w:t>
      </w:r>
      <w:r w:rsidRPr="00482661">
        <w:rPr>
          <w:rFonts w:ascii="Tahoma" w:hAnsi="Tahoma" w:cs="Tahoma"/>
          <w:spacing w:val="-2"/>
        </w:rPr>
        <w:t>t</w:t>
      </w:r>
      <w:r w:rsidRPr="00482661">
        <w:rPr>
          <w:rFonts w:ascii="Tahoma" w:hAnsi="Tahoma" w:cs="Tahoma"/>
        </w:rPr>
        <w:t>i</w:t>
      </w:r>
      <w:r w:rsidRPr="00482661">
        <w:rPr>
          <w:rFonts w:ascii="Tahoma" w:hAnsi="Tahoma" w:cs="Tahoma"/>
          <w:spacing w:val="1"/>
        </w:rPr>
        <w:t>l</w:t>
      </w:r>
      <w:r w:rsidRPr="00482661">
        <w:rPr>
          <w:rFonts w:ascii="Tahoma" w:hAnsi="Tahoma" w:cs="Tahoma"/>
          <w:spacing w:val="-3"/>
        </w:rPr>
        <w:t>e</w:t>
      </w:r>
      <w:r w:rsidRPr="00482661">
        <w:rPr>
          <w:rFonts w:ascii="Tahoma" w:hAnsi="Tahoma" w:cs="Tahoma"/>
        </w:rPr>
        <w:t>s.</w:t>
      </w:r>
    </w:p>
    <w:p w14:paraId="29D06CEF" w14:textId="77777777" w:rsidR="008210A8" w:rsidRPr="00482661" w:rsidRDefault="008210A8" w:rsidP="001C3F17">
      <w:pPr>
        <w:spacing w:after="0" w:line="240" w:lineRule="auto"/>
        <w:jc w:val="both"/>
        <w:rPr>
          <w:rFonts w:ascii="Tahoma" w:hAnsi="Tahoma" w:cs="Tahoma"/>
        </w:rPr>
      </w:pPr>
    </w:p>
    <w:p w14:paraId="3BEFD701"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3"/>
        </w:rPr>
        <w:t>P</w:t>
      </w:r>
      <w:r w:rsidRPr="00482661">
        <w:rPr>
          <w:rFonts w:ascii="Tahoma" w:hAnsi="Tahoma" w:cs="Tahoma"/>
          <w:b/>
          <w:bCs/>
        </w:rPr>
        <w:t>aíses</w:t>
      </w:r>
      <w:r w:rsidRPr="00482661">
        <w:rPr>
          <w:rFonts w:ascii="Tahoma" w:hAnsi="Tahoma" w:cs="Tahoma"/>
          <w:b/>
          <w:bCs/>
          <w:spacing w:val="19"/>
        </w:rPr>
        <w:t xml:space="preserve"> </w:t>
      </w:r>
      <w:r w:rsidRPr="00482661">
        <w:rPr>
          <w:rFonts w:ascii="Tahoma" w:hAnsi="Tahoma" w:cs="Tahoma"/>
          <w:b/>
          <w:bCs/>
        </w:rPr>
        <w:t>El</w:t>
      </w:r>
      <w:r w:rsidRPr="00482661">
        <w:rPr>
          <w:rFonts w:ascii="Tahoma" w:hAnsi="Tahoma" w:cs="Tahoma"/>
          <w:b/>
          <w:bCs/>
          <w:spacing w:val="-3"/>
        </w:rPr>
        <w:t>e</w:t>
      </w:r>
      <w:r w:rsidRPr="00482661">
        <w:rPr>
          <w:rFonts w:ascii="Tahoma" w:hAnsi="Tahoma" w:cs="Tahoma"/>
          <w:b/>
          <w:bCs/>
        </w:rPr>
        <w:t>g</w:t>
      </w:r>
      <w:r w:rsidRPr="00482661">
        <w:rPr>
          <w:rFonts w:ascii="Tahoma" w:hAnsi="Tahoma" w:cs="Tahoma"/>
          <w:b/>
          <w:bCs/>
          <w:spacing w:val="-2"/>
        </w:rPr>
        <w:t>i</w:t>
      </w:r>
      <w:r w:rsidRPr="00482661">
        <w:rPr>
          <w:rFonts w:ascii="Tahoma" w:hAnsi="Tahoma" w:cs="Tahoma"/>
          <w:b/>
          <w:bCs/>
          <w:spacing w:val="-1"/>
        </w:rPr>
        <w:t>b</w:t>
      </w:r>
      <w:r w:rsidRPr="00482661">
        <w:rPr>
          <w:rFonts w:ascii="Tahoma" w:hAnsi="Tahoma" w:cs="Tahoma"/>
          <w:b/>
          <w:bCs/>
        </w:rPr>
        <w:t>les</w:t>
      </w:r>
      <w:r w:rsidRPr="00482661">
        <w:rPr>
          <w:rFonts w:ascii="Tahoma" w:hAnsi="Tahoma" w:cs="Tahoma"/>
          <w:b/>
          <w:bCs/>
          <w:spacing w:val="19"/>
        </w:rPr>
        <w:t xml:space="preserve"> </w:t>
      </w:r>
      <w:r w:rsidRPr="00482661">
        <w:rPr>
          <w:rFonts w:ascii="Tahoma" w:hAnsi="Tahoma" w:cs="Tahoma"/>
          <w:b/>
          <w:bCs/>
          <w:spacing w:val="1"/>
        </w:rPr>
        <w:t>p</w:t>
      </w:r>
      <w:r w:rsidRPr="00482661">
        <w:rPr>
          <w:rFonts w:ascii="Tahoma" w:hAnsi="Tahoma" w:cs="Tahoma"/>
          <w:b/>
          <w:bCs/>
        </w:rPr>
        <w:t>a</w:t>
      </w:r>
      <w:r w:rsidRPr="00482661">
        <w:rPr>
          <w:rFonts w:ascii="Tahoma" w:hAnsi="Tahoma" w:cs="Tahoma"/>
          <w:b/>
          <w:bCs/>
          <w:spacing w:val="-3"/>
        </w:rPr>
        <w:t>r</w:t>
      </w:r>
      <w:r w:rsidRPr="00482661">
        <w:rPr>
          <w:rFonts w:ascii="Tahoma" w:hAnsi="Tahoma" w:cs="Tahoma"/>
          <w:b/>
          <w:bCs/>
        </w:rPr>
        <w:t>a</w:t>
      </w:r>
      <w:r w:rsidRPr="00482661">
        <w:rPr>
          <w:rFonts w:ascii="Tahoma" w:hAnsi="Tahoma" w:cs="Tahoma"/>
          <w:b/>
          <w:bCs/>
          <w:spacing w:val="21"/>
        </w:rPr>
        <w:t xml:space="preserve"> </w:t>
      </w:r>
      <w:r w:rsidRPr="00482661">
        <w:rPr>
          <w:rFonts w:ascii="Tahoma" w:hAnsi="Tahoma" w:cs="Tahoma"/>
          <w:b/>
          <w:bCs/>
          <w:spacing w:val="-2"/>
        </w:rPr>
        <w:t>I</w:t>
      </w:r>
      <w:r w:rsidRPr="00482661">
        <w:rPr>
          <w:rFonts w:ascii="Tahoma" w:hAnsi="Tahoma" w:cs="Tahoma"/>
          <w:b/>
          <w:bCs/>
          <w:spacing w:val="1"/>
        </w:rPr>
        <w:t>n</w:t>
      </w:r>
      <w:r w:rsidRPr="00482661">
        <w:rPr>
          <w:rFonts w:ascii="Tahoma" w:hAnsi="Tahoma" w:cs="Tahoma"/>
          <w:b/>
          <w:bCs/>
        </w:rPr>
        <w:t>v</w:t>
      </w:r>
      <w:r w:rsidRPr="00482661">
        <w:rPr>
          <w:rFonts w:ascii="Tahoma" w:hAnsi="Tahoma" w:cs="Tahoma"/>
          <w:b/>
          <w:bCs/>
          <w:spacing w:val="-1"/>
        </w:rPr>
        <w:t>e</w:t>
      </w:r>
      <w:r w:rsidRPr="00482661">
        <w:rPr>
          <w:rFonts w:ascii="Tahoma" w:hAnsi="Tahoma" w:cs="Tahoma"/>
          <w:b/>
          <w:bCs/>
          <w:spacing w:val="-3"/>
        </w:rPr>
        <w:t>r</w:t>
      </w:r>
      <w:r w:rsidRPr="00482661">
        <w:rPr>
          <w:rFonts w:ascii="Tahoma" w:hAnsi="Tahoma" w:cs="Tahoma"/>
          <w:b/>
          <w:bCs/>
        </w:rPr>
        <w:t>s</w:t>
      </w:r>
      <w:r w:rsidRPr="00482661">
        <w:rPr>
          <w:rFonts w:ascii="Tahoma" w:hAnsi="Tahoma" w:cs="Tahoma"/>
          <w:b/>
          <w:bCs/>
          <w:spacing w:val="-2"/>
        </w:rPr>
        <w:t>io</w:t>
      </w:r>
      <w:r w:rsidRPr="00482661">
        <w:rPr>
          <w:rFonts w:ascii="Tahoma" w:hAnsi="Tahoma" w:cs="Tahoma"/>
          <w:b/>
          <w:bCs/>
          <w:spacing w:val="1"/>
        </w:rPr>
        <w:t>n</w:t>
      </w:r>
      <w:r w:rsidRPr="00482661">
        <w:rPr>
          <w:rFonts w:ascii="Tahoma" w:hAnsi="Tahoma" w:cs="Tahoma"/>
          <w:b/>
          <w:bCs/>
          <w:spacing w:val="-1"/>
        </w:rPr>
        <w:t>e</w:t>
      </w:r>
      <w:r w:rsidRPr="00482661">
        <w:rPr>
          <w:rFonts w:ascii="Tahoma" w:hAnsi="Tahoma" w:cs="Tahoma"/>
          <w:b/>
          <w:bCs/>
        </w:rPr>
        <w:t>s</w:t>
      </w:r>
      <w:r w:rsidRPr="00482661">
        <w:rPr>
          <w:rFonts w:ascii="Tahoma" w:hAnsi="Tahoma" w:cs="Tahoma"/>
        </w:rPr>
        <w:t>,</w:t>
      </w:r>
      <w:r w:rsidRPr="00482661">
        <w:rPr>
          <w:rFonts w:ascii="Tahoma" w:hAnsi="Tahoma" w:cs="Tahoma"/>
          <w:spacing w:val="22"/>
        </w:rPr>
        <w:t xml:space="preserve"> </w:t>
      </w:r>
      <w:r w:rsidRPr="00482661">
        <w:rPr>
          <w:rFonts w:ascii="Tahoma" w:hAnsi="Tahoma" w:cs="Tahoma"/>
        </w:rPr>
        <w:t>si</w:t>
      </w:r>
      <w:r w:rsidRPr="00482661">
        <w:rPr>
          <w:rFonts w:ascii="Tahoma" w:hAnsi="Tahoma" w:cs="Tahoma"/>
          <w:spacing w:val="-2"/>
        </w:rPr>
        <w:t>gn</w:t>
      </w:r>
      <w:r w:rsidRPr="00482661">
        <w:rPr>
          <w:rFonts w:ascii="Tahoma" w:hAnsi="Tahoma" w:cs="Tahoma"/>
        </w:rPr>
        <w:t>i</w:t>
      </w:r>
      <w:r w:rsidRPr="00482661">
        <w:rPr>
          <w:rFonts w:ascii="Tahoma" w:hAnsi="Tahoma" w:cs="Tahoma"/>
          <w:spacing w:val="-3"/>
        </w:rPr>
        <w:t>f</w:t>
      </w:r>
      <w:r w:rsidRPr="00482661">
        <w:rPr>
          <w:rFonts w:ascii="Tahoma" w:hAnsi="Tahoma" w:cs="Tahoma"/>
        </w:rPr>
        <w:t>ic</w:t>
      </w:r>
      <w:r w:rsidRPr="00482661">
        <w:rPr>
          <w:rFonts w:ascii="Tahoma" w:hAnsi="Tahoma" w:cs="Tahoma"/>
          <w:spacing w:val="-1"/>
        </w:rPr>
        <w:t>a</w:t>
      </w:r>
      <w:r w:rsidRPr="00482661">
        <w:rPr>
          <w:rFonts w:ascii="Tahoma" w:hAnsi="Tahoma" w:cs="Tahoma"/>
        </w:rPr>
        <w:t>n</w:t>
      </w:r>
      <w:r w:rsidRPr="00482661">
        <w:rPr>
          <w:rFonts w:ascii="Tahoma" w:hAnsi="Tahoma" w:cs="Tahoma"/>
          <w:spacing w:val="22"/>
        </w:rPr>
        <w:t xml:space="preserve"> </w:t>
      </w:r>
      <w:r w:rsidRPr="00482661">
        <w:rPr>
          <w:rFonts w:ascii="Tahoma" w:hAnsi="Tahoma" w:cs="Tahoma"/>
          <w:spacing w:val="-1"/>
        </w:rPr>
        <w:t>a</w:t>
      </w:r>
      <w:r w:rsidRPr="00482661">
        <w:rPr>
          <w:rFonts w:ascii="Tahoma" w:hAnsi="Tahoma" w:cs="Tahoma"/>
          <w:spacing w:val="-2"/>
        </w:rPr>
        <w:t>q</w:t>
      </w:r>
      <w:r w:rsidRPr="00482661">
        <w:rPr>
          <w:rFonts w:ascii="Tahoma" w:hAnsi="Tahoma" w:cs="Tahoma"/>
        </w:rPr>
        <w:t>u</w:t>
      </w:r>
      <w:r w:rsidRPr="00482661">
        <w:rPr>
          <w:rFonts w:ascii="Tahoma" w:hAnsi="Tahoma" w:cs="Tahoma"/>
          <w:spacing w:val="-1"/>
        </w:rPr>
        <w:t>e</w:t>
      </w:r>
      <w:r w:rsidRPr="00482661">
        <w:rPr>
          <w:rFonts w:ascii="Tahoma" w:hAnsi="Tahoma" w:cs="Tahoma"/>
          <w:spacing w:val="-2"/>
        </w:rPr>
        <w:t>l</w:t>
      </w:r>
      <w:r w:rsidRPr="00482661">
        <w:rPr>
          <w:rFonts w:ascii="Tahoma" w:hAnsi="Tahoma" w:cs="Tahoma"/>
        </w:rPr>
        <w:t>l</w:t>
      </w:r>
      <w:r w:rsidRPr="00482661">
        <w:rPr>
          <w:rFonts w:ascii="Tahoma" w:hAnsi="Tahoma" w:cs="Tahoma"/>
          <w:spacing w:val="-2"/>
        </w:rPr>
        <w:t>o</w:t>
      </w:r>
      <w:r w:rsidRPr="00482661">
        <w:rPr>
          <w:rFonts w:ascii="Tahoma" w:hAnsi="Tahoma" w:cs="Tahoma"/>
        </w:rPr>
        <w:t>s países cuyas autoridades reguladoras y supervisoras de mercados financieros pertenezcan al Comité sobre el Sistema Financiero Global (CSFG) del Banco de Pagos Internacionales (BPI), a los países miembros de la Alianza del Pacífico (AP) con plenos derechos cuyas bolsas de valores pertenezcan al Mercado Integrado Latinoamericano (MILA), a la Unión Europea, o a los países miembros de la Organización para la Cooperación y el Desarrollo Económico (OCDE) con los que México tenga tratados de libre comercio vigentes. Al efecto, la relación de Países Elegibles para Inversiones será publicada en la página de Internet de la Comisión. El Comité de Análisis de Riesgos, considerando la seguridad de las inversiones y el desarrollo de los mercados, así como otros elementos que dicho cuerpo colegiado juzgue que es necesario analizar, podrá determinar que algún país deje de ser considerando como País Elegible para Inversiones para efectos de las presentes disposiciones.</w:t>
      </w:r>
    </w:p>
    <w:p w14:paraId="52E2128B" w14:textId="77777777" w:rsidR="008210A8" w:rsidRPr="00482661" w:rsidRDefault="008210A8" w:rsidP="001C3F17">
      <w:pPr>
        <w:spacing w:after="0" w:line="240" w:lineRule="auto"/>
        <w:jc w:val="both"/>
        <w:rPr>
          <w:rFonts w:ascii="Tahoma" w:hAnsi="Tahoma" w:cs="Tahoma"/>
        </w:rPr>
      </w:pPr>
    </w:p>
    <w:p w14:paraId="440BCE91" w14:textId="6D6EABF5" w:rsidR="008210A8" w:rsidRPr="00482661" w:rsidRDefault="008210A8" w:rsidP="001C3F17">
      <w:pPr>
        <w:spacing w:after="0" w:line="240" w:lineRule="auto"/>
        <w:jc w:val="both"/>
        <w:rPr>
          <w:rFonts w:ascii="Tahoma" w:hAnsi="Tahoma" w:cs="Tahoma"/>
        </w:rPr>
      </w:pPr>
      <w:r w:rsidRPr="00482661">
        <w:rPr>
          <w:rFonts w:ascii="Tahoma" w:hAnsi="Tahoma" w:cs="Tahoma"/>
          <w:b/>
          <w:bCs/>
          <w:spacing w:val="-3"/>
        </w:rPr>
        <w:lastRenderedPageBreak/>
        <w:t>P</w:t>
      </w:r>
      <w:r w:rsidRPr="00482661">
        <w:rPr>
          <w:rFonts w:ascii="Tahoma" w:hAnsi="Tahoma" w:cs="Tahoma"/>
          <w:b/>
          <w:bCs/>
        </w:rPr>
        <w:t>lan</w:t>
      </w:r>
      <w:r w:rsidRPr="00482661">
        <w:rPr>
          <w:rFonts w:ascii="Tahoma" w:hAnsi="Tahoma" w:cs="Tahoma"/>
          <w:b/>
          <w:bCs/>
          <w:spacing w:val="-1"/>
        </w:rPr>
        <w:t xml:space="preserve"> </w:t>
      </w:r>
      <w:r w:rsidRPr="00482661">
        <w:rPr>
          <w:rFonts w:ascii="Tahoma" w:hAnsi="Tahoma" w:cs="Tahoma"/>
          <w:b/>
          <w:bCs/>
          <w:spacing w:val="-3"/>
        </w:rPr>
        <w:t>F</w:t>
      </w:r>
      <w:r w:rsidRPr="00482661">
        <w:rPr>
          <w:rFonts w:ascii="Tahoma" w:hAnsi="Tahoma" w:cs="Tahoma"/>
          <w:b/>
          <w:bCs/>
        </w:rPr>
        <w:t>i</w:t>
      </w:r>
      <w:r w:rsidRPr="00482661">
        <w:rPr>
          <w:rFonts w:ascii="Tahoma" w:hAnsi="Tahoma" w:cs="Tahoma"/>
          <w:b/>
          <w:bCs/>
          <w:spacing w:val="-1"/>
        </w:rPr>
        <w:t>n</w:t>
      </w:r>
      <w:r w:rsidRPr="00482661">
        <w:rPr>
          <w:rFonts w:ascii="Tahoma" w:hAnsi="Tahoma" w:cs="Tahoma"/>
          <w:b/>
          <w:bCs/>
          <w:spacing w:val="-2"/>
        </w:rPr>
        <w:t>a</w:t>
      </w:r>
      <w:r w:rsidRPr="00482661">
        <w:rPr>
          <w:rFonts w:ascii="Tahoma" w:hAnsi="Tahoma" w:cs="Tahoma"/>
          <w:b/>
          <w:bCs/>
          <w:spacing w:val="1"/>
        </w:rPr>
        <w:t>n</w:t>
      </w:r>
      <w:r w:rsidRPr="00482661">
        <w:rPr>
          <w:rFonts w:ascii="Tahoma" w:hAnsi="Tahoma" w:cs="Tahoma"/>
          <w:b/>
          <w:bCs/>
          <w:spacing w:val="-1"/>
        </w:rPr>
        <w:t>c</w:t>
      </w:r>
      <w:r w:rsidRPr="00482661">
        <w:rPr>
          <w:rFonts w:ascii="Tahoma" w:hAnsi="Tahoma" w:cs="Tahoma"/>
          <w:b/>
          <w:bCs/>
        </w:rPr>
        <w:t>ie</w:t>
      </w:r>
      <w:r w:rsidRPr="00482661">
        <w:rPr>
          <w:rFonts w:ascii="Tahoma" w:hAnsi="Tahoma" w:cs="Tahoma"/>
          <w:b/>
          <w:bCs/>
          <w:spacing w:val="-4"/>
        </w:rPr>
        <w:t>r</w:t>
      </w:r>
      <w:r w:rsidRPr="00482661">
        <w:rPr>
          <w:rFonts w:ascii="Tahoma" w:hAnsi="Tahoma" w:cs="Tahoma"/>
          <w:b/>
          <w:bCs/>
        </w:rPr>
        <w:t>o</w:t>
      </w:r>
      <w:r w:rsidRPr="00482661">
        <w:rPr>
          <w:rFonts w:ascii="Tahoma" w:hAnsi="Tahoma" w:cs="Tahoma"/>
        </w:rPr>
        <w:t>,</w:t>
      </w:r>
      <w:r w:rsidRPr="00482661">
        <w:rPr>
          <w:rFonts w:ascii="Tahoma" w:hAnsi="Tahoma" w:cs="Tahoma"/>
          <w:spacing w:val="-2"/>
        </w:rPr>
        <w:t xml:space="preserve"> 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w:t>
      </w:r>
      <w:r w:rsidRPr="00482661">
        <w:rPr>
          <w:rFonts w:ascii="Tahoma" w:hAnsi="Tahoma" w:cs="Tahoma"/>
          <w:spacing w:val="-3"/>
        </w:rPr>
        <w:t>c</w:t>
      </w:r>
      <w:r w:rsidRPr="00482661">
        <w:rPr>
          <w:rFonts w:ascii="Tahoma" w:hAnsi="Tahoma" w:cs="Tahoma"/>
        </w:rPr>
        <w:t xml:space="preserve">a </w:t>
      </w:r>
      <w:r w:rsidRPr="00482661">
        <w:rPr>
          <w:rFonts w:ascii="Tahoma" w:hAnsi="Tahoma" w:cs="Tahoma"/>
          <w:spacing w:val="-1"/>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spacing w:val="-1"/>
        </w:rPr>
        <w:t>P</w:t>
      </w:r>
      <w:r w:rsidRPr="00482661">
        <w:rPr>
          <w:rFonts w:ascii="Tahoma" w:hAnsi="Tahoma" w:cs="Tahoma"/>
        </w:rPr>
        <w:t>lan</w:t>
      </w:r>
      <w:r w:rsidRPr="00482661">
        <w:rPr>
          <w:rFonts w:ascii="Tahoma" w:hAnsi="Tahoma" w:cs="Tahoma"/>
          <w:spacing w:val="-3"/>
        </w:rPr>
        <w:t xml:space="preserve"> </w:t>
      </w:r>
      <w:r w:rsidRPr="00482661">
        <w:rPr>
          <w:rFonts w:ascii="Tahoma" w:hAnsi="Tahoma" w:cs="Tahoma"/>
          <w:spacing w:val="-1"/>
        </w:rPr>
        <w:t>F</w:t>
      </w:r>
      <w:r w:rsidRPr="00482661">
        <w:rPr>
          <w:rFonts w:ascii="Tahoma" w:hAnsi="Tahoma" w:cs="Tahoma"/>
          <w:spacing w:val="-2"/>
        </w:rPr>
        <w:t>i</w:t>
      </w:r>
      <w:r w:rsidRPr="00482661">
        <w:rPr>
          <w:rFonts w:ascii="Tahoma" w:hAnsi="Tahoma" w:cs="Tahoma"/>
        </w:rPr>
        <w:t>n</w:t>
      </w:r>
      <w:r w:rsidRPr="00482661">
        <w:rPr>
          <w:rFonts w:ascii="Tahoma" w:hAnsi="Tahoma" w:cs="Tahoma"/>
          <w:spacing w:val="-1"/>
        </w:rPr>
        <w:t>a</w:t>
      </w:r>
      <w:r w:rsidRPr="00482661">
        <w:rPr>
          <w:rFonts w:ascii="Tahoma" w:hAnsi="Tahoma" w:cs="Tahoma"/>
        </w:rPr>
        <w:t>n</w:t>
      </w:r>
      <w:r w:rsidRPr="00482661">
        <w:rPr>
          <w:rFonts w:ascii="Tahoma" w:hAnsi="Tahoma" w:cs="Tahoma"/>
          <w:spacing w:val="-3"/>
        </w:rPr>
        <w:t>c</w:t>
      </w:r>
      <w:r w:rsidRPr="00482661">
        <w:rPr>
          <w:rFonts w:ascii="Tahoma" w:hAnsi="Tahoma" w:cs="Tahoma"/>
        </w:rPr>
        <w:t>ie</w:t>
      </w:r>
      <w:r w:rsidRPr="00482661">
        <w:rPr>
          <w:rFonts w:ascii="Tahoma" w:hAnsi="Tahoma" w:cs="Tahoma"/>
          <w:spacing w:val="-1"/>
        </w:rPr>
        <w:t>r</w:t>
      </w:r>
      <w:r w:rsidRPr="00482661">
        <w:rPr>
          <w:rFonts w:ascii="Tahoma" w:hAnsi="Tahoma" w:cs="Tahoma"/>
        </w:rPr>
        <w:t>o</w:t>
      </w:r>
      <w:r w:rsidRPr="00482661">
        <w:rPr>
          <w:rFonts w:ascii="Tahoma" w:hAnsi="Tahoma" w:cs="Tahoma"/>
          <w:spacing w:val="-2"/>
        </w:rPr>
        <w:t xml:space="preserve"> 2</w:t>
      </w:r>
      <w:r w:rsidRPr="00482661">
        <w:rPr>
          <w:rFonts w:ascii="Tahoma" w:hAnsi="Tahoma" w:cs="Tahoma"/>
        </w:rPr>
        <w:t>01</w:t>
      </w:r>
      <w:r w:rsidRPr="00482661">
        <w:rPr>
          <w:rFonts w:ascii="Tahoma" w:hAnsi="Tahoma" w:cs="Tahoma"/>
          <w:spacing w:val="-2"/>
        </w:rPr>
        <w:t>4</w:t>
      </w:r>
      <w:r w:rsidRPr="00482661">
        <w:rPr>
          <w:rFonts w:ascii="Tahoma" w:hAnsi="Tahoma" w:cs="Tahoma"/>
        </w:rPr>
        <w:t>-20</w:t>
      </w:r>
      <w:r w:rsidRPr="00482661">
        <w:rPr>
          <w:rFonts w:ascii="Tahoma" w:hAnsi="Tahoma" w:cs="Tahoma"/>
          <w:spacing w:val="-2"/>
        </w:rPr>
        <w:t>1</w:t>
      </w:r>
      <w:r w:rsidRPr="00482661">
        <w:rPr>
          <w:rFonts w:ascii="Tahoma" w:hAnsi="Tahoma" w:cs="Tahoma"/>
        </w:rPr>
        <w:t>8</w:t>
      </w:r>
      <w:r w:rsidRPr="00482661">
        <w:rPr>
          <w:rFonts w:ascii="Tahoma" w:hAnsi="Tahoma" w:cs="Tahoma"/>
          <w:spacing w:val="-2"/>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spacing w:val="-6"/>
        </w:rPr>
        <w:t>I</w:t>
      </w:r>
      <w:r w:rsidRPr="00482661">
        <w:rPr>
          <w:rFonts w:ascii="Tahoma" w:hAnsi="Tahoma" w:cs="Tahoma"/>
        </w:rPr>
        <w:t>N</w:t>
      </w:r>
      <w:r w:rsidRPr="00482661">
        <w:rPr>
          <w:rFonts w:ascii="Tahoma" w:hAnsi="Tahoma" w:cs="Tahoma"/>
          <w:spacing w:val="-2"/>
        </w:rPr>
        <w:t>F</w:t>
      </w:r>
      <w:r w:rsidRPr="00482661">
        <w:rPr>
          <w:rFonts w:ascii="Tahoma" w:hAnsi="Tahoma" w:cs="Tahoma"/>
        </w:rPr>
        <w:t>O</w:t>
      </w:r>
      <w:r w:rsidRPr="00482661">
        <w:rPr>
          <w:rFonts w:ascii="Tahoma" w:hAnsi="Tahoma" w:cs="Tahoma"/>
          <w:spacing w:val="-1"/>
        </w:rPr>
        <w:t>N</w:t>
      </w:r>
      <w:r w:rsidRPr="00482661">
        <w:rPr>
          <w:rFonts w:ascii="Tahoma" w:hAnsi="Tahoma" w:cs="Tahoma"/>
        </w:rPr>
        <w:t>A</w:t>
      </w:r>
      <w:r w:rsidRPr="00482661">
        <w:rPr>
          <w:rFonts w:ascii="Tahoma" w:hAnsi="Tahoma" w:cs="Tahoma"/>
          <w:spacing w:val="1"/>
        </w:rPr>
        <w:t>V</w:t>
      </w:r>
      <w:r w:rsidRPr="00482661">
        <w:rPr>
          <w:rFonts w:ascii="Tahoma" w:hAnsi="Tahoma" w:cs="Tahoma"/>
          <w:spacing w:val="-6"/>
        </w:rPr>
        <w:t>I</w:t>
      </w:r>
      <w:r w:rsidRPr="00482661">
        <w:rPr>
          <w:rFonts w:ascii="Tahoma" w:hAnsi="Tahoma" w:cs="Tahoma"/>
        </w:rPr>
        <w:t>T</w:t>
      </w:r>
      <w:r w:rsidR="00D506F9" w:rsidRPr="00482661">
        <w:rPr>
          <w:rFonts w:ascii="Tahoma" w:hAnsi="Tahoma" w:cs="Tahoma"/>
        </w:rPr>
        <w:t xml:space="preserve"> y sus subsecuentes renovaciones</w:t>
      </w:r>
      <w:r w:rsidRPr="00482661">
        <w:rPr>
          <w:rFonts w:ascii="Tahoma" w:hAnsi="Tahoma" w:cs="Tahoma"/>
        </w:rPr>
        <w:t>.</w:t>
      </w:r>
    </w:p>
    <w:p w14:paraId="5F92F652" w14:textId="77777777" w:rsidR="008210A8" w:rsidRPr="00482661" w:rsidRDefault="008210A8" w:rsidP="001C3F17">
      <w:pPr>
        <w:spacing w:after="0" w:line="240" w:lineRule="auto"/>
        <w:jc w:val="both"/>
        <w:rPr>
          <w:rFonts w:ascii="Tahoma" w:hAnsi="Tahoma" w:cs="Tahoma"/>
          <w:lang w:val="pt-BR"/>
        </w:rPr>
      </w:pPr>
    </w:p>
    <w:p w14:paraId="3C9707C0" w14:textId="29873966" w:rsidR="00837842" w:rsidRPr="00482661" w:rsidRDefault="00837842" w:rsidP="00837842">
      <w:pPr>
        <w:spacing w:after="0" w:line="240" w:lineRule="auto"/>
        <w:jc w:val="both"/>
        <w:rPr>
          <w:rFonts w:ascii="Tahoma" w:hAnsi="Tahoma" w:cs="Tahoma"/>
          <w:bCs/>
          <w:spacing w:val="-3"/>
        </w:rPr>
      </w:pPr>
      <w:r w:rsidRPr="00482661">
        <w:rPr>
          <w:rFonts w:ascii="Tahoma" w:hAnsi="Tahoma" w:cs="Tahoma"/>
          <w:b/>
          <w:bCs/>
          <w:spacing w:val="-3"/>
        </w:rPr>
        <w:t xml:space="preserve">Precios Actualizados para Valuación, </w:t>
      </w:r>
      <w:r w:rsidRPr="00482661">
        <w:rPr>
          <w:rFonts w:ascii="Tahoma" w:hAnsi="Tahoma" w:cs="Tahoma"/>
          <w:bCs/>
          <w:spacing w:val="-3"/>
        </w:rPr>
        <w:t>precios de mercado o teóricos obtenidos con base en algoritmos, criterios técnicos y estadísticos y en modelos de valuación, para cada uno de los Valores y demás instrumentos financieros, contenidos en una metodología desarrollada por un Proveedor de Precios autorizado por la CNBV al efecto.</w:t>
      </w:r>
    </w:p>
    <w:p w14:paraId="6057F60D" w14:textId="77777777" w:rsidR="00837842" w:rsidRPr="00482661" w:rsidRDefault="00837842" w:rsidP="00837842">
      <w:pPr>
        <w:spacing w:after="0" w:line="240" w:lineRule="auto"/>
        <w:jc w:val="both"/>
        <w:rPr>
          <w:rFonts w:ascii="Tahoma" w:hAnsi="Tahoma" w:cs="Tahoma"/>
          <w:bCs/>
          <w:spacing w:val="-3"/>
        </w:rPr>
      </w:pPr>
    </w:p>
    <w:p w14:paraId="7CD1B133" w14:textId="27232EC1" w:rsidR="008210A8" w:rsidRPr="00482661" w:rsidRDefault="008210A8" w:rsidP="00837842">
      <w:pPr>
        <w:spacing w:after="0" w:line="240" w:lineRule="auto"/>
        <w:jc w:val="both"/>
        <w:rPr>
          <w:rFonts w:ascii="Tahoma" w:hAnsi="Tahoma" w:cs="Tahoma"/>
        </w:rPr>
      </w:pPr>
      <w:r w:rsidRPr="00482661">
        <w:rPr>
          <w:rFonts w:ascii="Tahoma" w:hAnsi="Tahoma" w:cs="Tahoma"/>
          <w:b/>
          <w:bCs/>
          <w:spacing w:val="-3"/>
        </w:rPr>
        <w:t>P</w:t>
      </w:r>
      <w:r w:rsidRPr="00482661">
        <w:rPr>
          <w:rFonts w:ascii="Tahoma" w:hAnsi="Tahoma" w:cs="Tahoma"/>
          <w:b/>
          <w:bCs/>
          <w:spacing w:val="-1"/>
        </w:rPr>
        <w:t>r</w:t>
      </w:r>
      <w:r w:rsidRPr="00482661">
        <w:rPr>
          <w:rFonts w:ascii="Tahoma" w:hAnsi="Tahoma" w:cs="Tahoma"/>
          <w:b/>
          <w:bCs/>
        </w:rPr>
        <w:t>ov</w:t>
      </w:r>
      <w:r w:rsidRPr="00482661">
        <w:rPr>
          <w:rFonts w:ascii="Tahoma" w:hAnsi="Tahoma" w:cs="Tahoma"/>
          <w:b/>
          <w:bCs/>
          <w:spacing w:val="-1"/>
        </w:rPr>
        <w:t>ee</w:t>
      </w:r>
      <w:r w:rsidRPr="00482661">
        <w:rPr>
          <w:rFonts w:ascii="Tahoma" w:hAnsi="Tahoma" w:cs="Tahoma"/>
          <w:b/>
          <w:bCs/>
          <w:spacing w:val="1"/>
        </w:rPr>
        <w:t>d</w:t>
      </w:r>
      <w:r w:rsidRPr="00482661">
        <w:rPr>
          <w:rFonts w:ascii="Tahoma" w:hAnsi="Tahoma" w:cs="Tahoma"/>
          <w:b/>
          <w:bCs/>
        </w:rPr>
        <w:t>or</w:t>
      </w:r>
      <w:r w:rsidRPr="00482661">
        <w:rPr>
          <w:rFonts w:ascii="Tahoma" w:hAnsi="Tahoma" w:cs="Tahoma"/>
          <w:b/>
          <w:bCs/>
          <w:spacing w:val="1"/>
        </w:rPr>
        <w:t xml:space="preserve"> d</w:t>
      </w:r>
      <w:r w:rsidRPr="00482661">
        <w:rPr>
          <w:rFonts w:ascii="Tahoma" w:hAnsi="Tahoma" w:cs="Tahoma"/>
          <w:b/>
          <w:bCs/>
        </w:rPr>
        <w:t>e</w:t>
      </w:r>
      <w:r w:rsidRPr="00482661">
        <w:rPr>
          <w:rFonts w:ascii="Tahoma" w:hAnsi="Tahoma" w:cs="Tahoma"/>
          <w:b/>
          <w:bCs/>
          <w:spacing w:val="3"/>
        </w:rPr>
        <w:t xml:space="preserve"> </w:t>
      </w:r>
      <w:r w:rsidRPr="00482661">
        <w:rPr>
          <w:rFonts w:ascii="Tahoma" w:hAnsi="Tahoma" w:cs="Tahoma"/>
          <w:b/>
          <w:bCs/>
          <w:spacing w:val="-2"/>
        </w:rPr>
        <w:t>P</w:t>
      </w:r>
      <w:r w:rsidRPr="00482661">
        <w:rPr>
          <w:rFonts w:ascii="Tahoma" w:hAnsi="Tahoma" w:cs="Tahoma"/>
          <w:b/>
          <w:bCs/>
          <w:spacing w:val="-1"/>
        </w:rPr>
        <w:t>rec</w:t>
      </w:r>
      <w:r w:rsidRPr="00482661">
        <w:rPr>
          <w:rFonts w:ascii="Tahoma" w:hAnsi="Tahoma" w:cs="Tahoma"/>
          <w:b/>
          <w:bCs/>
        </w:rPr>
        <w:t>i</w:t>
      </w:r>
      <w:r w:rsidRPr="00482661">
        <w:rPr>
          <w:rFonts w:ascii="Tahoma" w:hAnsi="Tahoma" w:cs="Tahoma"/>
          <w:b/>
          <w:bCs/>
          <w:spacing w:val="-2"/>
        </w:rPr>
        <w:t>o</w:t>
      </w:r>
      <w:r w:rsidRPr="00482661">
        <w:rPr>
          <w:rFonts w:ascii="Tahoma" w:hAnsi="Tahoma" w:cs="Tahoma"/>
          <w:b/>
          <w:bCs/>
        </w:rPr>
        <w:t>s,</w:t>
      </w:r>
      <w:r w:rsidRPr="00482661">
        <w:rPr>
          <w:rFonts w:ascii="Tahoma" w:hAnsi="Tahoma" w:cs="Tahoma"/>
          <w:bCs/>
          <w:spacing w:val="3"/>
        </w:rPr>
        <w:t xml:space="preserve"> </w:t>
      </w:r>
      <w:r w:rsidR="008D3B6F" w:rsidRPr="00482661">
        <w:rPr>
          <w:rFonts w:ascii="Tahoma" w:hAnsi="Tahoma" w:cs="Tahoma"/>
          <w:bCs/>
          <w:spacing w:val="3"/>
        </w:rPr>
        <w:t xml:space="preserve">la persona moral que goce de autorización de la CNBV para desempeñar </w:t>
      </w:r>
      <w:r w:rsidR="00837842" w:rsidRPr="00482661">
        <w:rPr>
          <w:rFonts w:ascii="Tahoma" w:hAnsi="Tahoma" w:cs="Tahoma"/>
          <w:bCs/>
          <w:spacing w:val="3"/>
        </w:rPr>
        <w:t>t</w:t>
      </w:r>
      <w:r w:rsidR="008D3B6F" w:rsidRPr="00482661">
        <w:rPr>
          <w:rFonts w:ascii="Tahoma" w:hAnsi="Tahoma" w:cs="Tahoma"/>
          <w:bCs/>
          <w:spacing w:val="3"/>
        </w:rPr>
        <w:t>al carácter, en términos de la Ley del Mercado de Valores</w:t>
      </w:r>
      <w:r w:rsidR="00837842" w:rsidRPr="00482661">
        <w:rPr>
          <w:rFonts w:ascii="Tahoma" w:hAnsi="Tahoma" w:cs="Tahoma"/>
          <w:bCs/>
          <w:spacing w:val="3"/>
        </w:rPr>
        <w:t>; debiendo proporcionar Precios Actualizados para Valuación</w:t>
      </w:r>
      <w:r w:rsidRPr="00482661">
        <w:rPr>
          <w:rFonts w:ascii="Tahoma" w:hAnsi="Tahoma" w:cs="Tahoma"/>
        </w:rPr>
        <w:t xml:space="preserve">. Conforme a lo establecido en la CUOEF, </w:t>
      </w:r>
      <w:r w:rsidR="00EF1B4E" w:rsidRPr="00482661">
        <w:rPr>
          <w:rFonts w:ascii="Tahoma" w:hAnsi="Tahoma" w:cs="Tahoma"/>
        </w:rPr>
        <w:t xml:space="preserve">el Consejo de Administración del Instituto deberá aprobar </w:t>
      </w:r>
      <w:r w:rsidRPr="00482661">
        <w:rPr>
          <w:rFonts w:ascii="Tahoma" w:hAnsi="Tahoma" w:cs="Tahoma"/>
        </w:rPr>
        <w:t xml:space="preserve">la contratación de un solo Proveedor de Precios </w:t>
      </w:r>
      <w:r w:rsidR="00EF1B4E" w:rsidRPr="00482661">
        <w:rPr>
          <w:rFonts w:ascii="Tahoma" w:hAnsi="Tahoma" w:cs="Tahoma"/>
        </w:rPr>
        <w:t>para efecto de la valuación de los Valores y demás Instrumentos Financieros que formen parte de su balance general</w:t>
      </w:r>
      <w:r w:rsidRPr="00482661">
        <w:rPr>
          <w:rFonts w:ascii="Tahoma" w:hAnsi="Tahoma" w:cs="Tahoma"/>
        </w:rPr>
        <w:t>.</w:t>
      </w:r>
    </w:p>
    <w:p w14:paraId="1387EEA9" w14:textId="77777777" w:rsidR="008210A8" w:rsidRPr="00482661" w:rsidRDefault="008210A8" w:rsidP="001C3F17">
      <w:pPr>
        <w:spacing w:after="0" w:line="240" w:lineRule="auto"/>
        <w:jc w:val="both"/>
        <w:rPr>
          <w:rFonts w:ascii="Tahoma" w:hAnsi="Tahoma" w:cs="Tahoma"/>
        </w:rPr>
      </w:pPr>
    </w:p>
    <w:p w14:paraId="60DB8A0E"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R</w:t>
      </w:r>
      <w:r w:rsidRPr="00482661">
        <w:rPr>
          <w:rFonts w:ascii="Tahoma" w:hAnsi="Tahoma" w:cs="Tahoma"/>
          <w:b/>
          <w:bCs/>
          <w:spacing w:val="-1"/>
        </w:rPr>
        <w:t>A</w:t>
      </w:r>
      <w:r w:rsidRPr="00482661">
        <w:rPr>
          <w:rFonts w:ascii="Tahoma" w:hAnsi="Tahoma" w:cs="Tahoma"/>
          <w:b/>
          <w:bCs/>
        </w:rPr>
        <w:t>RO</w:t>
      </w:r>
      <w:r w:rsidRPr="00482661">
        <w:rPr>
          <w:rFonts w:ascii="Tahoma" w:hAnsi="Tahoma" w:cs="Tahoma"/>
          <w:b/>
          <w:bCs/>
          <w:spacing w:val="-3"/>
        </w:rPr>
        <w:t>C</w:t>
      </w:r>
      <w:r w:rsidRPr="00482661">
        <w:rPr>
          <w:rFonts w:ascii="Tahoma" w:hAnsi="Tahoma" w:cs="Tahoma"/>
        </w:rPr>
        <w:t>,</w:t>
      </w:r>
      <w:r w:rsidRPr="00482661">
        <w:rPr>
          <w:rFonts w:ascii="Tahoma" w:hAnsi="Tahoma" w:cs="Tahoma"/>
          <w:spacing w:val="-2"/>
        </w:rPr>
        <w:t xml:space="preserve"> </w:t>
      </w:r>
      <w:r w:rsidRPr="00482661">
        <w:rPr>
          <w:rFonts w:ascii="Tahoma" w:hAnsi="Tahoma" w:cs="Tahoma"/>
        </w:rPr>
        <w:t>si</w:t>
      </w:r>
      <w:r w:rsidRPr="00482661">
        <w:rPr>
          <w:rFonts w:ascii="Tahoma" w:hAnsi="Tahoma" w:cs="Tahoma"/>
          <w:spacing w:val="-2"/>
        </w:rPr>
        <w:t>gn</w:t>
      </w:r>
      <w:r w:rsidRPr="00482661">
        <w:rPr>
          <w:rFonts w:ascii="Tahoma" w:hAnsi="Tahoma" w:cs="Tahoma"/>
        </w:rPr>
        <w:t>i</w:t>
      </w:r>
      <w:r w:rsidRPr="00482661">
        <w:rPr>
          <w:rFonts w:ascii="Tahoma" w:hAnsi="Tahoma" w:cs="Tahoma"/>
          <w:spacing w:val="-3"/>
        </w:rPr>
        <w:t>f</w:t>
      </w:r>
      <w:r w:rsidRPr="00482661">
        <w:rPr>
          <w:rFonts w:ascii="Tahoma" w:hAnsi="Tahoma" w:cs="Tahoma"/>
        </w:rPr>
        <w:t>ica</w:t>
      </w:r>
      <w:r w:rsidRPr="00482661">
        <w:rPr>
          <w:rFonts w:ascii="Tahoma" w:hAnsi="Tahoma" w:cs="Tahoma"/>
          <w:spacing w:val="-4"/>
        </w:rPr>
        <w:t xml:space="preserve"> </w:t>
      </w:r>
      <w:r w:rsidRPr="00482661">
        <w:rPr>
          <w:rFonts w:ascii="Tahoma" w:hAnsi="Tahoma" w:cs="Tahoma"/>
        </w:rPr>
        <w:t>la</w:t>
      </w:r>
      <w:r w:rsidRPr="00482661">
        <w:rPr>
          <w:rFonts w:ascii="Tahoma" w:hAnsi="Tahoma" w:cs="Tahoma"/>
          <w:spacing w:val="-3"/>
        </w:rPr>
        <w:t xml:space="preserve"> </w:t>
      </w:r>
      <w:r w:rsidRPr="00482661">
        <w:rPr>
          <w:rFonts w:ascii="Tahoma" w:hAnsi="Tahoma" w:cs="Tahoma"/>
        </w:rPr>
        <w:t>m</w:t>
      </w:r>
      <w:r w:rsidRPr="00482661">
        <w:rPr>
          <w:rFonts w:ascii="Tahoma" w:hAnsi="Tahoma" w:cs="Tahoma"/>
          <w:spacing w:val="-3"/>
        </w:rPr>
        <w:t>é</w:t>
      </w:r>
      <w:r w:rsidRPr="00482661">
        <w:rPr>
          <w:rFonts w:ascii="Tahoma" w:hAnsi="Tahoma" w:cs="Tahoma"/>
        </w:rPr>
        <w:t>trica</w:t>
      </w:r>
      <w:r w:rsidRPr="00482661">
        <w:rPr>
          <w:rFonts w:ascii="Tahoma" w:hAnsi="Tahoma" w:cs="Tahoma"/>
          <w:spacing w:val="-4"/>
        </w:rPr>
        <w:t xml:space="preserve"> </w:t>
      </w:r>
      <w:r w:rsidRPr="00482661">
        <w:rPr>
          <w:rFonts w:ascii="Tahoma" w:hAnsi="Tahoma" w:cs="Tahoma"/>
        </w:rPr>
        <w:t>d</w:t>
      </w:r>
      <w:r w:rsidRPr="00482661">
        <w:rPr>
          <w:rFonts w:ascii="Tahoma" w:hAnsi="Tahoma" w:cs="Tahoma"/>
          <w:spacing w:val="-3"/>
        </w:rPr>
        <w:t>e</w:t>
      </w:r>
      <w:r w:rsidRPr="00482661">
        <w:rPr>
          <w:rFonts w:ascii="Tahoma" w:hAnsi="Tahoma" w:cs="Tahoma"/>
        </w:rPr>
        <w:t>l r</w:t>
      </w:r>
      <w:r w:rsidRPr="00482661">
        <w:rPr>
          <w:rFonts w:ascii="Tahoma" w:hAnsi="Tahoma" w:cs="Tahoma"/>
          <w:spacing w:val="-4"/>
        </w:rPr>
        <w:t>e</w:t>
      </w:r>
      <w:r w:rsidRPr="00482661">
        <w:rPr>
          <w:rFonts w:ascii="Tahoma" w:hAnsi="Tahoma" w:cs="Tahoma"/>
        </w:rPr>
        <w:t>n</w:t>
      </w:r>
      <w:r w:rsidRPr="00482661">
        <w:rPr>
          <w:rFonts w:ascii="Tahoma" w:hAnsi="Tahoma" w:cs="Tahoma"/>
          <w:spacing w:val="-2"/>
        </w:rPr>
        <w:t>di</w:t>
      </w:r>
      <w:r w:rsidRPr="00482661">
        <w:rPr>
          <w:rFonts w:ascii="Tahoma" w:hAnsi="Tahoma" w:cs="Tahoma"/>
        </w:rPr>
        <w:t>m</w:t>
      </w:r>
      <w:r w:rsidRPr="00482661">
        <w:rPr>
          <w:rFonts w:ascii="Tahoma" w:hAnsi="Tahoma" w:cs="Tahoma"/>
          <w:spacing w:val="1"/>
        </w:rPr>
        <w:t>i</w:t>
      </w:r>
      <w:r w:rsidRPr="00482661">
        <w:rPr>
          <w:rFonts w:ascii="Tahoma" w:hAnsi="Tahoma" w:cs="Tahoma"/>
          <w:spacing w:val="-3"/>
        </w:rPr>
        <w:t>e</w:t>
      </w:r>
      <w:r w:rsidRPr="00482661">
        <w:rPr>
          <w:rFonts w:ascii="Tahoma" w:hAnsi="Tahoma" w:cs="Tahoma"/>
        </w:rPr>
        <w:t>n</w:t>
      </w:r>
      <w:r w:rsidRPr="00482661">
        <w:rPr>
          <w:rFonts w:ascii="Tahoma" w:hAnsi="Tahoma" w:cs="Tahoma"/>
          <w:spacing w:val="-2"/>
        </w:rPr>
        <w:t>t</w:t>
      </w:r>
      <w:r w:rsidRPr="00482661">
        <w:rPr>
          <w:rFonts w:ascii="Tahoma" w:hAnsi="Tahoma" w:cs="Tahoma"/>
        </w:rPr>
        <w:t>o</w:t>
      </w:r>
      <w:r w:rsidRPr="00482661">
        <w:rPr>
          <w:rFonts w:ascii="Tahoma" w:hAnsi="Tahoma" w:cs="Tahoma"/>
          <w:spacing w:val="-2"/>
        </w:rPr>
        <w:t xml:space="preserve"> </w:t>
      </w:r>
      <w:r w:rsidRPr="00482661">
        <w:rPr>
          <w:rFonts w:ascii="Tahoma" w:hAnsi="Tahoma" w:cs="Tahoma"/>
        </w:rPr>
        <w:t>so</w:t>
      </w:r>
      <w:r w:rsidRPr="00482661">
        <w:rPr>
          <w:rFonts w:ascii="Tahoma" w:hAnsi="Tahoma" w:cs="Tahoma"/>
          <w:spacing w:val="-2"/>
        </w:rPr>
        <w:t>b</w:t>
      </w:r>
      <w:r w:rsidRPr="00482661">
        <w:rPr>
          <w:rFonts w:ascii="Tahoma" w:hAnsi="Tahoma" w:cs="Tahoma"/>
          <w:spacing w:val="-3"/>
        </w:rPr>
        <w:t>r</w:t>
      </w:r>
      <w:r w:rsidRPr="00482661">
        <w:rPr>
          <w:rFonts w:ascii="Tahoma" w:hAnsi="Tahoma" w:cs="Tahoma"/>
        </w:rPr>
        <w:t>e</w:t>
      </w:r>
      <w:r w:rsidRPr="00482661">
        <w:rPr>
          <w:rFonts w:ascii="Tahoma" w:hAnsi="Tahoma" w:cs="Tahoma"/>
          <w:spacing w:val="-1"/>
        </w:rPr>
        <w:t xml:space="preserve"> e</w:t>
      </w:r>
      <w:r w:rsidRPr="00482661">
        <w:rPr>
          <w:rFonts w:ascii="Tahoma" w:hAnsi="Tahoma" w:cs="Tahoma"/>
        </w:rPr>
        <w:t>l</w:t>
      </w:r>
      <w:r w:rsidRPr="00482661">
        <w:rPr>
          <w:rFonts w:ascii="Tahoma" w:hAnsi="Tahoma" w:cs="Tahoma"/>
          <w:spacing w:val="-2"/>
        </w:rPr>
        <w:t xml:space="preserve"> </w:t>
      </w:r>
      <w:r w:rsidRPr="00482661">
        <w:rPr>
          <w:rFonts w:ascii="Tahoma" w:hAnsi="Tahoma" w:cs="Tahoma"/>
          <w:spacing w:val="-1"/>
        </w:rPr>
        <w:t>ca</w:t>
      </w:r>
      <w:r w:rsidRPr="00482661">
        <w:rPr>
          <w:rFonts w:ascii="Tahoma" w:hAnsi="Tahoma" w:cs="Tahoma"/>
          <w:spacing w:val="-2"/>
        </w:rPr>
        <w:t>p</w:t>
      </w:r>
      <w:r w:rsidRPr="00482661">
        <w:rPr>
          <w:rFonts w:ascii="Tahoma" w:hAnsi="Tahoma" w:cs="Tahoma"/>
        </w:rPr>
        <w:t>i</w:t>
      </w:r>
      <w:r w:rsidRPr="00482661">
        <w:rPr>
          <w:rFonts w:ascii="Tahoma" w:hAnsi="Tahoma" w:cs="Tahoma"/>
          <w:spacing w:val="1"/>
        </w:rPr>
        <w:t>t</w:t>
      </w:r>
      <w:r w:rsidRPr="00482661">
        <w:rPr>
          <w:rFonts w:ascii="Tahoma" w:hAnsi="Tahoma" w:cs="Tahoma"/>
          <w:spacing w:val="-3"/>
        </w:rPr>
        <w:t>a</w:t>
      </w:r>
      <w:r w:rsidRPr="00482661">
        <w:rPr>
          <w:rFonts w:ascii="Tahoma" w:hAnsi="Tahoma" w:cs="Tahoma"/>
        </w:rPr>
        <w:t xml:space="preserve">l </w:t>
      </w:r>
      <w:r w:rsidRPr="00482661">
        <w:rPr>
          <w:rFonts w:ascii="Tahoma" w:hAnsi="Tahoma" w:cs="Tahoma"/>
          <w:spacing w:val="-3"/>
        </w:rPr>
        <w:t>a</w:t>
      </w:r>
      <w:r w:rsidRPr="00482661">
        <w:rPr>
          <w:rFonts w:ascii="Tahoma" w:hAnsi="Tahoma" w:cs="Tahoma"/>
        </w:rPr>
        <w:t>j</w:t>
      </w:r>
      <w:r w:rsidRPr="00482661">
        <w:rPr>
          <w:rFonts w:ascii="Tahoma" w:hAnsi="Tahoma" w:cs="Tahoma"/>
          <w:spacing w:val="-2"/>
        </w:rPr>
        <w:t>us</w:t>
      </w:r>
      <w:r w:rsidRPr="00482661">
        <w:rPr>
          <w:rFonts w:ascii="Tahoma" w:hAnsi="Tahoma" w:cs="Tahoma"/>
        </w:rPr>
        <w:t>tado</w:t>
      </w:r>
      <w:r w:rsidRPr="00482661">
        <w:rPr>
          <w:rFonts w:ascii="Tahoma" w:hAnsi="Tahoma" w:cs="Tahoma"/>
          <w:spacing w:val="-3"/>
        </w:rPr>
        <w:t xml:space="preserve"> </w:t>
      </w:r>
      <w:r w:rsidRPr="00482661">
        <w:rPr>
          <w:rFonts w:ascii="Tahoma" w:hAnsi="Tahoma" w:cs="Tahoma"/>
          <w:spacing w:val="-2"/>
        </w:rPr>
        <w:t>p</w:t>
      </w:r>
      <w:r w:rsidRPr="00482661">
        <w:rPr>
          <w:rFonts w:ascii="Tahoma" w:hAnsi="Tahoma" w:cs="Tahoma"/>
        </w:rPr>
        <w:t>or</w:t>
      </w:r>
      <w:r w:rsidRPr="00482661">
        <w:rPr>
          <w:rFonts w:ascii="Tahoma" w:hAnsi="Tahoma" w:cs="Tahoma"/>
          <w:spacing w:val="1"/>
        </w:rPr>
        <w:t xml:space="preserve"> </w:t>
      </w:r>
      <w:r w:rsidRPr="00482661">
        <w:rPr>
          <w:rFonts w:ascii="Tahoma" w:hAnsi="Tahoma" w:cs="Tahoma"/>
          <w:spacing w:val="-3"/>
        </w:rPr>
        <w:t>r</w:t>
      </w:r>
      <w:r w:rsidRPr="00482661">
        <w:rPr>
          <w:rFonts w:ascii="Tahoma" w:hAnsi="Tahoma" w:cs="Tahoma"/>
        </w:rPr>
        <w:t>ies</w:t>
      </w:r>
      <w:r w:rsidRPr="00482661">
        <w:rPr>
          <w:rFonts w:ascii="Tahoma" w:hAnsi="Tahoma" w:cs="Tahoma"/>
          <w:spacing w:val="-3"/>
        </w:rPr>
        <w:t>g</w:t>
      </w:r>
      <w:r w:rsidRPr="00482661">
        <w:rPr>
          <w:rFonts w:ascii="Tahoma" w:hAnsi="Tahoma" w:cs="Tahoma"/>
        </w:rPr>
        <w:t>o.</w:t>
      </w:r>
    </w:p>
    <w:p w14:paraId="614C31EC" w14:textId="77777777" w:rsidR="008210A8" w:rsidRPr="00482661" w:rsidRDefault="008210A8" w:rsidP="001C3F17">
      <w:pPr>
        <w:spacing w:after="0" w:line="240" w:lineRule="auto"/>
        <w:jc w:val="both"/>
        <w:rPr>
          <w:rFonts w:ascii="Tahoma" w:hAnsi="Tahoma" w:cs="Tahoma"/>
        </w:rPr>
      </w:pPr>
    </w:p>
    <w:p w14:paraId="6AE5ABBB" w14:textId="46EF93FF" w:rsidR="00F150A2" w:rsidRPr="00482661" w:rsidRDefault="00F150A2" w:rsidP="001C3F17">
      <w:pPr>
        <w:spacing w:after="0" w:line="240" w:lineRule="auto"/>
        <w:jc w:val="both"/>
        <w:rPr>
          <w:rFonts w:ascii="Tahoma" w:hAnsi="Tahoma" w:cs="Tahoma"/>
          <w:bCs/>
        </w:rPr>
      </w:pPr>
      <w:r w:rsidRPr="00482661">
        <w:rPr>
          <w:rFonts w:ascii="Tahoma" w:hAnsi="Tahoma" w:cs="Tahoma"/>
          <w:b/>
          <w:bCs/>
        </w:rPr>
        <w:t xml:space="preserve">Recursos del INFONAVIT, </w:t>
      </w:r>
      <w:r w:rsidRPr="00482661">
        <w:rPr>
          <w:rFonts w:ascii="Tahoma" w:hAnsi="Tahoma" w:cs="Tahoma"/>
          <w:bCs/>
        </w:rPr>
        <w:t>en general son</w:t>
      </w:r>
      <w:r w:rsidRPr="00482661">
        <w:rPr>
          <w:rFonts w:ascii="Tahoma" w:hAnsi="Tahoma" w:cs="Tahoma"/>
          <w:b/>
          <w:bCs/>
        </w:rPr>
        <w:t xml:space="preserve"> </w:t>
      </w:r>
      <w:r w:rsidRPr="00482661">
        <w:rPr>
          <w:rFonts w:ascii="Tahoma" w:hAnsi="Tahoma" w:cs="Tahoma"/>
          <w:bCs/>
        </w:rPr>
        <w:t>los recursos cuya administración esté a cargo del INFONAVIT como el Fondo de Protección de Pagos, el Fondo de Pensiones, Fondo de Ahorro, Fondo del Seguro de Daños, entre otros; los cuales se destinarán a lo establecido en el Artículo 42 de la Ley.</w:t>
      </w:r>
    </w:p>
    <w:p w14:paraId="37B9D3A1" w14:textId="77777777" w:rsidR="00F150A2" w:rsidRPr="00482661" w:rsidRDefault="00F150A2" w:rsidP="001C3F17">
      <w:pPr>
        <w:spacing w:after="0" w:line="240" w:lineRule="auto"/>
        <w:jc w:val="both"/>
        <w:rPr>
          <w:rFonts w:ascii="Tahoma" w:hAnsi="Tahoma" w:cs="Tahoma"/>
          <w:bCs/>
        </w:rPr>
      </w:pPr>
    </w:p>
    <w:p w14:paraId="432407B8" w14:textId="7188677D" w:rsidR="008210A8" w:rsidRPr="00482661" w:rsidRDefault="008210A8" w:rsidP="001C3F17">
      <w:pPr>
        <w:spacing w:after="0" w:line="240" w:lineRule="auto"/>
        <w:jc w:val="both"/>
        <w:rPr>
          <w:rFonts w:ascii="Tahoma" w:hAnsi="Tahoma" w:cs="Tahoma"/>
        </w:rPr>
      </w:pPr>
      <w:r w:rsidRPr="00482661">
        <w:rPr>
          <w:rFonts w:ascii="Tahoma" w:hAnsi="Tahoma" w:cs="Tahoma"/>
          <w:b/>
          <w:bCs/>
        </w:rPr>
        <w:t>R</w:t>
      </w:r>
      <w:r w:rsidRPr="00482661">
        <w:rPr>
          <w:rFonts w:ascii="Tahoma" w:hAnsi="Tahoma" w:cs="Tahoma"/>
          <w:b/>
          <w:bCs/>
          <w:spacing w:val="-1"/>
        </w:rPr>
        <w:t>ec</w:t>
      </w:r>
      <w:r w:rsidRPr="00482661">
        <w:rPr>
          <w:rFonts w:ascii="Tahoma" w:hAnsi="Tahoma" w:cs="Tahoma"/>
          <w:b/>
          <w:bCs/>
          <w:spacing w:val="1"/>
        </w:rPr>
        <w:t>u</w:t>
      </w:r>
      <w:r w:rsidRPr="00482661">
        <w:rPr>
          <w:rFonts w:ascii="Tahoma" w:hAnsi="Tahoma" w:cs="Tahoma"/>
          <w:b/>
          <w:bCs/>
          <w:spacing w:val="-3"/>
        </w:rPr>
        <w:t>r</w:t>
      </w:r>
      <w:r w:rsidRPr="00482661">
        <w:rPr>
          <w:rFonts w:ascii="Tahoma" w:hAnsi="Tahoma" w:cs="Tahoma"/>
          <w:b/>
          <w:bCs/>
        </w:rPr>
        <w:t xml:space="preserve">sos </w:t>
      </w:r>
      <w:r w:rsidRPr="00482661">
        <w:rPr>
          <w:rFonts w:ascii="Tahoma" w:hAnsi="Tahoma" w:cs="Tahoma"/>
          <w:b/>
          <w:bCs/>
          <w:spacing w:val="1"/>
        </w:rPr>
        <w:t>d</w:t>
      </w:r>
      <w:r w:rsidRPr="00482661">
        <w:rPr>
          <w:rFonts w:ascii="Tahoma" w:hAnsi="Tahoma" w:cs="Tahoma"/>
          <w:b/>
          <w:bCs/>
          <w:spacing w:val="-1"/>
        </w:rPr>
        <w:t>e</w:t>
      </w:r>
      <w:r w:rsidRPr="00482661">
        <w:rPr>
          <w:rFonts w:ascii="Tahoma" w:hAnsi="Tahoma" w:cs="Tahoma"/>
          <w:b/>
          <w:bCs/>
        </w:rPr>
        <w:t>l</w:t>
      </w:r>
      <w:r w:rsidRPr="00482661">
        <w:rPr>
          <w:rFonts w:ascii="Tahoma" w:hAnsi="Tahoma" w:cs="Tahoma"/>
          <w:b/>
          <w:bCs/>
          <w:spacing w:val="3"/>
        </w:rPr>
        <w:t xml:space="preserve"> </w:t>
      </w:r>
      <w:r w:rsidRPr="00482661">
        <w:rPr>
          <w:rFonts w:ascii="Tahoma" w:hAnsi="Tahoma" w:cs="Tahoma"/>
          <w:b/>
          <w:bCs/>
          <w:spacing w:val="-3"/>
        </w:rPr>
        <w:t>F</w:t>
      </w:r>
      <w:r w:rsidRPr="00482661">
        <w:rPr>
          <w:rFonts w:ascii="Tahoma" w:hAnsi="Tahoma" w:cs="Tahoma"/>
          <w:b/>
          <w:bCs/>
        </w:rPr>
        <w:t>A</w:t>
      </w:r>
      <w:r w:rsidRPr="00482661">
        <w:rPr>
          <w:rFonts w:ascii="Tahoma" w:hAnsi="Tahoma" w:cs="Tahoma"/>
          <w:b/>
          <w:bCs/>
          <w:spacing w:val="-1"/>
        </w:rPr>
        <w:t>N</w:t>
      </w:r>
      <w:r w:rsidRPr="00482661">
        <w:rPr>
          <w:rFonts w:ascii="Tahoma" w:hAnsi="Tahoma" w:cs="Tahoma"/>
          <w:b/>
          <w:bCs/>
        </w:rPr>
        <w:t>V</w:t>
      </w:r>
      <w:r w:rsidRPr="00482661">
        <w:rPr>
          <w:rFonts w:ascii="Tahoma" w:hAnsi="Tahoma" w:cs="Tahoma"/>
          <w:b/>
          <w:bCs/>
          <w:spacing w:val="-3"/>
        </w:rPr>
        <w:t>I</w:t>
      </w:r>
      <w:r w:rsidRPr="00482661">
        <w:rPr>
          <w:rFonts w:ascii="Tahoma" w:hAnsi="Tahoma" w:cs="Tahoma"/>
          <w:b/>
          <w:bCs/>
          <w:spacing w:val="1"/>
        </w:rPr>
        <w:t>T</w:t>
      </w:r>
      <w:r w:rsidRPr="00482661">
        <w:rPr>
          <w:rFonts w:ascii="Tahoma" w:hAnsi="Tahoma" w:cs="Tahoma"/>
        </w:rPr>
        <w:t xml:space="preserve">, </w:t>
      </w:r>
      <w:r w:rsidR="00592FAD" w:rsidRPr="00482661">
        <w:rPr>
          <w:rFonts w:ascii="Tahoma" w:hAnsi="Tahoma" w:cs="Tahoma"/>
          <w:spacing w:val="2"/>
        </w:rPr>
        <w:t xml:space="preserve">los recursos </w:t>
      </w:r>
      <w:r w:rsidR="00CC5A9D" w:rsidRPr="00482661">
        <w:rPr>
          <w:rFonts w:ascii="Tahoma" w:hAnsi="Tahoma" w:cs="Tahoma"/>
          <w:spacing w:val="2"/>
        </w:rPr>
        <w:t xml:space="preserve">administrados por el FANVIT en el Fideicomiso, </w:t>
      </w:r>
      <w:r w:rsidR="00592FAD" w:rsidRPr="00482661">
        <w:rPr>
          <w:rFonts w:ascii="Tahoma" w:hAnsi="Tahoma" w:cs="Tahoma"/>
          <w:spacing w:val="2"/>
        </w:rPr>
        <w:t>así como los Recursos Líquidos y los recursos excedentes conforme al Artículo 43 de la Ley</w:t>
      </w:r>
      <w:r w:rsidRPr="00482661">
        <w:rPr>
          <w:rFonts w:ascii="Tahoma" w:hAnsi="Tahoma" w:cs="Tahoma"/>
        </w:rPr>
        <w:t>,</w:t>
      </w:r>
      <w:r w:rsidRPr="00482661">
        <w:rPr>
          <w:rFonts w:ascii="Tahoma" w:hAnsi="Tahoma" w:cs="Tahoma"/>
          <w:spacing w:val="5"/>
        </w:rPr>
        <w:t xml:space="preserve"> </w:t>
      </w:r>
      <w:r w:rsidRPr="00482661">
        <w:rPr>
          <w:rFonts w:ascii="Tahoma" w:hAnsi="Tahoma" w:cs="Tahoma"/>
        </w:rPr>
        <w:t>y que</w:t>
      </w:r>
      <w:r w:rsidRPr="00482661">
        <w:rPr>
          <w:rFonts w:ascii="Tahoma" w:hAnsi="Tahoma" w:cs="Tahoma"/>
          <w:spacing w:val="4"/>
        </w:rPr>
        <w:t xml:space="preserve"> </w:t>
      </w:r>
      <w:r w:rsidRPr="00482661">
        <w:rPr>
          <w:rFonts w:ascii="Tahoma" w:hAnsi="Tahoma" w:cs="Tahoma"/>
        </w:rPr>
        <w:t>s</w:t>
      </w:r>
      <w:r w:rsidRPr="00482661">
        <w:rPr>
          <w:rFonts w:ascii="Tahoma" w:hAnsi="Tahoma" w:cs="Tahoma"/>
          <w:spacing w:val="-1"/>
        </w:rPr>
        <w:t>e</w:t>
      </w:r>
      <w:r w:rsidRPr="00482661">
        <w:rPr>
          <w:rFonts w:ascii="Tahoma" w:hAnsi="Tahoma" w:cs="Tahoma"/>
        </w:rPr>
        <w:t>r</w:t>
      </w:r>
      <w:r w:rsidRPr="00482661">
        <w:rPr>
          <w:rFonts w:ascii="Tahoma" w:hAnsi="Tahoma" w:cs="Tahoma"/>
          <w:spacing w:val="-2"/>
        </w:rPr>
        <w:t>á</w:t>
      </w:r>
      <w:r w:rsidRPr="00482661">
        <w:rPr>
          <w:rFonts w:ascii="Tahoma" w:hAnsi="Tahoma" w:cs="Tahoma"/>
        </w:rPr>
        <w:t>n</w:t>
      </w:r>
      <w:r w:rsidRPr="00482661">
        <w:rPr>
          <w:rFonts w:ascii="Tahoma" w:hAnsi="Tahoma" w:cs="Tahoma"/>
          <w:spacing w:val="6"/>
        </w:rPr>
        <w:t xml:space="preserve"> </w:t>
      </w:r>
      <w:r w:rsidRPr="00482661">
        <w:rPr>
          <w:rFonts w:ascii="Tahoma" w:hAnsi="Tahoma" w:cs="Tahoma"/>
          <w:spacing w:val="-2"/>
        </w:rPr>
        <w:t>g</w:t>
      </w:r>
      <w:r w:rsidRPr="00482661">
        <w:rPr>
          <w:rFonts w:ascii="Tahoma" w:hAnsi="Tahoma" w:cs="Tahoma"/>
          <w:spacing w:val="-1"/>
        </w:rPr>
        <w:t>e</w:t>
      </w:r>
      <w:r w:rsidRPr="00482661">
        <w:rPr>
          <w:rFonts w:ascii="Tahoma" w:hAnsi="Tahoma" w:cs="Tahoma"/>
        </w:rPr>
        <w:t>st</w:t>
      </w:r>
      <w:r w:rsidRPr="00482661">
        <w:rPr>
          <w:rFonts w:ascii="Tahoma" w:hAnsi="Tahoma" w:cs="Tahoma"/>
          <w:spacing w:val="-1"/>
        </w:rPr>
        <w:t>i</w:t>
      </w:r>
      <w:r w:rsidRPr="00482661">
        <w:rPr>
          <w:rFonts w:ascii="Tahoma" w:hAnsi="Tahoma" w:cs="Tahoma"/>
        </w:rPr>
        <w:t>on</w:t>
      </w:r>
      <w:r w:rsidRPr="00482661">
        <w:rPr>
          <w:rFonts w:ascii="Tahoma" w:hAnsi="Tahoma" w:cs="Tahoma"/>
          <w:spacing w:val="-3"/>
        </w:rPr>
        <w:t>a</w:t>
      </w:r>
      <w:r w:rsidRPr="00482661">
        <w:rPr>
          <w:rFonts w:ascii="Tahoma" w:hAnsi="Tahoma" w:cs="Tahoma"/>
        </w:rPr>
        <w:t>d</w:t>
      </w:r>
      <w:r w:rsidRPr="00482661">
        <w:rPr>
          <w:rFonts w:ascii="Tahoma" w:hAnsi="Tahoma" w:cs="Tahoma"/>
          <w:spacing w:val="-2"/>
        </w:rPr>
        <w:t>o</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 xml:space="preserve">de </w:t>
      </w:r>
      <w:r w:rsidRPr="00482661">
        <w:rPr>
          <w:rFonts w:ascii="Tahoma" w:hAnsi="Tahoma" w:cs="Tahoma"/>
          <w:spacing w:val="-1"/>
        </w:rPr>
        <w:t>c</w:t>
      </w:r>
      <w:r w:rsidRPr="00482661">
        <w:rPr>
          <w:rFonts w:ascii="Tahoma" w:hAnsi="Tahoma" w:cs="Tahoma"/>
        </w:rPr>
        <w:t>onfo</w:t>
      </w:r>
      <w:r w:rsidRPr="00482661">
        <w:rPr>
          <w:rFonts w:ascii="Tahoma" w:hAnsi="Tahoma" w:cs="Tahoma"/>
          <w:spacing w:val="-4"/>
        </w:rPr>
        <w:t>r</w:t>
      </w:r>
      <w:r w:rsidRPr="00482661">
        <w:rPr>
          <w:rFonts w:ascii="Tahoma" w:hAnsi="Tahoma" w:cs="Tahoma"/>
          <w:spacing w:val="-2"/>
        </w:rPr>
        <w:t>m</w:t>
      </w:r>
      <w:r w:rsidRPr="00482661">
        <w:rPr>
          <w:rFonts w:ascii="Tahoma" w:hAnsi="Tahoma" w:cs="Tahoma"/>
        </w:rPr>
        <w:t>id</w:t>
      </w:r>
      <w:r w:rsidRPr="00482661">
        <w:rPr>
          <w:rFonts w:ascii="Tahoma" w:hAnsi="Tahoma" w:cs="Tahoma"/>
          <w:spacing w:val="-3"/>
        </w:rPr>
        <w:t>a</w:t>
      </w:r>
      <w:r w:rsidRPr="00482661">
        <w:rPr>
          <w:rFonts w:ascii="Tahoma" w:hAnsi="Tahoma" w:cs="Tahoma"/>
        </w:rPr>
        <w:t xml:space="preserve">d </w:t>
      </w:r>
      <w:r w:rsidRPr="00482661">
        <w:rPr>
          <w:rFonts w:ascii="Tahoma" w:hAnsi="Tahoma" w:cs="Tahoma"/>
          <w:spacing w:val="-1"/>
        </w:rPr>
        <w:t>c</w:t>
      </w:r>
      <w:r w:rsidRPr="00482661">
        <w:rPr>
          <w:rFonts w:ascii="Tahoma" w:hAnsi="Tahoma" w:cs="Tahoma"/>
          <w:spacing w:val="-2"/>
        </w:rPr>
        <w:t>o</w:t>
      </w:r>
      <w:r w:rsidRPr="00482661">
        <w:rPr>
          <w:rFonts w:ascii="Tahoma" w:hAnsi="Tahoma" w:cs="Tahoma"/>
        </w:rPr>
        <w:t>n</w:t>
      </w:r>
      <w:r w:rsidRPr="00482661">
        <w:rPr>
          <w:rFonts w:ascii="Tahoma" w:hAnsi="Tahoma" w:cs="Tahoma"/>
          <w:spacing w:val="-2"/>
        </w:rPr>
        <w:t xml:space="preserve"> </w:t>
      </w:r>
      <w:r w:rsidRPr="00482661">
        <w:rPr>
          <w:rFonts w:ascii="Tahoma" w:hAnsi="Tahoma" w:cs="Tahoma"/>
        </w:rPr>
        <w:t xml:space="preserve">la </w:t>
      </w:r>
      <w:r w:rsidRPr="00482661">
        <w:rPr>
          <w:rFonts w:ascii="Tahoma" w:hAnsi="Tahoma" w:cs="Tahoma"/>
          <w:spacing w:val="-3"/>
        </w:rPr>
        <w:t>e</w:t>
      </w:r>
      <w:r w:rsidRPr="00482661">
        <w:rPr>
          <w:rFonts w:ascii="Tahoma" w:hAnsi="Tahoma" w:cs="Tahoma"/>
          <w:spacing w:val="-2"/>
        </w:rPr>
        <w:t>s</w:t>
      </w:r>
      <w:r w:rsidRPr="00482661">
        <w:rPr>
          <w:rFonts w:ascii="Tahoma" w:hAnsi="Tahoma" w:cs="Tahoma"/>
        </w:rPr>
        <w:t>tr</w:t>
      </w:r>
      <w:r w:rsidRPr="00482661">
        <w:rPr>
          <w:rFonts w:ascii="Tahoma" w:hAnsi="Tahoma" w:cs="Tahoma"/>
          <w:spacing w:val="-1"/>
        </w:rPr>
        <w:t>a</w:t>
      </w:r>
      <w:r w:rsidRPr="00482661">
        <w:rPr>
          <w:rFonts w:ascii="Tahoma" w:hAnsi="Tahoma" w:cs="Tahoma"/>
          <w:spacing w:val="-2"/>
        </w:rPr>
        <w:t>t</w:t>
      </w:r>
      <w:r w:rsidRPr="00482661">
        <w:rPr>
          <w:rFonts w:ascii="Tahoma" w:hAnsi="Tahoma" w:cs="Tahoma"/>
          <w:spacing w:val="-1"/>
        </w:rPr>
        <w:t>e</w:t>
      </w:r>
      <w:r w:rsidRPr="00482661">
        <w:rPr>
          <w:rFonts w:ascii="Tahoma" w:hAnsi="Tahoma" w:cs="Tahoma"/>
          <w:spacing w:val="-2"/>
        </w:rPr>
        <w:t>g</w:t>
      </w:r>
      <w:r w:rsidRPr="00482661">
        <w:rPr>
          <w:rFonts w:ascii="Tahoma" w:hAnsi="Tahoma" w:cs="Tahoma"/>
        </w:rPr>
        <w:t>ia de</w:t>
      </w:r>
      <w:r w:rsidRPr="00482661">
        <w:rPr>
          <w:rFonts w:ascii="Tahoma" w:hAnsi="Tahoma" w:cs="Tahoma"/>
          <w:spacing w:val="-4"/>
        </w:rPr>
        <w:t xml:space="preserve"> </w:t>
      </w:r>
      <w:r w:rsidRPr="00482661">
        <w:rPr>
          <w:rFonts w:ascii="Tahoma" w:hAnsi="Tahoma" w:cs="Tahoma"/>
        </w:rPr>
        <w:t>i</w:t>
      </w:r>
      <w:r w:rsidRPr="00482661">
        <w:rPr>
          <w:rFonts w:ascii="Tahoma" w:hAnsi="Tahoma" w:cs="Tahoma"/>
          <w:spacing w:val="-2"/>
        </w:rPr>
        <w:t>n</w:t>
      </w:r>
      <w:r w:rsidRPr="00482661">
        <w:rPr>
          <w:rFonts w:ascii="Tahoma" w:hAnsi="Tahoma" w:cs="Tahoma"/>
        </w:rPr>
        <w:t>v</w:t>
      </w:r>
      <w:r w:rsidRPr="00482661">
        <w:rPr>
          <w:rFonts w:ascii="Tahoma" w:hAnsi="Tahoma" w:cs="Tahoma"/>
          <w:spacing w:val="-1"/>
        </w:rPr>
        <w:t>e</w:t>
      </w:r>
      <w:r w:rsidRPr="00482661">
        <w:rPr>
          <w:rFonts w:ascii="Tahoma" w:hAnsi="Tahoma" w:cs="Tahoma"/>
        </w:rPr>
        <w:t>r</w:t>
      </w:r>
      <w:r w:rsidRPr="00482661">
        <w:rPr>
          <w:rFonts w:ascii="Tahoma" w:hAnsi="Tahoma" w:cs="Tahoma"/>
          <w:spacing w:val="-3"/>
        </w:rPr>
        <w:t>s</w:t>
      </w:r>
      <w:r w:rsidRPr="00482661">
        <w:rPr>
          <w:rFonts w:ascii="Tahoma" w:hAnsi="Tahoma" w:cs="Tahoma"/>
          <w:spacing w:val="-2"/>
        </w:rPr>
        <w:t>i</w:t>
      </w:r>
      <w:r w:rsidR="00D31841" w:rsidRPr="00482661">
        <w:rPr>
          <w:rFonts w:ascii="Tahoma" w:hAnsi="Tahoma" w:cs="Tahoma"/>
        </w:rPr>
        <w:t>ón</w:t>
      </w:r>
      <w:r w:rsidR="00592FAD" w:rsidRPr="00482661">
        <w:rPr>
          <w:rFonts w:ascii="Tahoma" w:hAnsi="Tahoma" w:cs="Tahoma"/>
        </w:rPr>
        <w:t xml:space="preserve"> establecida por el Comité de Inversi</w:t>
      </w:r>
      <w:r w:rsidR="00DB0134" w:rsidRPr="00482661">
        <w:rPr>
          <w:rFonts w:ascii="Tahoma" w:hAnsi="Tahoma" w:cs="Tahoma"/>
        </w:rPr>
        <w:t>ones</w:t>
      </w:r>
      <w:r w:rsidR="00D31841" w:rsidRPr="00482661">
        <w:rPr>
          <w:rFonts w:ascii="Tahoma" w:hAnsi="Tahoma" w:cs="Tahoma"/>
        </w:rPr>
        <w:t>.</w:t>
      </w:r>
    </w:p>
    <w:p w14:paraId="584907A4" w14:textId="77777777" w:rsidR="008210A8" w:rsidRPr="00482661" w:rsidRDefault="008210A8" w:rsidP="001C3F17">
      <w:pPr>
        <w:spacing w:after="0" w:line="240" w:lineRule="auto"/>
        <w:jc w:val="both"/>
        <w:rPr>
          <w:rFonts w:ascii="Tahoma" w:hAnsi="Tahoma" w:cs="Tahoma"/>
        </w:rPr>
      </w:pPr>
    </w:p>
    <w:p w14:paraId="04B70AB4"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R</w:t>
      </w:r>
      <w:r w:rsidRPr="00482661">
        <w:rPr>
          <w:rFonts w:ascii="Tahoma" w:hAnsi="Tahoma" w:cs="Tahoma"/>
          <w:b/>
          <w:bCs/>
          <w:spacing w:val="-1"/>
        </w:rPr>
        <w:t>ec</w:t>
      </w:r>
      <w:r w:rsidRPr="00482661">
        <w:rPr>
          <w:rFonts w:ascii="Tahoma" w:hAnsi="Tahoma" w:cs="Tahoma"/>
          <w:b/>
          <w:bCs/>
          <w:spacing w:val="1"/>
        </w:rPr>
        <w:t>u</w:t>
      </w:r>
      <w:r w:rsidRPr="00482661">
        <w:rPr>
          <w:rFonts w:ascii="Tahoma" w:hAnsi="Tahoma" w:cs="Tahoma"/>
          <w:b/>
          <w:bCs/>
          <w:spacing w:val="-1"/>
        </w:rPr>
        <w:t>r</w:t>
      </w:r>
      <w:r w:rsidRPr="00482661">
        <w:rPr>
          <w:rFonts w:ascii="Tahoma" w:hAnsi="Tahoma" w:cs="Tahoma"/>
          <w:b/>
          <w:bCs/>
        </w:rPr>
        <w:t>sos</w:t>
      </w:r>
      <w:r w:rsidRPr="00482661">
        <w:rPr>
          <w:rFonts w:ascii="Tahoma" w:hAnsi="Tahoma" w:cs="Tahoma"/>
          <w:b/>
          <w:bCs/>
          <w:spacing w:val="22"/>
        </w:rPr>
        <w:t xml:space="preserve"> </w:t>
      </w:r>
      <w:r w:rsidRPr="00482661">
        <w:rPr>
          <w:rFonts w:ascii="Tahoma" w:hAnsi="Tahoma" w:cs="Tahoma"/>
          <w:b/>
          <w:bCs/>
        </w:rPr>
        <w:t>Lí</w:t>
      </w:r>
      <w:r w:rsidRPr="00482661">
        <w:rPr>
          <w:rFonts w:ascii="Tahoma" w:hAnsi="Tahoma" w:cs="Tahoma"/>
          <w:b/>
          <w:bCs/>
          <w:spacing w:val="1"/>
        </w:rPr>
        <w:t>qu</w:t>
      </w:r>
      <w:r w:rsidRPr="00482661">
        <w:rPr>
          <w:rFonts w:ascii="Tahoma" w:hAnsi="Tahoma" w:cs="Tahoma"/>
          <w:b/>
          <w:bCs/>
        </w:rPr>
        <w:t>i</w:t>
      </w:r>
      <w:r w:rsidRPr="00482661">
        <w:rPr>
          <w:rFonts w:ascii="Tahoma" w:hAnsi="Tahoma" w:cs="Tahoma"/>
          <w:b/>
          <w:bCs/>
          <w:spacing w:val="1"/>
        </w:rPr>
        <w:t>d</w:t>
      </w:r>
      <w:r w:rsidRPr="00482661">
        <w:rPr>
          <w:rFonts w:ascii="Tahoma" w:hAnsi="Tahoma" w:cs="Tahoma"/>
          <w:b/>
          <w:bCs/>
        </w:rPr>
        <w:t>os</w:t>
      </w:r>
      <w:r w:rsidRPr="00482661">
        <w:rPr>
          <w:rFonts w:ascii="Tahoma" w:hAnsi="Tahoma" w:cs="Tahoma"/>
          <w:b/>
          <w:bCs/>
          <w:spacing w:val="23"/>
        </w:rPr>
        <w:t xml:space="preserve"> </w:t>
      </w:r>
      <w:r w:rsidRPr="00482661">
        <w:rPr>
          <w:rFonts w:ascii="Tahoma" w:hAnsi="Tahoma" w:cs="Tahoma"/>
        </w:rPr>
        <w:t>si</w:t>
      </w:r>
      <w:r w:rsidRPr="00482661">
        <w:rPr>
          <w:rFonts w:ascii="Tahoma" w:hAnsi="Tahoma" w:cs="Tahoma"/>
          <w:spacing w:val="-2"/>
        </w:rPr>
        <w:t>g</w:t>
      </w:r>
      <w:r w:rsidRPr="00482661">
        <w:rPr>
          <w:rFonts w:ascii="Tahoma" w:hAnsi="Tahoma" w:cs="Tahoma"/>
        </w:rPr>
        <w:t>nifi</w:t>
      </w:r>
      <w:r w:rsidRPr="00482661">
        <w:rPr>
          <w:rFonts w:ascii="Tahoma" w:hAnsi="Tahoma" w:cs="Tahoma"/>
          <w:spacing w:val="-1"/>
        </w:rPr>
        <w:t>ca</w:t>
      </w:r>
      <w:r w:rsidRPr="00482661">
        <w:rPr>
          <w:rFonts w:ascii="Tahoma" w:hAnsi="Tahoma" w:cs="Tahoma"/>
        </w:rPr>
        <w:t>n</w:t>
      </w:r>
      <w:r w:rsidRPr="00482661">
        <w:rPr>
          <w:rFonts w:ascii="Tahoma" w:hAnsi="Tahoma" w:cs="Tahoma"/>
          <w:spacing w:val="21"/>
        </w:rPr>
        <w:t xml:space="preserve"> </w:t>
      </w:r>
      <w:r w:rsidRPr="00482661">
        <w:rPr>
          <w:rFonts w:ascii="Tahoma" w:hAnsi="Tahoma" w:cs="Tahoma"/>
        </w:rPr>
        <w:t>los</w:t>
      </w:r>
      <w:r w:rsidRPr="00482661">
        <w:rPr>
          <w:rFonts w:ascii="Tahoma" w:hAnsi="Tahoma" w:cs="Tahoma"/>
          <w:spacing w:val="23"/>
        </w:rPr>
        <w:t xml:space="preserve"> </w:t>
      </w:r>
      <w:r w:rsidRPr="00482661">
        <w:rPr>
          <w:rFonts w:ascii="Tahoma" w:hAnsi="Tahoma" w:cs="Tahoma"/>
        </w:rPr>
        <w:t>re</w:t>
      </w:r>
      <w:r w:rsidRPr="00482661">
        <w:rPr>
          <w:rFonts w:ascii="Tahoma" w:hAnsi="Tahoma" w:cs="Tahoma"/>
          <w:spacing w:val="-1"/>
        </w:rPr>
        <w:t>c</w:t>
      </w:r>
      <w:r w:rsidRPr="00482661">
        <w:rPr>
          <w:rFonts w:ascii="Tahoma" w:hAnsi="Tahoma" w:cs="Tahoma"/>
        </w:rPr>
        <w:t>u</w:t>
      </w:r>
      <w:r w:rsidRPr="00482661">
        <w:rPr>
          <w:rFonts w:ascii="Tahoma" w:hAnsi="Tahoma" w:cs="Tahoma"/>
          <w:spacing w:val="-1"/>
        </w:rPr>
        <w:t>r</w:t>
      </w:r>
      <w:r w:rsidRPr="00482661">
        <w:rPr>
          <w:rFonts w:ascii="Tahoma" w:hAnsi="Tahoma" w:cs="Tahoma"/>
        </w:rPr>
        <w:t>sos</w:t>
      </w:r>
      <w:r w:rsidRPr="00482661">
        <w:rPr>
          <w:rFonts w:ascii="Tahoma" w:hAnsi="Tahoma" w:cs="Tahoma"/>
          <w:spacing w:val="22"/>
        </w:rPr>
        <w:t xml:space="preserve"> </w:t>
      </w:r>
      <w:r w:rsidRPr="00482661">
        <w:rPr>
          <w:rFonts w:ascii="Tahoma" w:hAnsi="Tahoma" w:cs="Tahoma"/>
          <w:spacing w:val="-1"/>
        </w:rPr>
        <w:t>c</w:t>
      </w:r>
      <w:r w:rsidRPr="00482661">
        <w:rPr>
          <w:rFonts w:ascii="Tahoma" w:hAnsi="Tahoma" w:cs="Tahoma"/>
        </w:rPr>
        <w:t>on</w:t>
      </w:r>
      <w:r w:rsidRPr="00482661">
        <w:rPr>
          <w:rFonts w:ascii="Tahoma" w:hAnsi="Tahoma" w:cs="Tahoma"/>
          <w:spacing w:val="21"/>
        </w:rPr>
        <w:t xml:space="preserve"> </w:t>
      </w:r>
      <w:r w:rsidRPr="00482661">
        <w:rPr>
          <w:rFonts w:ascii="Tahoma" w:hAnsi="Tahoma" w:cs="Tahoma"/>
          <w:spacing w:val="3"/>
        </w:rPr>
        <w:t>l</w:t>
      </w:r>
      <w:r w:rsidRPr="00482661">
        <w:rPr>
          <w:rFonts w:ascii="Tahoma" w:hAnsi="Tahoma" w:cs="Tahoma"/>
        </w:rPr>
        <w:t>os</w:t>
      </w:r>
      <w:r w:rsidRPr="00482661">
        <w:rPr>
          <w:rFonts w:ascii="Tahoma" w:hAnsi="Tahoma" w:cs="Tahoma"/>
          <w:spacing w:val="22"/>
        </w:rPr>
        <w:t xml:space="preserve"> </w:t>
      </w:r>
      <w:r w:rsidRPr="00482661">
        <w:rPr>
          <w:rFonts w:ascii="Tahoma" w:hAnsi="Tahoma" w:cs="Tahoma"/>
        </w:rPr>
        <w:t>que</w:t>
      </w:r>
      <w:r w:rsidRPr="00482661">
        <w:rPr>
          <w:rFonts w:ascii="Tahoma" w:hAnsi="Tahoma" w:cs="Tahoma"/>
          <w:spacing w:val="20"/>
        </w:rPr>
        <w:t xml:space="preserve"> </w:t>
      </w:r>
      <w:r w:rsidRPr="00482661">
        <w:rPr>
          <w:rFonts w:ascii="Tahoma" w:hAnsi="Tahoma" w:cs="Tahoma"/>
          <w:spacing w:val="-1"/>
        </w:rPr>
        <w:t>c</w:t>
      </w:r>
      <w:r w:rsidRPr="00482661">
        <w:rPr>
          <w:rFonts w:ascii="Tahoma" w:hAnsi="Tahoma" w:cs="Tahoma"/>
        </w:rPr>
        <w:t>u</w:t>
      </w:r>
      <w:r w:rsidRPr="00482661">
        <w:rPr>
          <w:rFonts w:ascii="Tahoma" w:hAnsi="Tahoma" w:cs="Tahoma"/>
          <w:spacing w:val="-1"/>
        </w:rPr>
        <w:t>e</w:t>
      </w:r>
      <w:r w:rsidRPr="00482661">
        <w:rPr>
          <w:rFonts w:ascii="Tahoma" w:hAnsi="Tahoma" w:cs="Tahoma"/>
        </w:rPr>
        <w:t>nta</w:t>
      </w:r>
      <w:r w:rsidRPr="00482661">
        <w:rPr>
          <w:rFonts w:ascii="Tahoma" w:hAnsi="Tahoma" w:cs="Tahoma"/>
          <w:spacing w:val="23"/>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26"/>
        </w:rPr>
        <w:t xml:space="preserve"> </w:t>
      </w:r>
      <w:r w:rsidRPr="00482661">
        <w:rPr>
          <w:rFonts w:ascii="Tahoma" w:hAnsi="Tahoma" w:cs="Tahoma"/>
          <w:spacing w:val="-3"/>
        </w:rPr>
        <w:t>I</w:t>
      </w:r>
      <w:r w:rsidRPr="00482661">
        <w:rPr>
          <w:rFonts w:ascii="Tahoma" w:hAnsi="Tahoma" w:cs="Tahoma"/>
          <w:spacing w:val="2"/>
        </w:rPr>
        <w:t>N</w:t>
      </w:r>
      <w:r w:rsidRPr="00482661">
        <w:rPr>
          <w:rFonts w:ascii="Tahoma" w:hAnsi="Tahoma" w:cs="Tahoma"/>
          <w:spacing w:val="-1"/>
        </w:rPr>
        <w:t>F</w:t>
      </w:r>
      <w:r w:rsidRPr="00482661">
        <w:rPr>
          <w:rFonts w:ascii="Tahoma" w:hAnsi="Tahoma" w:cs="Tahoma"/>
        </w:rPr>
        <w:t>O</w:t>
      </w:r>
      <w:r w:rsidRPr="00482661">
        <w:rPr>
          <w:rFonts w:ascii="Tahoma" w:hAnsi="Tahoma" w:cs="Tahoma"/>
          <w:spacing w:val="1"/>
        </w:rPr>
        <w:t>N</w:t>
      </w:r>
      <w:r w:rsidRPr="00482661">
        <w:rPr>
          <w:rFonts w:ascii="Tahoma" w:hAnsi="Tahoma" w:cs="Tahoma"/>
        </w:rPr>
        <w:t>A</w:t>
      </w:r>
      <w:r w:rsidRPr="00482661">
        <w:rPr>
          <w:rFonts w:ascii="Tahoma" w:hAnsi="Tahoma" w:cs="Tahoma"/>
          <w:spacing w:val="1"/>
        </w:rPr>
        <w:t>V</w:t>
      </w:r>
      <w:r w:rsidRPr="00482661">
        <w:rPr>
          <w:rFonts w:ascii="Tahoma" w:hAnsi="Tahoma" w:cs="Tahoma"/>
          <w:spacing w:val="-3"/>
        </w:rPr>
        <w:t>I</w:t>
      </w:r>
      <w:r w:rsidRPr="00482661">
        <w:rPr>
          <w:rFonts w:ascii="Tahoma" w:hAnsi="Tahoma" w:cs="Tahoma"/>
        </w:rPr>
        <w:t>T</w:t>
      </w:r>
      <w:r w:rsidRPr="00482661">
        <w:rPr>
          <w:rFonts w:ascii="Tahoma" w:hAnsi="Tahoma" w:cs="Tahoma"/>
          <w:spacing w:val="21"/>
        </w:rPr>
        <w:t xml:space="preserve"> </w:t>
      </w:r>
      <w:r w:rsidRPr="00482661">
        <w:rPr>
          <w:rFonts w:ascii="Tahoma" w:hAnsi="Tahoma" w:cs="Tahoma"/>
        </w:rPr>
        <w:t>p</w:t>
      </w:r>
      <w:r w:rsidRPr="00482661">
        <w:rPr>
          <w:rFonts w:ascii="Tahoma" w:hAnsi="Tahoma" w:cs="Tahoma"/>
          <w:spacing w:val="-1"/>
        </w:rPr>
        <w:t>r</w:t>
      </w:r>
      <w:r w:rsidRPr="00482661">
        <w:rPr>
          <w:rFonts w:ascii="Tahoma" w:hAnsi="Tahoma" w:cs="Tahoma"/>
        </w:rPr>
        <w:t>o</w:t>
      </w:r>
      <w:r w:rsidRPr="00482661">
        <w:rPr>
          <w:rFonts w:ascii="Tahoma" w:hAnsi="Tahoma" w:cs="Tahoma"/>
          <w:spacing w:val="2"/>
        </w:rPr>
        <w:t>v</w:t>
      </w:r>
      <w:r w:rsidRPr="00482661">
        <w:rPr>
          <w:rFonts w:ascii="Tahoma" w:hAnsi="Tahoma" w:cs="Tahoma"/>
          <w:spacing w:val="-1"/>
        </w:rPr>
        <w:t>e</w:t>
      </w:r>
      <w:r w:rsidRPr="00482661">
        <w:rPr>
          <w:rFonts w:ascii="Tahoma" w:hAnsi="Tahoma" w:cs="Tahoma"/>
        </w:rPr>
        <w:t>nient</w:t>
      </w:r>
      <w:r w:rsidRPr="00482661">
        <w:rPr>
          <w:rFonts w:ascii="Tahoma" w:hAnsi="Tahoma" w:cs="Tahoma"/>
          <w:spacing w:val="-1"/>
        </w:rPr>
        <w:t>e</w:t>
      </w:r>
      <w:r w:rsidRPr="00482661">
        <w:rPr>
          <w:rFonts w:ascii="Tahoma" w:hAnsi="Tahoma" w:cs="Tahoma"/>
        </w:rPr>
        <w:t>s de</w:t>
      </w:r>
      <w:r w:rsidRPr="00482661">
        <w:rPr>
          <w:rFonts w:ascii="Tahoma" w:hAnsi="Tahoma" w:cs="Tahoma"/>
          <w:spacing w:val="1"/>
        </w:rPr>
        <w:t xml:space="preserve"> </w:t>
      </w:r>
      <w:r w:rsidRPr="00482661">
        <w:rPr>
          <w:rFonts w:ascii="Tahoma" w:hAnsi="Tahoma" w:cs="Tahoma"/>
          <w:spacing w:val="-1"/>
        </w:rPr>
        <w:t>e</w:t>
      </w:r>
      <w:r w:rsidRPr="00482661">
        <w:rPr>
          <w:rFonts w:ascii="Tahoma" w:hAnsi="Tahoma" w:cs="Tahoma"/>
        </w:rPr>
        <w:t>ntr</w:t>
      </w:r>
      <w:r w:rsidRPr="00482661">
        <w:rPr>
          <w:rFonts w:ascii="Tahoma" w:hAnsi="Tahoma" w:cs="Tahoma"/>
          <w:spacing w:val="-1"/>
        </w:rPr>
        <w:t>a</w:t>
      </w:r>
      <w:r w:rsidRPr="00482661">
        <w:rPr>
          <w:rFonts w:ascii="Tahoma" w:hAnsi="Tahoma" w:cs="Tahoma"/>
          <w:spacing w:val="2"/>
        </w:rPr>
        <w:t>d</w:t>
      </w:r>
      <w:r w:rsidRPr="00482661">
        <w:rPr>
          <w:rFonts w:ascii="Tahoma" w:hAnsi="Tahoma" w:cs="Tahoma"/>
          <w:spacing w:val="-1"/>
        </w:rPr>
        <w:t>a</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rPr>
        <w:t>flujos</w:t>
      </w:r>
      <w:r w:rsidRPr="00482661">
        <w:rPr>
          <w:rFonts w:ascii="Tahoma" w:hAnsi="Tahoma" w:cs="Tahoma"/>
          <w:spacing w:val="3"/>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spacing w:val="1"/>
        </w:rPr>
        <w:t>e</w:t>
      </w:r>
      <w:r w:rsidRPr="00482661">
        <w:rPr>
          <w:rFonts w:ascii="Tahoma" w:hAnsi="Tahoma" w:cs="Tahoma"/>
        </w:rPr>
        <w:t>f</w:t>
      </w:r>
      <w:r w:rsidRPr="00482661">
        <w:rPr>
          <w:rFonts w:ascii="Tahoma" w:hAnsi="Tahoma" w:cs="Tahoma"/>
          <w:spacing w:val="-2"/>
        </w:rPr>
        <w:t>e</w:t>
      </w:r>
      <w:r w:rsidRPr="00482661">
        <w:rPr>
          <w:rFonts w:ascii="Tahoma" w:hAnsi="Tahoma" w:cs="Tahoma"/>
          <w:spacing w:val="-1"/>
        </w:rPr>
        <w:t>c</w:t>
      </w:r>
      <w:r w:rsidRPr="00482661">
        <w:rPr>
          <w:rFonts w:ascii="Tahoma" w:hAnsi="Tahoma" w:cs="Tahoma"/>
        </w:rPr>
        <w:t>t</w:t>
      </w:r>
      <w:r w:rsidRPr="00482661">
        <w:rPr>
          <w:rFonts w:ascii="Tahoma" w:hAnsi="Tahoma" w:cs="Tahoma"/>
          <w:spacing w:val="1"/>
        </w:rPr>
        <w:t>i</w:t>
      </w:r>
      <w:r w:rsidRPr="00482661">
        <w:rPr>
          <w:rFonts w:ascii="Tahoma" w:hAnsi="Tahoma" w:cs="Tahoma"/>
        </w:rPr>
        <w:t>vo</w:t>
      </w:r>
      <w:r w:rsidRPr="00482661">
        <w:rPr>
          <w:rFonts w:ascii="Tahoma" w:hAnsi="Tahoma" w:cs="Tahoma"/>
          <w:spacing w:val="2"/>
        </w:rPr>
        <w:t xml:space="preserve"> </w:t>
      </w:r>
      <w:r w:rsidRPr="00482661">
        <w:rPr>
          <w:rFonts w:ascii="Tahoma" w:hAnsi="Tahoma" w:cs="Tahoma"/>
        </w:rPr>
        <w:t>op</w:t>
      </w:r>
      <w:r w:rsidRPr="00482661">
        <w:rPr>
          <w:rFonts w:ascii="Tahoma" w:hAnsi="Tahoma" w:cs="Tahoma"/>
          <w:spacing w:val="-1"/>
        </w:rPr>
        <w:t>e</w:t>
      </w:r>
      <w:r w:rsidRPr="00482661">
        <w:rPr>
          <w:rFonts w:ascii="Tahoma" w:hAnsi="Tahoma" w:cs="Tahoma"/>
          <w:spacing w:val="1"/>
        </w:rPr>
        <w:t>r</w:t>
      </w:r>
      <w:r w:rsidRPr="00482661">
        <w:rPr>
          <w:rFonts w:ascii="Tahoma" w:hAnsi="Tahoma" w:cs="Tahoma"/>
          <w:spacing w:val="-1"/>
        </w:rPr>
        <w:t>a</w:t>
      </w:r>
      <w:r w:rsidRPr="00482661">
        <w:rPr>
          <w:rFonts w:ascii="Tahoma" w:hAnsi="Tahoma" w:cs="Tahoma"/>
        </w:rPr>
        <w:t>t</w:t>
      </w:r>
      <w:r w:rsidRPr="00482661">
        <w:rPr>
          <w:rFonts w:ascii="Tahoma" w:hAnsi="Tahoma" w:cs="Tahoma"/>
          <w:spacing w:val="1"/>
        </w:rPr>
        <w:t>i</w:t>
      </w:r>
      <w:r w:rsidRPr="00482661">
        <w:rPr>
          <w:rFonts w:ascii="Tahoma" w:hAnsi="Tahoma" w:cs="Tahoma"/>
        </w:rPr>
        <w:t>vos</w:t>
      </w:r>
      <w:r w:rsidRPr="00482661">
        <w:rPr>
          <w:rFonts w:ascii="Tahoma" w:hAnsi="Tahoma" w:cs="Tahoma"/>
          <w:spacing w:val="2"/>
        </w:rPr>
        <w:t xml:space="preserve"> </w:t>
      </w:r>
      <w:r w:rsidRPr="00482661">
        <w:rPr>
          <w:rFonts w:ascii="Tahoma" w:hAnsi="Tahoma" w:cs="Tahoma"/>
        </w:rPr>
        <w:t>que</w:t>
      </w:r>
      <w:r w:rsidRPr="00482661">
        <w:rPr>
          <w:rFonts w:ascii="Tahoma" w:hAnsi="Tahoma" w:cs="Tahoma"/>
          <w:spacing w:val="1"/>
        </w:rPr>
        <w:t xml:space="preserve"> </w:t>
      </w:r>
      <w:r w:rsidRPr="00482661">
        <w:rPr>
          <w:rFonts w:ascii="Tahoma" w:hAnsi="Tahoma" w:cs="Tahoma"/>
        </w:rPr>
        <w:t>no</w:t>
      </w:r>
      <w:r w:rsidRPr="00482661">
        <w:rPr>
          <w:rFonts w:ascii="Tahoma" w:hAnsi="Tahoma" w:cs="Tahoma"/>
          <w:spacing w:val="4"/>
        </w:rPr>
        <w:t xml:space="preserve"> </w:t>
      </w:r>
      <w:r w:rsidRPr="00482661">
        <w:rPr>
          <w:rFonts w:ascii="Tahoma" w:hAnsi="Tahoma" w:cs="Tahoma"/>
        </w:rPr>
        <w:t>se</w:t>
      </w:r>
      <w:r w:rsidRPr="00482661">
        <w:rPr>
          <w:rFonts w:ascii="Tahoma" w:hAnsi="Tahoma" w:cs="Tahoma"/>
          <w:spacing w:val="1"/>
        </w:rPr>
        <w:t xml:space="preserve"> </w:t>
      </w:r>
      <w:r w:rsidRPr="00482661">
        <w:rPr>
          <w:rFonts w:ascii="Tahoma" w:hAnsi="Tahoma" w:cs="Tahoma"/>
          <w:spacing w:val="-1"/>
        </w:rPr>
        <w:t>e</w:t>
      </w:r>
      <w:r w:rsidRPr="00482661">
        <w:rPr>
          <w:rFonts w:ascii="Tahoma" w:hAnsi="Tahoma" w:cs="Tahoma"/>
        </w:rPr>
        <w:t>spe</w:t>
      </w:r>
      <w:r w:rsidRPr="00482661">
        <w:rPr>
          <w:rFonts w:ascii="Tahoma" w:hAnsi="Tahoma" w:cs="Tahoma"/>
          <w:spacing w:val="1"/>
        </w:rPr>
        <w:t>r</w:t>
      </w:r>
      <w:r w:rsidRPr="00482661">
        <w:rPr>
          <w:rFonts w:ascii="Tahoma" w:hAnsi="Tahoma" w:cs="Tahoma"/>
          <w:spacing w:val="-1"/>
        </w:rPr>
        <w:t>a</w:t>
      </w:r>
      <w:r w:rsidRPr="00482661">
        <w:rPr>
          <w:rFonts w:ascii="Tahoma" w:hAnsi="Tahoma" w:cs="Tahoma"/>
        </w:rPr>
        <w:t>n</w:t>
      </w:r>
      <w:r w:rsidRPr="00482661">
        <w:rPr>
          <w:rFonts w:ascii="Tahoma" w:hAnsi="Tahoma" w:cs="Tahoma"/>
          <w:spacing w:val="2"/>
        </w:rPr>
        <w:t xml:space="preserve"> </w:t>
      </w:r>
      <w:r w:rsidRPr="00482661">
        <w:rPr>
          <w:rFonts w:ascii="Tahoma" w:hAnsi="Tahoma" w:cs="Tahoma"/>
        </w:rPr>
        <w:t>usar</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3"/>
        </w:rPr>
        <w:t xml:space="preserve"> </w:t>
      </w:r>
      <w:r w:rsidRPr="00482661">
        <w:rPr>
          <w:rFonts w:ascii="Tahoma" w:hAnsi="Tahoma" w:cs="Tahoma"/>
          <w:spacing w:val="-1"/>
        </w:rPr>
        <w:t>c</w:t>
      </w:r>
      <w:r w:rsidRPr="00482661">
        <w:rPr>
          <w:rFonts w:ascii="Tahoma" w:hAnsi="Tahoma" w:cs="Tahoma"/>
          <w:spacing w:val="2"/>
        </w:rPr>
        <w:t>o</w:t>
      </w:r>
      <w:r w:rsidRPr="00482661">
        <w:rPr>
          <w:rFonts w:ascii="Tahoma" w:hAnsi="Tahoma" w:cs="Tahoma"/>
          <w:spacing w:val="1"/>
        </w:rPr>
        <w:t>r</w:t>
      </w:r>
      <w:r w:rsidRPr="00482661">
        <w:rPr>
          <w:rFonts w:ascii="Tahoma" w:hAnsi="Tahoma" w:cs="Tahoma"/>
        </w:rPr>
        <w:t>to</w:t>
      </w:r>
      <w:r w:rsidRPr="00482661">
        <w:rPr>
          <w:rFonts w:ascii="Tahoma" w:hAnsi="Tahoma" w:cs="Tahoma"/>
          <w:spacing w:val="3"/>
        </w:rPr>
        <w:t xml:space="preserve"> </w:t>
      </w:r>
      <w:r w:rsidRPr="00482661">
        <w:rPr>
          <w:rFonts w:ascii="Tahoma" w:hAnsi="Tahoma" w:cs="Tahoma"/>
        </w:rPr>
        <w:t>pla</w:t>
      </w:r>
      <w:r w:rsidRPr="00482661">
        <w:rPr>
          <w:rFonts w:ascii="Tahoma" w:hAnsi="Tahoma" w:cs="Tahoma"/>
          <w:spacing w:val="1"/>
        </w:rPr>
        <w:t>z</w:t>
      </w:r>
      <w:r w:rsidRPr="00482661">
        <w:rPr>
          <w:rFonts w:ascii="Tahoma" w:hAnsi="Tahoma" w:cs="Tahoma"/>
        </w:rPr>
        <w:t>o</w:t>
      </w:r>
      <w:r w:rsidRPr="00482661">
        <w:rPr>
          <w:rFonts w:ascii="Tahoma" w:hAnsi="Tahoma" w:cs="Tahoma"/>
          <w:spacing w:val="10"/>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ra fin</w:t>
      </w:r>
      <w:r w:rsidRPr="00482661">
        <w:rPr>
          <w:rFonts w:ascii="Tahoma" w:hAnsi="Tahoma" w:cs="Tahoma"/>
          <w:spacing w:val="-1"/>
        </w:rPr>
        <w:t>e</w:t>
      </w:r>
      <w:r w:rsidRPr="00482661">
        <w:rPr>
          <w:rFonts w:ascii="Tahoma" w:hAnsi="Tahoma" w:cs="Tahoma"/>
        </w:rPr>
        <w:t>s r</w:t>
      </w:r>
      <w:r w:rsidRPr="00482661">
        <w:rPr>
          <w:rFonts w:ascii="Tahoma" w:hAnsi="Tahoma" w:cs="Tahoma"/>
          <w:spacing w:val="-2"/>
        </w:rPr>
        <w:t>e</w:t>
      </w:r>
      <w:r w:rsidRPr="00482661">
        <w:rPr>
          <w:rFonts w:ascii="Tahoma" w:hAnsi="Tahoma" w:cs="Tahoma"/>
        </w:rPr>
        <w:t>la</w:t>
      </w:r>
      <w:r w:rsidRPr="00482661">
        <w:rPr>
          <w:rFonts w:ascii="Tahoma" w:hAnsi="Tahoma" w:cs="Tahoma"/>
          <w:spacing w:val="-1"/>
        </w:rPr>
        <w:t>c</w:t>
      </w:r>
      <w:r w:rsidRPr="00482661">
        <w:rPr>
          <w:rFonts w:ascii="Tahoma" w:hAnsi="Tahoma" w:cs="Tahoma"/>
        </w:rPr>
        <w:t>ionados</w:t>
      </w:r>
      <w:r w:rsidRPr="00482661">
        <w:rPr>
          <w:rFonts w:ascii="Tahoma" w:hAnsi="Tahoma" w:cs="Tahoma"/>
          <w:spacing w:val="7"/>
        </w:rPr>
        <w:t xml:space="preserve"> </w:t>
      </w:r>
      <w:r w:rsidRPr="00482661">
        <w:rPr>
          <w:rFonts w:ascii="Tahoma" w:hAnsi="Tahoma" w:cs="Tahoma"/>
          <w:spacing w:val="-1"/>
        </w:rPr>
        <w:t>c</w:t>
      </w:r>
      <w:r w:rsidRPr="00482661">
        <w:rPr>
          <w:rFonts w:ascii="Tahoma" w:hAnsi="Tahoma" w:cs="Tahoma"/>
        </w:rPr>
        <w:t>on</w:t>
      </w:r>
      <w:r w:rsidRPr="00482661">
        <w:rPr>
          <w:rFonts w:ascii="Tahoma" w:hAnsi="Tahoma" w:cs="Tahoma"/>
          <w:spacing w:val="5"/>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5"/>
        </w:rPr>
        <w:t xml:space="preserve"> </w:t>
      </w:r>
      <w:r w:rsidRPr="00482661">
        <w:rPr>
          <w:rFonts w:ascii="Tahoma" w:hAnsi="Tahoma" w:cs="Tahoma"/>
        </w:rPr>
        <w:t>oto</w:t>
      </w:r>
      <w:r w:rsidRPr="00482661">
        <w:rPr>
          <w:rFonts w:ascii="Tahoma" w:hAnsi="Tahoma" w:cs="Tahoma"/>
          <w:spacing w:val="2"/>
        </w:rPr>
        <w:t>r</w:t>
      </w:r>
      <w:r w:rsidRPr="00482661">
        <w:rPr>
          <w:rFonts w:ascii="Tahoma" w:hAnsi="Tahoma" w:cs="Tahoma"/>
        </w:rPr>
        <w:t>g</w:t>
      </w:r>
      <w:r w:rsidRPr="00482661">
        <w:rPr>
          <w:rFonts w:ascii="Tahoma" w:hAnsi="Tahoma" w:cs="Tahoma"/>
          <w:spacing w:val="-1"/>
        </w:rPr>
        <w:t>a</w:t>
      </w:r>
      <w:r w:rsidRPr="00482661">
        <w:rPr>
          <w:rFonts w:ascii="Tahoma" w:hAnsi="Tahoma" w:cs="Tahoma"/>
        </w:rPr>
        <w:t>m</w:t>
      </w:r>
      <w:r w:rsidRPr="00482661">
        <w:rPr>
          <w:rFonts w:ascii="Tahoma" w:hAnsi="Tahoma" w:cs="Tahoma"/>
          <w:spacing w:val="1"/>
        </w:rPr>
        <w:t>i</w:t>
      </w:r>
      <w:r w:rsidRPr="00482661">
        <w:rPr>
          <w:rFonts w:ascii="Tahoma" w:hAnsi="Tahoma" w:cs="Tahoma"/>
          <w:spacing w:val="-1"/>
        </w:rPr>
        <w:t>e</w:t>
      </w:r>
      <w:r w:rsidRPr="00482661">
        <w:rPr>
          <w:rFonts w:ascii="Tahoma" w:hAnsi="Tahoma" w:cs="Tahoma"/>
        </w:rPr>
        <w:t>nto</w:t>
      </w:r>
      <w:r w:rsidRPr="00482661">
        <w:rPr>
          <w:rFonts w:ascii="Tahoma" w:hAnsi="Tahoma" w:cs="Tahoma"/>
          <w:spacing w:val="5"/>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spacing w:val="-1"/>
        </w:rPr>
        <w:t>c</w:t>
      </w:r>
      <w:r w:rsidRPr="00482661">
        <w:rPr>
          <w:rFonts w:ascii="Tahoma" w:hAnsi="Tahoma" w:cs="Tahoma"/>
          <w:spacing w:val="1"/>
        </w:rPr>
        <w:t>r</w:t>
      </w:r>
      <w:r w:rsidRPr="00482661">
        <w:rPr>
          <w:rFonts w:ascii="Tahoma" w:hAnsi="Tahoma" w:cs="Tahoma"/>
          <w:spacing w:val="-1"/>
        </w:rPr>
        <w:t>é</w:t>
      </w:r>
      <w:r w:rsidRPr="00482661">
        <w:rPr>
          <w:rFonts w:ascii="Tahoma" w:hAnsi="Tahoma" w:cs="Tahoma"/>
        </w:rPr>
        <w:t>di</w:t>
      </w:r>
      <w:r w:rsidRPr="00482661">
        <w:rPr>
          <w:rFonts w:ascii="Tahoma" w:hAnsi="Tahoma" w:cs="Tahoma"/>
          <w:spacing w:val="1"/>
        </w:rPr>
        <w:t>t</w:t>
      </w:r>
      <w:r w:rsidRPr="00482661">
        <w:rPr>
          <w:rFonts w:ascii="Tahoma" w:hAnsi="Tahoma" w:cs="Tahoma"/>
        </w:rPr>
        <w:t>os</w:t>
      </w:r>
      <w:r w:rsidRPr="00482661">
        <w:rPr>
          <w:rFonts w:ascii="Tahoma" w:hAnsi="Tahoma" w:cs="Tahoma"/>
          <w:spacing w:val="5"/>
        </w:rPr>
        <w:t xml:space="preserve"> </w:t>
      </w:r>
      <w:r w:rsidRPr="00482661">
        <w:rPr>
          <w:rFonts w:ascii="Tahoma" w:hAnsi="Tahoma" w:cs="Tahoma"/>
        </w:rPr>
        <w:t>a</w:t>
      </w:r>
      <w:r w:rsidRPr="00482661">
        <w:rPr>
          <w:rFonts w:ascii="Tahoma" w:hAnsi="Tahoma" w:cs="Tahoma"/>
          <w:spacing w:val="4"/>
        </w:rPr>
        <w:t xml:space="preserve"> </w:t>
      </w:r>
      <w:r w:rsidRPr="00482661">
        <w:rPr>
          <w:rFonts w:ascii="Tahoma" w:hAnsi="Tahoma" w:cs="Tahoma"/>
        </w:rPr>
        <w:t>la</w:t>
      </w:r>
      <w:r w:rsidRPr="00482661">
        <w:rPr>
          <w:rFonts w:ascii="Tahoma" w:hAnsi="Tahoma" w:cs="Tahoma"/>
          <w:spacing w:val="7"/>
        </w:rPr>
        <w:t xml:space="preserve"> </w:t>
      </w:r>
      <w:r w:rsidRPr="00482661">
        <w:rPr>
          <w:rFonts w:ascii="Tahoma" w:hAnsi="Tahoma" w:cs="Tahoma"/>
        </w:rPr>
        <w:t>viv</w:t>
      </w:r>
      <w:r w:rsidRPr="00482661">
        <w:rPr>
          <w:rFonts w:ascii="Tahoma" w:hAnsi="Tahoma" w:cs="Tahoma"/>
          <w:spacing w:val="1"/>
        </w:rPr>
        <w:t>i</w:t>
      </w:r>
      <w:r w:rsidRPr="00482661">
        <w:rPr>
          <w:rFonts w:ascii="Tahoma" w:hAnsi="Tahoma" w:cs="Tahoma"/>
          <w:spacing w:val="-1"/>
        </w:rPr>
        <w:t>e</w:t>
      </w:r>
      <w:r w:rsidRPr="00482661">
        <w:rPr>
          <w:rFonts w:ascii="Tahoma" w:hAnsi="Tahoma" w:cs="Tahoma"/>
        </w:rPr>
        <w:t>nda</w:t>
      </w:r>
      <w:r w:rsidRPr="00482661">
        <w:rPr>
          <w:rFonts w:ascii="Tahoma" w:hAnsi="Tahoma" w:cs="Tahoma"/>
          <w:spacing w:val="6"/>
        </w:rPr>
        <w:t xml:space="preserve"> </w:t>
      </w:r>
      <w:r w:rsidRPr="00482661">
        <w:rPr>
          <w:rFonts w:ascii="Tahoma" w:hAnsi="Tahoma" w:cs="Tahoma"/>
        </w:rPr>
        <w:t>y ot</w:t>
      </w:r>
      <w:r w:rsidRPr="00482661">
        <w:rPr>
          <w:rFonts w:ascii="Tahoma" w:hAnsi="Tahoma" w:cs="Tahoma"/>
          <w:spacing w:val="2"/>
        </w:rPr>
        <w:t>r</w:t>
      </w:r>
      <w:r w:rsidRPr="00482661">
        <w:rPr>
          <w:rFonts w:ascii="Tahoma" w:hAnsi="Tahoma" w:cs="Tahoma"/>
          <w:spacing w:val="-1"/>
        </w:rPr>
        <w:t>a</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n</w:t>
      </w:r>
      <w:r w:rsidRPr="00482661">
        <w:rPr>
          <w:rFonts w:ascii="Tahoma" w:hAnsi="Tahoma" w:cs="Tahoma"/>
          <w:spacing w:val="1"/>
        </w:rPr>
        <w:t>e</w:t>
      </w:r>
      <w:r w:rsidRPr="00482661">
        <w:rPr>
          <w:rFonts w:ascii="Tahoma" w:hAnsi="Tahoma" w:cs="Tahoma"/>
          <w:spacing w:val="-1"/>
        </w:rPr>
        <w:t>ce</w:t>
      </w:r>
      <w:r w:rsidRPr="00482661">
        <w:rPr>
          <w:rFonts w:ascii="Tahoma" w:hAnsi="Tahoma" w:cs="Tahoma"/>
        </w:rPr>
        <w:t>sid</w:t>
      </w:r>
      <w:r w:rsidRPr="00482661">
        <w:rPr>
          <w:rFonts w:ascii="Tahoma" w:hAnsi="Tahoma" w:cs="Tahoma"/>
          <w:spacing w:val="2"/>
        </w:rPr>
        <w:t>a</w:t>
      </w:r>
      <w:r w:rsidRPr="00482661">
        <w:rPr>
          <w:rFonts w:ascii="Tahoma" w:hAnsi="Tahoma" w:cs="Tahoma"/>
        </w:rPr>
        <w:t>d</w:t>
      </w:r>
      <w:r w:rsidRPr="00482661">
        <w:rPr>
          <w:rFonts w:ascii="Tahoma" w:hAnsi="Tahoma" w:cs="Tahoma"/>
          <w:spacing w:val="-1"/>
        </w:rPr>
        <w:t>e</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rPr>
        <w:t>l</w:t>
      </w:r>
      <w:r w:rsidRPr="00482661">
        <w:rPr>
          <w:rFonts w:ascii="Tahoma" w:hAnsi="Tahoma" w:cs="Tahoma"/>
          <w:spacing w:val="1"/>
        </w:rPr>
        <w:t>i</w:t>
      </w:r>
      <w:r w:rsidRPr="00482661">
        <w:rPr>
          <w:rFonts w:ascii="Tahoma" w:hAnsi="Tahoma" w:cs="Tahoma"/>
        </w:rPr>
        <w:t>quidez</w:t>
      </w:r>
      <w:r w:rsidRPr="00482661">
        <w:rPr>
          <w:rFonts w:ascii="Tahoma" w:hAnsi="Tahoma" w:cs="Tahoma"/>
          <w:spacing w:val="13"/>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 xml:space="preserve">l </w:t>
      </w:r>
      <w:r w:rsidRPr="00482661">
        <w:rPr>
          <w:rFonts w:ascii="Tahoma" w:hAnsi="Tahoma" w:cs="Tahoma"/>
          <w:spacing w:val="-3"/>
        </w:rPr>
        <w:t>I</w:t>
      </w:r>
      <w:r w:rsidRPr="00482661">
        <w:rPr>
          <w:rFonts w:ascii="Tahoma" w:hAnsi="Tahoma" w:cs="Tahoma"/>
          <w:spacing w:val="2"/>
        </w:rPr>
        <w:t>N</w:t>
      </w:r>
      <w:r w:rsidRPr="00482661">
        <w:rPr>
          <w:rFonts w:ascii="Tahoma" w:hAnsi="Tahoma" w:cs="Tahoma"/>
          <w:spacing w:val="-1"/>
        </w:rPr>
        <w:t>F</w:t>
      </w:r>
      <w:r w:rsidRPr="00482661">
        <w:rPr>
          <w:rFonts w:ascii="Tahoma" w:hAnsi="Tahoma" w:cs="Tahoma"/>
          <w:spacing w:val="2"/>
        </w:rPr>
        <w:t>O</w:t>
      </w:r>
      <w:r w:rsidRPr="00482661">
        <w:rPr>
          <w:rFonts w:ascii="Tahoma" w:hAnsi="Tahoma" w:cs="Tahoma"/>
        </w:rPr>
        <w:t>N</w:t>
      </w:r>
      <w:r w:rsidRPr="00482661">
        <w:rPr>
          <w:rFonts w:ascii="Tahoma" w:hAnsi="Tahoma" w:cs="Tahoma"/>
          <w:spacing w:val="-1"/>
        </w:rPr>
        <w:t>A</w:t>
      </w:r>
      <w:r w:rsidRPr="00482661">
        <w:rPr>
          <w:rFonts w:ascii="Tahoma" w:hAnsi="Tahoma" w:cs="Tahoma"/>
          <w:spacing w:val="2"/>
        </w:rPr>
        <w:t>V</w:t>
      </w:r>
      <w:r w:rsidRPr="00482661">
        <w:rPr>
          <w:rFonts w:ascii="Tahoma" w:hAnsi="Tahoma" w:cs="Tahoma"/>
          <w:spacing w:val="-3"/>
        </w:rPr>
        <w:t>I</w:t>
      </w:r>
      <w:r w:rsidRPr="00482661">
        <w:rPr>
          <w:rFonts w:ascii="Tahoma" w:hAnsi="Tahoma" w:cs="Tahoma"/>
        </w:rPr>
        <w:t>T.</w:t>
      </w:r>
    </w:p>
    <w:p w14:paraId="7D2252FC" w14:textId="77777777" w:rsidR="008210A8" w:rsidRPr="00482661" w:rsidRDefault="008210A8" w:rsidP="001C3F17">
      <w:pPr>
        <w:spacing w:after="0" w:line="240" w:lineRule="auto"/>
        <w:jc w:val="both"/>
        <w:rPr>
          <w:rFonts w:ascii="Tahoma" w:hAnsi="Tahoma" w:cs="Tahoma"/>
        </w:rPr>
      </w:pPr>
    </w:p>
    <w:p w14:paraId="28D68536" w14:textId="5847182F" w:rsidR="008210A8" w:rsidRPr="00482661" w:rsidRDefault="008210A8" w:rsidP="001C3F17">
      <w:pPr>
        <w:spacing w:after="0" w:line="240" w:lineRule="auto"/>
        <w:jc w:val="both"/>
        <w:rPr>
          <w:rFonts w:ascii="Tahoma" w:hAnsi="Tahoma" w:cs="Tahoma"/>
          <w:b/>
          <w:bCs/>
        </w:rPr>
      </w:pPr>
      <w:r w:rsidRPr="00482661">
        <w:rPr>
          <w:rFonts w:ascii="Tahoma" w:hAnsi="Tahoma" w:cs="Tahoma"/>
          <w:b/>
          <w:bCs/>
        </w:rPr>
        <w:t xml:space="preserve">Régimen de Inversión </w:t>
      </w:r>
      <w:r w:rsidRPr="00482661">
        <w:rPr>
          <w:rFonts w:ascii="Tahoma" w:hAnsi="Tahoma" w:cs="Tahoma"/>
          <w:bCs/>
        </w:rPr>
        <w:t>se refiere a las condiciones que establece</w:t>
      </w:r>
      <w:r w:rsidR="00EF1B4E" w:rsidRPr="00482661">
        <w:rPr>
          <w:rFonts w:ascii="Tahoma" w:hAnsi="Tahoma" w:cs="Tahoma"/>
          <w:bCs/>
        </w:rPr>
        <w:t>rá el Consejo de Administració</w:t>
      </w:r>
      <w:r w:rsidRPr="00482661">
        <w:rPr>
          <w:rFonts w:ascii="Tahoma" w:hAnsi="Tahoma" w:cs="Tahoma"/>
          <w:bCs/>
        </w:rPr>
        <w:t xml:space="preserve">n </w:t>
      </w:r>
      <w:r w:rsidR="00EF1B4E" w:rsidRPr="00482661">
        <w:rPr>
          <w:rFonts w:ascii="Tahoma" w:hAnsi="Tahoma" w:cs="Tahoma"/>
          <w:bCs/>
        </w:rPr>
        <w:t>del Instituto para la gestión de los Recursos del FANVIT mediante el presente M</w:t>
      </w:r>
      <w:r w:rsidR="00000594" w:rsidRPr="00482661">
        <w:rPr>
          <w:rFonts w:ascii="Tahoma" w:hAnsi="Tahoma" w:cs="Tahoma"/>
          <w:bCs/>
        </w:rPr>
        <w:t xml:space="preserve">arco de </w:t>
      </w:r>
      <w:r w:rsidR="00EF1B4E" w:rsidRPr="00482661">
        <w:rPr>
          <w:rFonts w:ascii="Tahoma" w:hAnsi="Tahoma" w:cs="Tahoma"/>
          <w:bCs/>
        </w:rPr>
        <w:t>G</w:t>
      </w:r>
      <w:r w:rsidR="00000594" w:rsidRPr="00482661">
        <w:rPr>
          <w:rFonts w:ascii="Tahoma" w:hAnsi="Tahoma" w:cs="Tahoma"/>
          <w:bCs/>
        </w:rPr>
        <w:t>estión</w:t>
      </w:r>
      <w:r w:rsidR="00EF1B4E" w:rsidRPr="00482661">
        <w:rPr>
          <w:rFonts w:ascii="Tahoma" w:hAnsi="Tahoma" w:cs="Tahoma"/>
          <w:bCs/>
        </w:rPr>
        <w:t xml:space="preserve"> con el fin de </w:t>
      </w:r>
      <w:r w:rsidRPr="00482661">
        <w:rPr>
          <w:rFonts w:ascii="Tahoma" w:hAnsi="Tahoma" w:cs="Tahoma"/>
          <w:bCs/>
        </w:rPr>
        <w:t xml:space="preserve">definir los instrumentos financieros en los que se puede invertir, así como </w:t>
      </w:r>
      <w:r w:rsidR="00A77FCA" w:rsidRPr="00482661">
        <w:rPr>
          <w:rFonts w:ascii="Tahoma" w:hAnsi="Tahoma" w:cs="Tahoma"/>
          <w:bCs/>
        </w:rPr>
        <w:t xml:space="preserve">los </w:t>
      </w:r>
      <w:r w:rsidRPr="00482661">
        <w:rPr>
          <w:rFonts w:ascii="Tahoma" w:hAnsi="Tahoma" w:cs="Tahoma"/>
          <w:bCs/>
        </w:rPr>
        <w:t>límites</w:t>
      </w:r>
      <w:r w:rsidR="00A77FCA" w:rsidRPr="00482661">
        <w:rPr>
          <w:rFonts w:ascii="Tahoma" w:hAnsi="Tahoma" w:cs="Tahoma"/>
          <w:bCs/>
        </w:rPr>
        <w:t xml:space="preserve"> prudenciales de exposición que observará para cada tipo o clase de activo</w:t>
      </w:r>
      <w:r w:rsidRPr="00482661">
        <w:rPr>
          <w:rFonts w:ascii="Tahoma" w:hAnsi="Tahoma" w:cs="Tahoma"/>
          <w:bCs/>
        </w:rPr>
        <w:t>.</w:t>
      </w:r>
    </w:p>
    <w:p w14:paraId="48C11F3D" w14:textId="77777777" w:rsidR="008210A8" w:rsidRPr="00482661" w:rsidRDefault="008210A8" w:rsidP="001C3F17">
      <w:pPr>
        <w:spacing w:after="0" w:line="240" w:lineRule="auto"/>
        <w:jc w:val="both"/>
        <w:rPr>
          <w:rFonts w:ascii="Tahoma" w:hAnsi="Tahoma" w:cs="Tahoma"/>
        </w:rPr>
      </w:pPr>
    </w:p>
    <w:p w14:paraId="33D850F6" w14:textId="77777777" w:rsidR="008210A8" w:rsidRPr="00482661" w:rsidRDefault="008210A8" w:rsidP="002943BE">
      <w:pPr>
        <w:spacing w:after="0" w:line="240" w:lineRule="auto"/>
        <w:ind w:left="708" w:hanging="708"/>
        <w:jc w:val="both"/>
        <w:rPr>
          <w:rFonts w:ascii="Tahoma" w:hAnsi="Tahoma" w:cs="Tahoma"/>
        </w:rPr>
      </w:pPr>
      <w:r w:rsidRPr="00482661">
        <w:rPr>
          <w:rFonts w:ascii="Tahoma" w:hAnsi="Tahoma" w:cs="Tahoma"/>
          <w:b/>
          <w:bCs/>
          <w:spacing w:val="1"/>
        </w:rPr>
        <w:t>S</w:t>
      </w:r>
      <w:r w:rsidRPr="00482661">
        <w:rPr>
          <w:rFonts w:ascii="Tahoma" w:hAnsi="Tahoma" w:cs="Tahoma"/>
          <w:b/>
          <w:bCs/>
          <w:spacing w:val="-2"/>
        </w:rPr>
        <w:t>a</w:t>
      </w:r>
      <w:r w:rsidRPr="00482661">
        <w:rPr>
          <w:rFonts w:ascii="Tahoma" w:hAnsi="Tahoma" w:cs="Tahoma"/>
          <w:b/>
          <w:bCs/>
        </w:rPr>
        <w:t>la</w:t>
      </w:r>
      <w:r w:rsidRPr="00482661">
        <w:rPr>
          <w:rFonts w:ascii="Tahoma" w:hAnsi="Tahoma" w:cs="Tahoma"/>
          <w:b/>
          <w:bCs/>
          <w:spacing w:val="-3"/>
        </w:rPr>
        <w:t>r</w:t>
      </w:r>
      <w:r w:rsidRPr="00482661">
        <w:rPr>
          <w:rFonts w:ascii="Tahoma" w:hAnsi="Tahoma" w:cs="Tahoma"/>
          <w:b/>
          <w:bCs/>
        </w:rPr>
        <w:t>io</w:t>
      </w:r>
      <w:r w:rsidRPr="00482661">
        <w:rPr>
          <w:rFonts w:ascii="Tahoma" w:hAnsi="Tahoma" w:cs="Tahoma"/>
          <w:b/>
          <w:bCs/>
          <w:spacing w:val="-2"/>
        </w:rPr>
        <w:t xml:space="preserve"> </w:t>
      </w:r>
      <w:r w:rsidRPr="00482661">
        <w:rPr>
          <w:rFonts w:ascii="Tahoma" w:hAnsi="Tahoma" w:cs="Tahoma"/>
          <w:b/>
          <w:bCs/>
          <w:spacing w:val="-1"/>
        </w:rPr>
        <w:t>M</w:t>
      </w:r>
      <w:r w:rsidRPr="00482661">
        <w:rPr>
          <w:rFonts w:ascii="Tahoma" w:hAnsi="Tahoma" w:cs="Tahoma"/>
          <w:b/>
          <w:bCs/>
          <w:spacing w:val="-2"/>
        </w:rPr>
        <w:t>í</w:t>
      </w:r>
      <w:r w:rsidRPr="00482661">
        <w:rPr>
          <w:rFonts w:ascii="Tahoma" w:hAnsi="Tahoma" w:cs="Tahoma"/>
          <w:b/>
          <w:bCs/>
          <w:spacing w:val="-1"/>
        </w:rPr>
        <w:t>n</w:t>
      </w:r>
      <w:r w:rsidRPr="00482661">
        <w:rPr>
          <w:rFonts w:ascii="Tahoma" w:hAnsi="Tahoma" w:cs="Tahoma"/>
          <w:b/>
          <w:bCs/>
        </w:rPr>
        <w:t>i</w:t>
      </w:r>
      <w:r w:rsidRPr="00482661">
        <w:rPr>
          <w:rFonts w:ascii="Tahoma" w:hAnsi="Tahoma" w:cs="Tahoma"/>
          <w:b/>
          <w:bCs/>
          <w:spacing w:val="-3"/>
        </w:rPr>
        <w:t>m</w:t>
      </w:r>
      <w:r w:rsidRPr="00482661">
        <w:rPr>
          <w:rFonts w:ascii="Tahoma" w:hAnsi="Tahoma" w:cs="Tahoma"/>
          <w:b/>
          <w:bCs/>
        </w:rPr>
        <w:t>o o</w:t>
      </w:r>
      <w:r w:rsidRPr="00482661">
        <w:rPr>
          <w:rFonts w:ascii="Tahoma" w:hAnsi="Tahoma" w:cs="Tahoma"/>
          <w:b/>
          <w:bCs/>
          <w:spacing w:val="-2"/>
        </w:rPr>
        <w:t xml:space="preserve"> </w:t>
      </w:r>
      <w:r w:rsidRPr="00482661">
        <w:rPr>
          <w:rFonts w:ascii="Tahoma" w:hAnsi="Tahoma" w:cs="Tahoma"/>
          <w:b/>
          <w:bCs/>
          <w:spacing w:val="-1"/>
        </w:rPr>
        <w:t>e</w:t>
      </w:r>
      <w:r w:rsidRPr="00482661">
        <w:rPr>
          <w:rFonts w:ascii="Tahoma" w:hAnsi="Tahoma" w:cs="Tahoma"/>
          <w:b/>
          <w:bCs/>
        </w:rPr>
        <w:t>l</w:t>
      </w:r>
      <w:r w:rsidRPr="00482661">
        <w:rPr>
          <w:rFonts w:ascii="Tahoma" w:hAnsi="Tahoma" w:cs="Tahoma"/>
          <w:b/>
          <w:bCs/>
          <w:spacing w:val="-2"/>
        </w:rPr>
        <w:t xml:space="preserve"> </w:t>
      </w:r>
      <w:r w:rsidRPr="00482661">
        <w:rPr>
          <w:rFonts w:ascii="Tahoma" w:hAnsi="Tahoma" w:cs="Tahoma"/>
          <w:b/>
          <w:bCs/>
          <w:spacing w:val="1"/>
        </w:rPr>
        <w:t>S</w:t>
      </w:r>
      <w:r w:rsidRPr="00482661">
        <w:rPr>
          <w:rFonts w:ascii="Tahoma" w:hAnsi="Tahoma" w:cs="Tahoma"/>
          <w:b/>
          <w:bCs/>
          <w:spacing w:val="-2"/>
        </w:rPr>
        <w:t>M</w:t>
      </w:r>
      <w:r w:rsidRPr="00482661">
        <w:rPr>
          <w:rFonts w:ascii="Tahoma" w:hAnsi="Tahoma" w:cs="Tahoma"/>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w:t>
      </w:r>
      <w:r w:rsidRPr="00482661">
        <w:rPr>
          <w:rFonts w:ascii="Tahoma" w:hAnsi="Tahoma" w:cs="Tahoma"/>
        </w:rPr>
        <w:t>n</w:t>
      </w:r>
      <w:r w:rsidRPr="00482661">
        <w:rPr>
          <w:rFonts w:ascii="Tahoma" w:hAnsi="Tahoma" w:cs="Tahoma"/>
          <w:spacing w:val="-2"/>
        </w:rPr>
        <w:t>i</w:t>
      </w:r>
      <w:r w:rsidRPr="00482661">
        <w:rPr>
          <w:rFonts w:ascii="Tahoma" w:hAnsi="Tahoma" w:cs="Tahoma"/>
        </w:rPr>
        <w:t>fi</w:t>
      </w:r>
      <w:r w:rsidRPr="00482661">
        <w:rPr>
          <w:rFonts w:ascii="Tahoma" w:hAnsi="Tahoma" w:cs="Tahoma"/>
          <w:spacing w:val="-1"/>
        </w:rPr>
        <w:t>c</w:t>
      </w:r>
      <w:r w:rsidRPr="00482661">
        <w:rPr>
          <w:rFonts w:ascii="Tahoma" w:hAnsi="Tahoma" w:cs="Tahoma"/>
        </w:rPr>
        <w:t>a</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rPr>
        <w:t>s</w:t>
      </w:r>
      <w:r w:rsidRPr="00482661">
        <w:rPr>
          <w:rFonts w:ascii="Tahoma" w:hAnsi="Tahoma" w:cs="Tahoma"/>
          <w:spacing w:val="-3"/>
        </w:rPr>
        <w:t>a</w:t>
      </w:r>
      <w:r w:rsidRPr="00482661">
        <w:rPr>
          <w:rFonts w:ascii="Tahoma" w:hAnsi="Tahoma" w:cs="Tahoma"/>
        </w:rPr>
        <w:t>la</w:t>
      </w:r>
      <w:r w:rsidRPr="00482661">
        <w:rPr>
          <w:rFonts w:ascii="Tahoma" w:hAnsi="Tahoma" w:cs="Tahoma"/>
          <w:spacing w:val="-4"/>
        </w:rPr>
        <w:t>r</w:t>
      </w:r>
      <w:r w:rsidRPr="00482661">
        <w:rPr>
          <w:rFonts w:ascii="Tahoma" w:hAnsi="Tahoma" w:cs="Tahoma"/>
        </w:rPr>
        <w:t>io</w:t>
      </w:r>
      <w:r w:rsidRPr="00482661">
        <w:rPr>
          <w:rFonts w:ascii="Tahoma" w:hAnsi="Tahoma" w:cs="Tahoma"/>
          <w:spacing w:val="-2"/>
        </w:rPr>
        <w:t xml:space="preserve"> m</w:t>
      </w:r>
      <w:r w:rsidRPr="00482661">
        <w:rPr>
          <w:rFonts w:ascii="Tahoma" w:hAnsi="Tahoma" w:cs="Tahoma"/>
        </w:rPr>
        <w:t>í</w:t>
      </w:r>
      <w:r w:rsidRPr="00482661">
        <w:rPr>
          <w:rFonts w:ascii="Tahoma" w:hAnsi="Tahoma" w:cs="Tahoma"/>
          <w:spacing w:val="-2"/>
        </w:rPr>
        <w:t>ni</w:t>
      </w:r>
      <w:r w:rsidRPr="00482661">
        <w:rPr>
          <w:rFonts w:ascii="Tahoma" w:hAnsi="Tahoma" w:cs="Tahoma"/>
        </w:rPr>
        <w:t>mo</w:t>
      </w:r>
      <w:r w:rsidRPr="00482661">
        <w:rPr>
          <w:rFonts w:ascii="Tahoma" w:hAnsi="Tahoma" w:cs="Tahoma"/>
          <w:spacing w:val="-2"/>
        </w:rPr>
        <w:t xml:space="preserve"> v</w:t>
      </w:r>
      <w:r w:rsidRPr="00482661">
        <w:rPr>
          <w:rFonts w:ascii="Tahoma" w:hAnsi="Tahoma" w:cs="Tahoma"/>
        </w:rPr>
        <w:t>i</w:t>
      </w:r>
      <w:r w:rsidRPr="00482661">
        <w:rPr>
          <w:rFonts w:ascii="Tahoma" w:hAnsi="Tahoma" w:cs="Tahoma"/>
          <w:spacing w:val="-2"/>
        </w:rPr>
        <w:t>g</w:t>
      </w:r>
      <w:r w:rsidRPr="00482661">
        <w:rPr>
          <w:rFonts w:ascii="Tahoma" w:hAnsi="Tahoma" w:cs="Tahoma"/>
          <w:spacing w:val="-1"/>
        </w:rPr>
        <w:t>e</w:t>
      </w:r>
      <w:r w:rsidRPr="00482661">
        <w:rPr>
          <w:rFonts w:ascii="Tahoma" w:hAnsi="Tahoma" w:cs="Tahoma"/>
        </w:rPr>
        <w:t>nte</w:t>
      </w:r>
      <w:r w:rsidRPr="00482661">
        <w:rPr>
          <w:rFonts w:ascii="Tahoma" w:hAnsi="Tahoma" w:cs="Tahoma"/>
          <w:spacing w:val="-3"/>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ra</w:t>
      </w:r>
      <w:r w:rsidRPr="00482661">
        <w:rPr>
          <w:rFonts w:ascii="Tahoma" w:hAnsi="Tahoma" w:cs="Tahoma"/>
          <w:spacing w:val="-2"/>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rPr>
        <w:t>D</w:t>
      </w:r>
      <w:r w:rsidRPr="00482661">
        <w:rPr>
          <w:rFonts w:ascii="Tahoma" w:hAnsi="Tahoma" w:cs="Tahoma"/>
          <w:spacing w:val="-2"/>
        </w:rPr>
        <w:t>i</w:t>
      </w:r>
      <w:r w:rsidRPr="00482661">
        <w:rPr>
          <w:rFonts w:ascii="Tahoma" w:hAnsi="Tahoma" w:cs="Tahoma"/>
        </w:rPr>
        <w:t>s</w:t>
      </w:r>
      <w:r w:rsidRPr="00482661">
        <w:rPr>
          <w:rFonts w:ascii="Tahoma" w:hAnsi="Tahoma" w:cs="Tahoma"/>
          <w:spacing w:val="-2"/>
        </w:rPr>
        <w:t>t</w:t>
      </w:r>
      <w:r w:rsidRPr="00482661">
        <w:rPr>
          <w:rFonts w:ascii="Tahoma" w:hAnsi="Tahoma" w:cs="Tahoma"/>
        </w:rPr>
        <w:t>r</w:t>
      </w:r>
      <w:r w:rsidRPr="00482661">
        <w:rPr>
          <w:rFonts w:ascii="Tahoma" w:hAnsi="Tahoma" w:cs="Tahoma"/>
          <w:spacing w:val="-3"/>
        </w:rPr>
        <w:t>i</w:t>
      </w:r>
      <w:r w:rsidRPr="00482661">
        <w:rPr>
          <w:rFonts w:ascii="Tahoma" w:hAnsi="Tahoma" w:cs="Tahoma"/>
          <w:spacing w:val="-2"/>
        </w:rPr>
        <w:t>t</w:t>
      </w:r>
      <w:r w:rsidRPr="00482661">
        <w:rPr>
          <w:rFonts w:ascii="Tahoma" w:hAnsi="Tahoma" w:cs="Tahoma"/>
        </w:rPr>
        <w:t xml:space="preserve">o </w:t>
      </w:r>
      <w:r w:rsidRPr="00482661">
        <w:rPr>
          <w:rFonts w:ascii="Tahoma" w:hAnsi="Tahoma" w:cs="Tahoma"/>
          <w:spacing w:val="-1"/>
        </w:rPr>
        <w:t>Fe</w:t>
      </w:r>
      <w:r w:rsidRPr="00482661">
        <w:rPr>
          <w:rFonts w:ascii="Tahoma" w:hAnsi="Tahoma" w:cs="Tahoma"/>
        </w:rPr>
        <w:t>d</w:t>
      </w:r>
      <w:r w:rsidRPr="00482661">
        <w:rPr>
          <w:rFonts w:ascii="Tahoma" w:hAnsi="Tahoma" w:cs="Tahoma"/>
          <w:spacing w:val="-1"/>
        </w:rPr>
        <w:t>e</w:t>
      </w:r>
      <w:r w:rsidRPr="00482661">
        <w:rPr>
          <w:rFonts w:ascii="Tahoma" w:hAnsi="Tahoma" w:cs="Tahoma"/>
        </w:rPr>
        <w:t>r</w:t>
      </w:r>
      <w:r w:rsidRPr="00482661">
        <w:rPr>
          <w:rFonts w:ascii="Tahoma" w:hAnsi="Tahoma" w:cs="Tahoma"/>
          <w:spacing w:val="-4"/>
        </w:rPr>
        <w:t>a</w:t>
      </w:r>
      <w:r w:rsidRPr="00482661">
        <w:rPr>
          <w:rFonts w:ascii="Tahoma" w:hAnsi="Tahoma" w:cs="Tahoma"/>
        </w:rPr>
        <w:t>l.</w:t>
      </w:r>
    </w:p>
    <w:p w14:paraId="0CA6B321" w14:textId="77777777" w:rsidR="008210A8" w:rsidRPr="00482661" w:rsidRDefault="008210A8" w:rsidP="001C3F17">
      <w:pPr>
        <w:spacing w:after="0" w:line="240" w:lineRule="auto"/>
        <w:jc w:val="both"/>
        <w:rPr>
          <w:rFonts w:ascii="Tahoma" w:hAnsi="Tahoma" w:cs="Tahoma"/>
        </w:rPr>
      </w:pPr>
    </w:p>
    <w:p w14:paraId="7232B095"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1"/>
        </w:rPr>
        <w:t>S</w:t>
      </w:r>
      <w:r w:rsidRPr="00482661">
        <w:rPr>
          <w:rFonts w:ascii="Tahoma" w:hAnsi="Tahoma" w:cs="Tahoma"/>
          <w:b/>
          <w:bCs/>
        </w:rPr>
        <w:t>A</w:t>
      </w:r>
      <w:r w:rsidRPr="00482661">
        <w:rPr>
          <w:rFonts w:ascii="Tahoma" w:hAnsi="Tahoma" w:cs="Tahoma"/>
          <w:b/>
          <w:bCs/>
          <w:spacing w:val="-3"/>
        </w:rPr>
        <w:t>R</w:t>
      </w:r>
      <w:r w:rsidRPr="00482661">
        <w:rPr>
          <w:rFonts w:ascii="Tahoma" w:hAnsi="Tahoma" w:cs="Tahoma"/>
          <w:b/>
          <w:bCs/>
        </w:rPr>
        <w:t>,</w:t>
      </w:r>
      <w:r w:rsidRPr="00482661">
        <w:rPr>
          <w:rFonts w:ascii="Tahoma" w:hAnsi="Tahoma" w:cs="Tahoma"/>
          <w:b/>
          <w:bCs/>
          <w:spacing w:val="-2"/>
        </w:rPr>
        <w:t xml:space="preserve"> </w:t>
      </w:r>
      <w:r w:rsidRPr="00482661">
        <w:rPr>
          <w:rFonts w:ascii="Tahoma" w:hAnsi="Tahoma" w:cs="Tahoma"/>
        </w:rPr>
        <w:t>acrónimo de</w:t>
      </w:r>
      <w:r w:rsidRPr="00482661">
        <w:rPr>
          <w:rFonts w:ascii="Tahoma" w:hAnsi="Tahoma" w:cs="Tahoma"/>
          <w:spacing w:val="-4"/>
        </w:rPr>
        <w:t xml:space="preserve"> </w:t>
      </w:r>
      <w:r w:rsidRPr="00482661">
        <w:rPr>
          <w:rFonts w:ascii="Tahoma" w:hAnsi="Tahoma" w:cs="Tahoma"/>
          <w:spacing w:val="1"/>
        </w:rPr>
        <w:t>S</w:t>
      </w:r>
      <w:r w:rsidRPr="00482661">
        <w:rPr>
          <w:rFonts w:ascii="Tahoma" w:hAnsi="Tahoma" w:cs="Tahoma"/>
          <w:spacing w:val="-2"/>
        </w:rPr>
        <w:t>i</w:t>
      </w:r>
      <w:r w:rsidRPr="00482661">
        <w:rPr>
          <w:rFonts w:ascii="Tahoma" w:hAnsi="Tahoma" w:cs="Tahoma"/>
        </w:rPr>
        <w:t>st</w:t>
      </w:r>
      <w:r w:rsidRPr="00482661">
        <w:rPr>
          <w:rFonts w:ascii="Tahoma" w:hAnsi="Tahoma" w:cs="Tahoma"/>
          <w:spacing w:val="-3"/>
        </w:rPr>
        <w:t>e</w:t>
      </w:r>
      <w:r w:rsidRPr="00482661">
        <w:rPr>
          <w:rFonts w:ascii="Tahoma" w:hAnsi="Tahoma" w:cs="Tahoma"/>
        </w:rPr>
        <w:t>ma</w:t>
      </w:r>
      <w:r w:rsidRPr="00482661">
        <w:rPr>
          <w:rFonts w:ascii="Tahoma" w:hAnsi="Tahoma" w:cs="Tahoma"/>
          <w:spacing w:val="-3"/>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spacing w:val="-3"/>
        </w:rPr>
        <w:t>A</w:t>
      </w:r>
      <w:r w:rsidRPr="00482661">
        <w:rPr>
          <w:rFonts w:ascii="Tahoma" w:hAnsi="Tahoma" w:cs="Tahoma"/>
        </w:rPr>
        <w:t>ho</w:t>
      </w:r>
      <w:r w:rsidRPr="00482661">
        <w:rPr>
          <w:rFonts w:ascii="Tahoma" w:hAnsi="Tahoma" w:cs="Tahoma"/>
          <w:spacing w:val="-3"/>
        </w:rPr>
        <w:t>r</w:t>
      </w:r>
      <w:r w:rsidRPr="00482661">
        <w:rPr>
          <w:rFonts w:ascii="Tahoma" w:hAnsi="Tahoma" w:cs="Tahoma"/>
        </w:rPr>
        <w:t>ro</w:t>
      </w:r>
      <w:r w:rsidRPr="00482661">
        <w:rPr>
          <w:rFonts w:ascii="Tahoma" w:hAnsi="Tahoma" w:cs="Tahoma"/>
          <w:spacing w:val="-3"/>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ra</w:t>
      </w:r>
      <w:r w:rsidRPr="00482661">
        <w:rPr>
          <w:rFonts w:ascii="Tahoma" w:hAnsi="Tahoma" w:cs="Tahoma"/>
          <w:spacing w:val="-2"/>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rPr>
        <w:t>R</w:t>
      </w:r>
      <w:r w:rsidRPr="00482661">
        <w:rPr>
          <w:rFonts w:ascii="Tahoma" w:hAnsi="Tahoma" w:cs="Tahoma"/>
          <w:spacing w:val="-3"/>
        </w:rPr>
        <w:t>e</w:t>
      </w:r>
      <w:r w:rsidRPr="00482661">
        <w:rPr>
          <w:rFonts w:ascii="Tahoma" w:hAnsi="Tahoma" w:cs="Tahoma"/>
        </w:rPr>
        <w:t>t</w:t>
      </w:r>
      <w:r w:rsidRPr="00482661">
        <w:rPr>
          <w:rFonts w:ascii="Tahoma" w:hAnsi="Tahoma" w:cs="Tahoma"/>
          <w:spacing w:val="-1"/>
        </w:rPr>
        <w:t>i</w:t>
      </w:r>
      <w:r w:rsidRPr="00482661">
        <w:rPr>
          <w:rFonts w:ascii="Tahoma" w:hAnsi="Tahoma" w:cs="Tahoma"/>
        </w:rPr>
        <w:t>ro.</w:t>
      </w:r>
    </w:p>
    <w:p w14:paraId="1DAD3BCB" w14:textId="77777777" w:rsidR="008210A8" w:rsidRPr="00482661" w:rsidRDefault="008210A8" w:rsidP="001C3F17">
      <w:pPr>
        <w:spacing w:after="0" w:line="240" w:lineRule="auto"/>
        <w:jc w:val="both"/>
        <w:rPr>
          <w:rFonts w:ascii="Tahoma" w:hAnsi="Tahoma" w:cs="Tahoma"/>
        </w:rPr>
      </w:pPr>
    </w:p>
    <w:p w14:paraId="19DB915F"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1"/>
        </w:rPr>
        <w:t>S</w:t>
      </w:r>
      <w:r w:rsidRPr="00482661">
        <w:rPr>
          <w:rFonts w:ascii="Tahoma" w:hAnsi="Tahoma" w:cs="Tahoma"/>
          <w:b/>
          <w:bCs/>
        </w:rPr>
        <w:t>B1</w:t>
      </w:r>
      <w:r w:rsidRPr="00482661">
        <w:rPr>
          <w:rFonts w:ascii="Tahoma" w:hAnsi="Tahoma" w:cs="Tahoma"/>
        </w:rPr>
        <w:t>,</w:t>
      </w:r>
      <w:r w:rsidRPr="00482661">
        <w:rPr>
          <w:rFonts w:ascii="Tahoma" w:hAnsi="Tahoma" w:cs="Tahoma"/>
          <w:spacing w:val="-2"/>
        </w:rPr>
        <w:t xml:space="preserve"> 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ica</w:t>
      </w:r>
      <w:r w:rsidRPr="00482661">
        <w:rPr>
          <w:rFonts w:ascii="Tahoma" w:hAnsi="Tahoma" w:cs="Tahoma"/>
          <w:spacing w:val="-4"/>
        </w:rPr>
        <w:t xml:space="preserve"> </w:t>
      </w:r>
      <w:r w:rsidRPr="00482661">
        <w:rPr>
          <w:rFonts w:ascii="Tahoma" w:hAnsi="Tahoma" w:cs="Tahoma"/>
        </w:rPr>
        <w:t>la</w:t>
      </w:r>
      <w:r w:rsidRPr="00482661">
        <w:rPr>
          <w:rFonts w:ascii="Tahoma" w:hAnsi="Tahoma" w:cs="Tahoma"/>
          <w:spacing w:val="-3"/>
        </w:rPr>
        <w:t xml:space="preserve"> </w:t>
      </w:r>
      <w:r w:rsidRPr="00482661">
        <w:rPr>
          <w:rFonts w:ascii="Tahoma" w:hAnsi="Tahoma" w:cs="Tahoma"/>
          <w:spacing w:val="-1"/>
        </w:rPr>
        <w:t>S</w:t>
      </w:r>
      <w:r w:rsidRPr="00482661">
        <w:rPr>
          <w:rFonts w:ascii="Tahoma" w:hAnsi="Tahoma" w:cs="Tahoma"/>
        </w:rPr>
        <w:t>o</w:t>
      </w:r>
      <w:r w:rsidRPr="00482661">
        <w:rPr>
          <w:rFonts w:ascii="Tahoma" w:hAnsi="Tahoma" w:cs="Tahoma"/>
          <w:spacing w:val="-3"/>
        </w:rPr>
        <w:t>c</w:t>
      </w:r>
      <w:r w:rsidRPr="00482661">
        <w:rPr>
          <w:rFonts w:ascii="Tahoma" w:hAnsi="Tahoma" w:cs="Tahoma"/>
        </w:rPr>
        <w:t>ied</w:t>
      </w:r>
      <w:r w:rsidRPr="00482661">
        <w:rPr>
          <w:rFonts w:ascii="Tahoma" w:hAnsi="Tahoma" w:cs="Tahoma"/>
          <w:spacing w:val="-4"/>
        </w:rPr>
        <w:t>a</w:t>
      </w:r>
      <w:r w:rsidRPr="00482661">
        <w:rPr>
          <w:rFonts w:ascii="Tahoma" w:hAnsi="Tahoma" w:cs="Tahoma"/>
        </w:rPr>
        <w:t>d de</w:t>
      </w:r>
      <w:r w:rsidRPr="00482661">
        <w:rPr>
          <w:rFonts w:ascii="Tahoma" w:hAnsi="Tahoma" w:cs="Tahoma"/>
          <w:spacing w:val="-3"/>
        </w:rPr>
        <w:t xml:space="preserve"> </w:t>
      </w:r>
      <w:r w:rsidRPr="00482661">
        <w:rPr>
          <w:rFonts w:ascii="Tahoma" w:hAnsi="Tahoma" w:cs="Tahoma"/>
          <w:spacing w:val="-6"/>
        </w:rPr>
        <w:t>I</w:t>
      </w:r>
      <w:r w:rsidRPr="00482661">
        <w:rPr>
          <w:rFonts w:ascii="Tahoma" w:hAnsi="Tahoma" w:cs="Tahoma"/>
        </w:rPr>
        <w:t>nv</w:t>
      </w:r>
      <w:r w:rsidRPr="00482661">
        <w:rPr>
          <w:rFonts w:ascii="Tahoma" w:hAnsi="Tahoma" w:cs="Tahoma"/>
          <w:spacing w:val="-1"/>
        </w:rPr>
        <w:t>e</w:t>
      </w:r>
      <w:r w:rsidRPr="00482661">
        <w:rPr>
          <w:rFonts w:ascii="Tahoma" w:hAnsi="Tahoma" w:cs="Tahoma"/>
        </w:rPr>
        <w:t>rsi</w:t>
      </w:r>
      <w:r w:rsidRPr="00482661">
        <w:rPr>
          <w:rFonts w:ascii="Tahoma" w:hAnsi="Tahoma" w:cs="Tahoma"/>
          <w:spacing w:val="-2"/>
        </w:rPr>
        <w:t>ó</w:t>
      </w:r>
      <w:r w:rsidRPr="00482661">
        <w:rPr>
          <w:rFonts w:ascii="Tahoma" w:hAnsi="Tahoma" w:cs="Tahoma"/>
        </w:rPr>
        <w:t xml:space="preserve">n </w:t>
      </w:r>
      <w:r w:rsidRPr="00482661">
        <w:rPr>
          <w:rFonts w:ascii="Tahoma" w:hAnsi="Tahoma" w:cs="Tahoma"/>
          <w:spacing w:val="-3"/>
        </w:rPr>
        <w:t>E</w:t>
      </w:r>
      <w:r w:rsidRPr="00482661">
        <w:rPr>
          <w:rFonts w:ascii="Tahoma" w:hAnsi="Tahoma" w:cs="Tahoma"/>
        </w:rPr>
        <w:t>spe</w:t>
      </w:r>
      <w:r w:rsidRPr="00482661">
        <w:rPr>
          <w:rFonts w:ascii="Tahoma" w:hAnsi="Tahoma" w:cs="Tahoma"/>
          <w:spacing w:val="-4"/>
        </w:rPr>
        <w:t>c</w:t>
      </w:r>
      <w:r w:rsidRPr="00482661">
        <w:rPr>
          <w:rFonts w:ascii="Tahoma" w:hAnsi="Tahoma" w:cs="Tahoma"/>
        </w:rPr>
        <w:t>i</w:t>
      </w:r>
      <w:r w:rsidRPr="00482661">
        <w:rPr>
          <w:rFonts w:ascii="Tahoma" w:hAnsi="Tahoma" w:cs="Tahoma"/>
          <w:spacing w:val="-3"/>
        </w:rPr>
        <w:t>a</w:t>
      </w:r>
      <w:r w:rsidRPr="00482661">
        <w:rPr>
          <w:rFonts w:ascii="Tahoma" w:hAnsi="Tahoma" w:cs="Tahoma"/>
        </w:rPr>
        <w:t>l</w:t>
      </w:r>
      <w:r w:rsidRPr="00482661">
        <w:rPr>
          <w:rFonts w:ascii="Tahoma" w:hAnsi="Tahoma" w:cs="Tahoma"/>
          <w:spacing w:val="-1"/>
        </w:rPr>
        <w:t>iza</w:t>
      </w:r>
      <w:r w:rsidRPr="00482661">
        <w:rPr>
          <w:rFonts w:ascii="Tahoma" w:hAnsi="Tahoma" w:cs="Tahoma"/>
        </w:rPr>
        <w:t>da</w:t>
      </w:r>
      <w:r w:rsidRPr="00482661">
        <w:rPr>
          <w:rFonts w:ascii="Tahoma" w:hAnsi="Tahoma" w:cs="Tahoma"/>
          <w:spacing w:val="-1"/>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spacing w:val="-1"/>
        </w:rPr>
        <w:t>F</w:t>
      </w:r>
      <w:r w:rsidRPr="00482661">
        <w:rPr>
          <w:rFonts w:ascii="Tahoma" w:hAnsi="Tahoma" w:cs="Tahoma"/>
        </w:rPr>
        <w:t>o</w:t>
      </w:r>
      <w:r w:rsidRPr="00482661">
        <w:rPr>
          <w:rFonts w:ascii="Tahoma" w:hAnsi="Tahoma" w:cs="Tahoma"/>
          <w:spacing w:val="-2"/>
        </w:rPr>
        <w:t>n</w:t>
      </w:r>
      <w:r w:rsidRPr="00482661">
        <w:rPr>
          <w:rFonts w:ascii="Tahoma" w:hAnsi="Tahoma" w:cs="Tahoma"/>
        </w:rPr>
        <w:t>d</w:t>
      </w:r>
      <w:r w:rsidRPr="00482661">
        <w:rPr>
          <w:rFonts w:ascii="Tahoma" w:hAnsi="Tahoma" w:cs="Tahoma"/>
          <w:spacing w:val="-2"/>
        </w:rPr>
        <w:t>o</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ra</w:t>
      </w:r>
      <w:r w:rsidRPr="00482661">
        <w:rPr>
          <w:rFonts w:ascii="Tahoma" w:hAnsi="Tahoma" w:cs="Tahoma"/>
          <w:spacing w:val="-2"/>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rPr>
        <w:t>R</w:t>
      </w:r>
      <w:r w:rsidRPr="00482661">
        <w:rPr>
          <w:rFonts w:ascii="Tahoma" w:hAnsi="Tahoma" w:cs="Tahoma"/>
          <w:spacing w:val="-3"/>
        </w:rPr>
        <w:t>e</w:t>
      </w:r>
      <w:r w:rsidRPr="00482661">
        <w:rPr>
          <w:rFonts w:ascii="Tahoma" w:hAnsi="Tahoma" w:cs="Tahoma"/>
        </w:rPr>
        <w:t>t</w:t>
      </w:r>
      <w:r w:rsidRPr="00482661">
        <w:rPr>
          <w:rFonts w:ascii="Tahoma" w:hAnsi="Tahoma" w:cs="Tahoma"/>
          <w:spacing w:val="1"/>
        </w:rPr>
        <w:t>i</w:t>
      </w:r>
      <w:r w:rsidRPr="00482661">
        <w:rPr>
          <w:rFonts w:ascii="Tahoma" w:hAnsi="Tahoma" w:cs="Tahoma"/>
          <w:spacing w:val="-3"/>
        </w:rPr>
        <w:t>r</w:t>
      </w:r>
      <w:r w:rsidRPr="00482661">
        <w:rPr>
          <w:rFonts w:ascii="Tahoma" w:hAnsi="Tahoma" w:cs="Tahoma"/>
        </w:rPr>
        <w:t xml:space="preserve">o </w:t>
      </w:r>
      <w:r w:rsidRPr="00482661">
        <w:rPr>
          <w:rFonts w:ascii="Tahoma" w:hAnsi="Tahoma" w:cs="Tahoma"/>
          <w:spacing w:val="-2"/>
        </w:rPr>
        <w:t>B</w:t>
      </w:r>
      <w:r w:rsidRPr="00482661">
        <w:rPr>
          <w:rFonts w:ascii="Tahoma" w:hAnsi="Tahoma" w:cs="Tahoma"/>
          <w:spacing w:val="-1"/>
        </w:rPr>
        <w:t>á</w:t>
      </w:r>
      <w:r w:rsidRPr="00482661">
        <w:rPr>
          <w:rFonts w:ascii="Tahoma" w:hAnsi="Tahoma" w:cs="Tahoma"/>
          <w:spacing w:val="-2"/>
        </w:rPr>
        <w:t>s</w:t>
      </w:r>
      <w:r w:rsidRPr="00482661">
        <w:rPr>
          <w:rFonts w:ascii="Tahoma" w:hAnsi="Tahoma" w:cs="Tahoma"/>
        </w:rPr>
        <w:t>ica</w:t>
      </w:r>
      <w:r w:rsidRPr="00482661">
        <w:rPr>
          <w:rFonts w:ascii="Tahoma" w:hAnsi="Tahoma" w:cs="Tahoma"/>
          <w:spacing w:val="-4"/>
        </w:rPr>
        <w:t xml:space="preserve"> </w:t>
      </w:r>
      <w:r w:rsidRPr="00482661">
        <w:rPr>
          <w:rFonts w:ascii="Tahoma" w:hAnsi="Tahoma" w:cs="Tahoma"/>
          <w:spacing w:val="2"/>
        </w:rPr>
        <w:t>1</w:t>
      </w:r>
      <w:r w:rsidRPr="00482661">
        <w:rPr>
          <w:rFonts w:ascii="Tahoma" w:hAnsi="Tahoma" w:cs="Tahoma"/>
        </w:rPr>
        <w:t>.</w:t>
      </w:r>
    </w:p>
    <w:p w14:paraId="1764ACF3" w14:textId="77777777" w:rsidR="008210A8" w:rsidRPr="00482661" w:rsidRDefault="008210A8" w:rsidP="001C3F17">
      <w:pPr>
        <w:spacing w:after="0" w:line="240" w:lineRule="auto"/>
        <w:jc w:val="both"/>
        <w:rPr>
          <w:rFonts w:ascii="Tahoma" w:hAnsi="Tahoma" w:cs="Tahoma"/>
        </w:rPr>
      </w:pPr>
    </w:p>
    <w:p w14:paraId="0C4BAC0A"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1"/>
        </w:rPr>
        <w:t>S</w:t>
      </w:r>
      <w:r w:rsidRPr="00482661">
        <w:rPr>
          <w:rFonts w:ascii="Tahoma" w:hAnsi="Tahoma" w:cs="Tahoma"/>
          <w:b/>
          <w:bCs/>
        </w:rPr>
        <w:t>B2</w:t>
      </w:r>
      <w:r w:rsidRPr="00482661">
        <w:rPr>
          <w:rFonts w:ascii="Tahoma" w:hAnsi="Tahoma" w:cs="Tahoma"/>
        </w:rPr>
        <w:t>,</w:t>
      </w:r>
      <w:r w:rsidRPr="00482661">
        <w:rPr>
          <w:rFonts w:ascii="Tahoma" w:hAnsi="Tahoma" w:cs="Tahoma"/>
          <w:spacing w:val="-2"/>
        </w:rPr>
        <w:t xml:space="preserve"> 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ica</w:t>
      </w:r>
      <w:r w:rsidRPr="00482661">
        <w:rPr>
          <w:rFonts w:ascii="Tahoma" w:hAnsi="Tahoma" w:cs="Tahoma"/>
          <w:spacing w:val="-4"/>
        </w:rPr>
        <w:t xml:space="preserve"> </w:t>
      </w:r>
      <w:r w:rsidRPr="00482661">
        <w:rPr>
          <w:rFonts w:ascii="Tahoma" w:hAnsi="Tahoma" w:cs="Tahoma"/>
        </w:rPr>
        <w:t>la</w:t>
      </w:r>
      <w:r w:rsidRPr="00482661">
        <w:rPr>
          <w:rFonts w:ascii="Tahoma" w:hAnsi="Tahoma" w:cs="Tahoma"/>
          <w:spacing w:val="-3"/>
        </w:rPr>
        <w:t xml:space="preserve"> </w:t>
      </w:r>
      <w:r w:rsidRPr="00482661">
        <w:rPr>
          <w:rFonts w:ascii="Tahoma" w:hAnsi="Tahoma" w:cs="Tahoma"/>
          <w:spacing w:val="-1"/>
        </w:rPr>
        <w:t>S</w:t>
      </w:r>
      <w:r w:rsidRPr="00482661">
        <w:rPr>
          <w:rFonts w:ascii="Tahoma" w:hAnsi="Tahoma" w:cs="Tahoma"/>
        </w:rPr>
        <w:t>o</w:t>
      </w:r>
      <w:r w:rsidRPr="00482661">
        <w:rPr>
          <w:rFonts w:ascii="Tahoma" w:hAnsi="Tahoma" w:cs="Tahoma"/>
          <w:spacing w:val="-3"/>
        </w:rPr>
        <w:t>c</w:t>
      </w:r>
      <w:r w:rsidRPr="00482661">
        <w:rPr>
          <w:rFonts w:ascii="Tahoma" w:hAnsi="Tahoma" w:cs="Tahoma"/>
        </w:rPr>
        <w:t>ied</w:t>
      </w:r>
      <w:r w:rsidRPr="00482661">
        <w:rPr>
          <w:rFonts w:ascii="Tahoma" w:hAnsi="Tahoma" w:cs="Tahoma"/>
          <w:spacing w:val="-4"/>
        </w:rPr>
        <w:t>a</w:t>
      </w:r>
      <w:r w:rsidRPr="00482661">
        <w:rPr>
          <w:rFonts w:ascii="Tahoma" w:hAnsi="Tahoma" w:cs="Tahoma"/>
        </w:rPr>
        <w:t>d de</w:t>
      </w:r>
      <w:r w:rsidRPr="00482661">
        <w:rPr>
          <w:rFonts w:ascii="Tahoma" w:hAnsi="Tahoma" w:cs="Tahoma"/>
          <w:spacing w:val="-3"/>
        </w:rPr>
        <w:t xml:space="preserve"> </w:t>
      </w:r>
      <w:r w:rsidRPr="00482661">
        <w:rPr>
          <w:rFonts w:ascii="Tahoma" w:hAnsi="Tahoma" w:cs="Tahoma"/>
          <w:spacing w:val="-6"/>
        </w:rPr>
        <w:t>I</w:t>
      </w:r>
      <w:r w:rsidRPr="00482661">
        <w:rPr>
          <w:rFonts w:ascii="Tahoma" w:hAnsi="Tahoma" w:cs="Tahoma"/>
        </w:rPr>
        <w:t>nv</w:t>
      </w:r>
      <w:r w:rsidRPr="00482661">
        <w:rPr>
          <w:rFonts w:ascii="Tahoma" w:hAnsi="Tahoma" w:cs="Tahoma"/>
          <w:spacing w:val="-1"/>
        </w:rPr>
        <w:t>e</w:t>
      </w:r>
      <w:r w:rsidRPr="00482661">
        <w:rPr>
          <w:rFonts w:ascii="Tahoma" w:hAnsi="Tahoma" w:cs="Tahoma"/>
        </w:rPr>
        <w:t>rsi</w:t>
      </w:r>
      <w:r w:rsidRPr="00482661">
        <w:rPr>
          <w:rFonts w:ascii="Tahoma" w:hAnsi="Tahoma" w:cs="Tahoma"/>
          <w:spacing w:val="-2"/>
        </w:rPr>
        <w:t>ó</w:t>
      </w:r>
      <w:r w:rsidRPr="00482661">
        <w:rPr>
          <w:rFonts w:ascii="Tahoma" w:hAnsi="Tahoma" w:cs="Tahoma"/>
        </w:rPr>
        <w:t xml:space="preserve">n </w:t>
      </w:r>
      <w:r w:rsidRPr="00482661">
        <w:rPr>
          <w:rFonts w:ascii="Tahoma" w:hAnsi="Tahoma" w:cs="Tahoma"/>
          <w:spacing w:val="-3"/>
        </w:rPr>
        <w:t>E</w:t>
      </w:r>
      <w:r w:rsidRPr="00482661">
        <w:rPr>
          <w:rFonts w:ascii="Tahoma" w:hAnsi="Tahoma" w:cs="Tahoma"/>
        </w:rPr>
        <w:t>spe</w:t>
      </w:r>
      <w:r w:rsidRPr="00482661">
        <w:rPr>
          <w:rFonts w:ascii="Tahoma" w:hAnsi="Tahoma" w:cs="Tahoma"/>
          <w:spacing w:val="-4"/>
        </w:rPr>
        <w:t>c</w:t>
      </w:r>
      <w:r w:rsidRPr="00482661">
        <w:rPr>
          <w:rFonts w:ascii="Tahoma" w:hAnsi="Tahoma" w:cs="Tahoma"/>
        </w:rPr>
        <w:t>i</w:t>
      </w:r>
      <w:r w:rsidRPr="00482661">
        <w:rPr>
          <w:rFonts w:ascii="Tahoma" w:hAnsi="Tahoma" w:cs="Tahoma"/>
          <w:spacing w:val="-3"/>
        </w:rPr>
        <w:t>a</w:t>
      </w:r>
      <w:r w:rsidRPr="00482661">
        <w:rPr>
          <w:rFonts w:ascii="Tahoma" w:hAnsi="Tahoma" w:cs="Tahoma"/>
        </w:rPr>
        <w:t>l</w:t>
      </w:r>
      <w:r w:rsidRPr="00482661">
        <w:rPr>
          <w:rFonts w:ascii="Tahoma" w:hAnsi="Tahoma" w:cs="Tahoma"/>
          <w:spacing w:val="-1"/>
        </w:rPr>
        <w:t>iza</w:t>
      </w:r>
      <w:r w:rsidRPr="00482661">
        <w:rPr>
          <w:rFonts w:ascii="Tahoma" w:hAnsi="Tahoma" w:cs="Tahoma"/>
        </w:rPr>
        <w:t>da</w:t>
      </w:r>
      <w:r w:rsidRPr="00482661">
        <w:rPr>
          <w:rFonts w:ascii="Tahoma" w:hAnsi="Tahoma" w:cs="Tahoma"/>
          <w:spacing w:val="-1"/>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spacing w:val="-1"/>
        </w:rPr>
        <w:t>F</w:t>
      </w:r>
      <w:r w:rsidRPr="00482661">
        <w:rPr>
          <w:rFonts w:ascii="Tahoma" w:hAnsi="Tahoma" w:cs="Tahoma"/>
        </w:rPr>
        <w:t>o</w:t>
      </w:r>
      <w:r w:rsidRPr="00482661">
        <w:rPr>
          <w:rFonts w:ascii="Tahoma" w:hAnsi="Tahoma" w:cs="Tahoma"/>
          <w:spacing w:val="-2"/>
        </w:rPr>
        <w:t>n</w:t>
      </w:r>
      <w:r w:rsidRPr="00482661">
        <w:rPr>
          <w:rFonts w:ascii="Tahoma" w:hAnsi="Tahoma" w:cs="Tahoma"/>
        </w:rPr>
        <w:t>d</w:t>
      </w:r>
      <w:r w:rsidRPr="00482661">
        <w:rPr>
          <w:rFonts w:ascii="Tahoma" w:hAnsi="Tahoma" w:cs="Tahoma"/>
          <w:spacing w:val="-2"/>
        </w:rPr>
        <w:t>o</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ra</w:t>
      </w:r>
      <w:r w:rsidRPr="00482661">
        <w:rPr>
          <w:rFonts w:ascii="Tahoma" w:hAnsi="Tahoma" w:cs="Tahoma"/>
          <w:spacing w:val="-2"/>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rPr>
        <w:t>R</w:t>
      </w:r>
      <w:r w:rsidRPr="00482661">
        <w:rPr>
          <w:rFonts w:ascii="Tahoma" w:hAnsi="Tahoma" w:cs="Tahoma"/>
          <w:spacing w:val="-3"/>
        </w:rPr>
        <w:t>e</w:t>
      </w:r>
      <w:r w:rsidRPr="00482661">
        <w:rPr>
          <w:rFonts w:ascii="Tahoma" w:hAnsi="Tahoma" w:cs="Tahoma"/>
        </w:rPr>
        <w:t>t</w:t>
      </w:r>
      <w:r w:rsidRPr="00482661">
        <w:rPr>
          <w:rFonts w:ascii="Tahoma" w:hAnsi="Tahoma" w:cs="Tahoma"/>
          <w:spacing w:val="1"/>
        </w:rPr>
        <w:t>i</w:t>
      </w:r>
      <w:r w:rsidRPr="00482661">
        <w:rPr>
          <w:rFonts w:ascii="Tahoma" w:hAnsi="Tahoma" w:cs="Tahoma"/>
          <w:spacing w:val="-3"/>
        </w:rPr>
        <w:t>r</w:t>
      </w:r>
      <w:r w:rsidRPr="00482661">
        <w:rPr>
          <w:rFonts w:ascii="Tahoma" w:hAnsi="Tahoma" w:cs="Tahoma"/>
        </w:rPr>
        <w:t xml:space="preserve">o </w:t>
      </w:r>
      <w:r w:rsidRPr="00482661">
        <w:rPr>
          <w:rFonts w:ascii="Tahoma" w:hAnsi="Tahoma" w:cs="Tahoma"/>
          <w:spacing w:val="-2"/>
        </w:rPr>
        <w:t>B</w:t>
      </w:r>
      <w:r w:rsidRPr="00482661">
        <w:rPr>
          <w:rFonts w:ascii="Tahoma" w:hAnsi="Tahoma" w:cs="Tahoma"/>
          <w:spacing w:val="-1"/>
        </w:rPr>
        <w:t>á</w:t>
      </w:r>
      <w:r w:rsidRPr="00482661">
        <w:rPr>
          <w:rFonts w:ascii="Tahoma" w:hAnsi="Tahoma" w:cs="Tahoma"/>
          <w:spacing w:val="-2"/>
        </w:rPr>
        <w:t>s</w:t>
      </w:r>
      <w:r w:rsidRPr="00482661">
        <w:rPr>
          <w:rFonts w:ascii="Tahoma" w:hAnsi="Tahoma" w:cs="Tahoma"/>
        </w:rPr>
        <w:t>ica</w:t>
      </w:r>
      <w:r w:rsidRPr="00482661">
        <w:rPr>
          <w:rFonts w:ascii="Tahoma" w:hAnsi="Tahoma" w:cs="Tahoma"/>
          <w:spacing w:val="-4"/>
        </w:rPr>
        <w:t xml:space="preserve"> </w:t>
      </w:r>
      <w:r w:rsidRPr="00482661">
        <w:rPr>
          <w:rFonts w:ascii="Tahoma" w:hAnsi="Tahoma" w:cs="Tahoma"/>
          <w:spacing w:val="2"/>
        </w:rPr>
        <w:t>2</w:t>
      </w:r>
      <w:r w:rsidRPr="00482661">
        <w:rPr>
          <w:rFonts w:ascii="Tahoma" w:hAnsi="Tahoma" w:cs="Tahoma"/>
        </w:rPr>
        <w:t>.</w:t>
      </w:r>
    </w:p>
    <w:p w14:paraId="4E13B33B" w14:textId="77777777" w:rsidR="008210A8" w:rsidRPr="00482661" w:rsidRDefault="008210A8" w:rsidP="001C3F17">
      <w:pPr>
        <w:spacing w:after="0" w:line="240" w:lineRule="auto"/>
        <w:jc w:val="both"/>
        <w:rPr>
          <w:rFonts w:ascii="Tahoma" w:hAnsi="Tahoma" w:cs="Tahoma"/>
        </w:rPr>
      </w:pPr>
    </w:p>
    <w:p w14:paraId="64CFAFBB"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1"/>
        </w:rPr>
        <w:t>S</w:t>
      </w:r>
      <w:r w:rsidRPr="00482661">
        <w:rPr>
          <w:rFonts w:ascii="Tahoma" w:hAnsi="Tahoma" w:cs="Tahoma"/>
          <w:b/>
          <w:bCs/>
        </w:rPr>
        <w:t>B3</w:t>
      </w:r>
      <w:r w:rsidRPr="00482661">
        <w:rPr>
          <w:rFonts w:ascii="Tahoma" w:hAnsi="Tahoma" w:cs="Tahoma"/>
        </w:rPr>
        <w:t>,</w:t>
      </w:r>
      <w:r w:rsidRPr="00482661">
        <w:rPr>
          <w:rFonts w:ascii="Tahoma" w:hAnsi="Tahoma" w:cs="Tahoma"/>
          <w:spacing w:val="-2"/>
        </w:rPr>
        <w:t xml:space="preserve"> 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ica</w:t>
      </w:r>
      <w:r w:rsidRPr="00482661">
        <w:rPr>
          <w:rFonts w:ascii="Tahoma" w:hAnsi="Tahoma" w:cs="Tahoma"/>
          <w:spacing w:val="-4"/>
        </w:rPr>
        <w:t xml:space="preserve"> </w:t>
      </w:r>
      <w:r w:rsidRPr="00482661">
        <w:rPr>
          <w:rFonts w:ascii="Tahoma" w:hAnsi="Tahoma" w:cs="Tahoma"/>
        </w:rPr>
        <w:t>la</w:t>
      </w:r>
      <w:r w:rsidRPr="00482661">
        <w:rPr>
          <w:rFonts w:ascii="Tahoma" w:hAnsi="Tahoma" w:cs="Tahoma"/>
          <w:spacing w:val="-3"/>
        </w:rPr>
        <w:t xml:space="preserve"> </w:t>
      </w:r>
      <w:r w:rsidRPr="00482661">
        <w:rPr>
          <w:rFonts w:ascii="Tahoma" w:hAnsi="Tahoma" w:cs="Tahoma"/>
          <w:spacing w:val="-1"/>
        </w:rPr>
        <w:t>S</w:t>
      </w:r>
      <w:r w:rsidRPr="00482661">
        <w:rPr>
          <w:rFonts w:ascii="Tahoma" w:hAnsi="Tahoma" w:cs="Tahoma"/>
        </w:rPr>
        <w:t>o</w:t>
      </w:r>
      <w:r w:rsidRPr="00482661">
        <w:rPr>
          <w:rFonts w:ascii="Tahoma" w:hAnsi="Tahoma" w:cs="Tahoma"/>
          <w:spacing w:val="-3"/>
        </w:rPr>
        <w:t>c</w:t>
      </w:r>
      <w:r w:rsidRPr="00482661">
        <w:rPr>
          <w:rFonts w:ascii="Tahoma" w:hAnsi="Tahoma" w:cs="Tahoma"/>
        </w:rPr>
        <w:t>ied</w:t>
      </w:r>
      <w:r w:rsidRPr="00482661">
        <w:rPr>
          <w:rFonts w:ascii="Tahoma" w:hAnsi="Tahoma" w:cs="Tahoma"/>
          <w:spacing w:val="-4"/>
        </w:rPr>
        <w:t>a</w:t>
      </w:r>
      <w:r w:rsidRPr="00482661">
        <w:rPr>
          <w:rFonts w:ascii="Tahoma" w:hAnsi="Tahoma" w:cs="Tahoma"/>
        </w:rPr>
        <w:t>d de</w:t>
      </w:r>
      <w:r w:rsidRPr="00482661">
        <w:rPr>
          <w:rFonts w:ascii="Tahoma" w:hAnsi="Tahoma" w:cs="Tahoma"/>
          <w:spacing w:val="-3"/>
        </w:rPr>
        <w:t xml:space="preserve"> </w:t>
      </w:r>
      <w:r w:rsidRPr="00482661">
        <w:rPr>
          <w:rFonts w:ascii="Tahoma" w:hAnsi="Tahoma" w:cs="Tahoma"/>
          <w:spacing w:val="-6"/>
        </w:rPr>
        <w:t>I</w:t>
      </w:r>
      <w:r w:rsidRPr="00482661">
        <w:rPr>
          <w:rFonts w:ascii="Tahoma" w:hAnsi="Tahoma" w:cs="Tahoma"/>
        </w:rPr>
        <w:t>nv</w:t>
      </w:r>
      <w:r w:rsidRPr="00482661">
        <w:rPr>
          <w:rFonts w:ascii="Tahoma" w:hAnsi="Tahoma" w:cs="Tahoma"/>
          <w:spacing w:val="-1"/>
        </w:rPr>
        <w:t>e</w:t>
      </w:r>
      <w:r w:rsidRPr="00482661">
        <w:rPr>
          <w:rFonts w:ascii="Tahoma" w:hAnsi="Tahoma" w:cs="Tahoma"/>
        </w:rPr>
        <w:t>rsi</w:t>
      </w:r>
      <w:r w:rsidRPr="00482661">
        <w:rPr>
          <w:rFonts w:ascii="Tahoma" w:hAnsi="Tahoma" w:cs="Tahoma"/>
          <w:spacing w:val="-2"/>
        </w:rPr>
        <w:t>ó</w:t>
      </w:r>
      <w:r w:rsidRPr="00482661">
        <w:rPr>
          <w:rFonts w:ascii="Tahoma" w:hAnsi="Tahoma" w:cs="Tahoma"/>
        </w:rPr>
        <w:t xml:space="preserve">n </w:t>
      </w:r>
      <w:r w:rsidRPr="00482661">
        <w:rPr>
          <w:rFonts w:ascii="Tahoma" w:hAnsi="Tahoma" w:cs="Tahoma"/>
          <w:spacing w:val="-3"/>
        </w:rPr>
        <w:t>E</w:t>
      </w:r>
      <w:r w:rsidRPr="00482661">
        <w:rPr>
          <w:rFonts w:ascii="Tahoma" w:hAnsi="Tahoma" w:cs="Tahoma"/>
        </w:rPr>
        <w:t>spe</w:t>
      </w:r>
      <w:r w:rsidRPr="00482661">
        <w:rPr>
          <w:rFonts w:ascii="Tahoma" w:hAnsi="Tahoma" w:cs="Tahoma"/>
          <w:spacing w:val="-4"/>
        </w:rPr>
        <w:t>c</w:t>
      </w:r>
      <w:r w:rsidRPr="00482661">
        <w:rPr>
          <w:rFonts w:ascii="Tahoma" w:hAnsi="Tahoma" w:cs="Tahoma"/>
        </w:rPr>
        <w:t>i</w:t>
      </w:r>
      <w:r w:rsidRPr="00482661">
        <w:rPr>
          <w:rFonts w:ascii="Tahoma" w:hAnsi="Tahoma" w:cs="Tahoma"/>
          <w:spacing w:val="-3"/>
        </w:rPr>
        <w:t>a</w:t>
      </w:r>
      <w:r w:rsidRPr="00482661">
        <w:rPr>
          <w:rFonts w:ascii="Tahoma" w:hAnsi="Tahoma" w:cs="Tahoma"/>
        </w:rPr>
        <w:t>l</w:t>
      </w:r>
      <w:r w:rsidRPr="00482661">
        <w:rPr>
          <w:rFonts w:ascii="Tahoma" w:hAnsi="Tahoma" w:cs="Tahoma"/>
          <w:spacing w:val="-1"/>
        </w:rPr>
        <w:t>iza</w:t>
      </w:r>
      <w:r w:rsidRPr="00482661">
        <w:rPr>
          <w:rFonts w:ascii="Tahoma" w:hAnsi="Tahoma" w:cs="Tahoma"/>
        </w:rPr>
        <w:t>da</w:t>
      </w:r>
      <w:r w:rsidRPr="00482661">
        <w:rPr>
          <w:rFonts w:ascii="Tahoma" w:hAnsi="Tahoma" w:cs="Tahoma"/>
          <w:spacing w:val="-1"/>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spacing w:val="-1"/>
        </w:rPr>
        <w:t>F</w:t>
      </w:r>
      <w:r w:rsidRPr="00482661">
        <w:rPr>
          <w:rFonts w:ascii="Tahoma" w:hAnsi="Tahoma" w:cs="Tahoma"/>
        </w:rPr>
        <w:t>o</w:t>
      </w:r>
      <w:r w:rsidRPr="00482661">
        <w:rPr>
          <w:rFonts w:ascii="Tahoma" w:hAnsi="Tahoma" w:cs="Tahoma"/>
          <w:spacing w:val="-2"/>
        </w:rPr>
        <w:t>n</w:t>
      </w:r>
      <w:r w:rsidRPr="00482661">
        <w:rPr>
          <w:rFonts w:ascii="Tahoma" w:hAnsi="Tahoma" w:cs="Tahoma"/>
        </w:rPr>
        <w:t>d</w:t>
      </w:r>
      <w:r w:rsidRPr="00482661">
        <w:rPr>
          <w:rFonts w:ascii="Tahoma" w:hAnsi="Tahoma" w:cs="Tahoma"/>
          <w:spacing w:val="-2"/>
        </w:rPr>
        <w:t>o</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ra</w:t>
      </w:r>
      <w:r w:rsidRPr="00482661">
        <w:rPr>
          <w:rFonts w:ascii="Tahoma" w:hAnsi="Tahoma" w:cs="Tahoma"/>
          <w:spacing w:val="-2"/>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rPr>
        <w:t>R</w:t>
      </w:r>
      <w:r w:rsidRPr="00482661">
        <w:rPr>
          <w:rFonts w:ascii="Tahoma" w:hAnsi="Tahoma" w:cs="Tahoma"/>
          <w:spacing w:val="-2"/>
        </w:rPr>
        <w:t>e</w:t>
      </w:r>
      <w:r w:rsidRPr="00482661">
        <w:rPr>
          <w:rFonts w:ascii="Tahoma" w:hAnsi="Tahoma" w:cs="Tahoma"/>
        </w:rPr>
        <w:t>t</w:t>
      </w:r>
      <w:r w:rsidRPr="00482661">
        <w:rPr>
          <w:rFonts w:ascii="Tahoma" w:hAnsi="Tahoma" w:cs="Tahoma"/>
          <w:spacing w:val="1"/>
        </w:rPr>
        <w:t>i</w:t>
      </w:r>
      <w:r w:rsidRPr="00482661">
        <w:rPr>
          <w:rFonts w:ascii="Tahoma" w:hAnsi="Tahoma" w:cs="Tahoma"/>
          <w:spacing w:val="-3"/>
        </w:rPr>
        <w:t>r</w:t>
      </w:r>
      <w:r w:rsidRPr="00482661">
        <w:rPr>
          <w:rFonts w:ascii="Tahoma" w:hAnsi="Tahoma" w:cs="Tahoma"/>
        </w:rPr>
        <w:t xml:space="preserve">o </w:t>
      </w:r>
      <w:r w:rsidRPr="00482661">
        <w:rPr>
          <w:rFonts w:ascii="Tahoma" w:hAnsi="Tahoma" w:cs="Tahoma"/>
          <w:spacing w:val="-2"/>
        </w:rPr>
        <w:t>B</w:t>
      </w:r>
      <w:r w:rsidRPr="00482661">
        <w:rPr>
          <w:rFonts w:ascii="Tahoma" w:hAnsi="Tahoma" w:cs="Tahoma"/>
          <w:spacing w:val="-1"/>
        </w:rPr>
        <w:t>á</w:t>
      </w:r>
      <w:r w:rsidRPr="00482661">
        <w:rPr>
          <w:rFonts w:ascii="Tahoma" w:hAnsi="Tahoma" w:cs="Tahoma"/>
          <w:spacing w:val="-2"/>
        </w:rPr>
        <w:t>s</w:t>
      </w:r>
      <w:r w:rsidRPr="00482661">
        <w:rPr>
          <w:rFonts w:ascii="Tahoma" w:hAnsi="Tahoma" w:cs="Tahoma"/>
        </w:rPr>
        <w:t>ica</w:t>
      </w:r>
      <w:r w:rsidRPr="00482661">
        <w:rPr>
          <w:rFonts w:ascii="Tahoma" w:hAnsi="Tahoma" w:cs="Tahoma"/>
          <w:spacing w:val="-4"/>
        </w:rPr>
        <w:t xml:space="preserve"> </w:t>
      </w:r>
      <w:r w:rsidRPr="00482661">
        <w:rPr>
          <w:rFonts w:ascii="Tahoma" w:hAnsi="Tahoma" w:cs="Tahoma"/>
          <w:spacing w:val="1"/>
        </w:rPr>
        <w:t>3</w:t>
      </w:r>
      <w:r w:rsidRPr="00482661">
        <w:rPr>
          <w:rFonts w:ascii="Tahoma" w:hAnsi="Tahoma" w:cs="Tahoma"/>
        </w:rPr>
        <w:t>.</w:t>
      </w:r>
    </w:p>
    <w:p w14:paraId="0E9575D9" w14:textId="77777777" w:rsidR="008210A8" w:rsidRPr="00482661" w:rsidRDefault="008210A8" w:rsidP="001C3F17">
      <w:pPr>
        <w:spacing w:after="0" w:line="240" w:lineRule="auto"/>
        <w:jc w:val="both"/>
        <w:rPr>
          <w:rFonts w:ascii="Tahoma" w:hAnsi="Tahoma" w:cs="Tahoma"/>
        </w:rPr>
      </w:pPr>
    </w:p>
    <w:p w14:paraId="16D6C24D"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1"/>
        </w:rPr>
        <w:lastRenderedPageBreak/>
        <w:t>S</w:t>
      </w:r>
      <w:r w:rsidRPr="00482661">
        <w:rPr>
          <w:rFonts w:ascii="Tahoma" w:hAnsi="Tahoma" w:cs="Tahoma"/>
          <w:b/>
          <w:bCs/>
        </w:rPr>
        <w:t>B4</w:t>
      </w:r>
      <w:r w:rsidRPr="00482661">
        <w:rPr>
          <w:rFonts w:ascii="Tahoma" w:hAnsi="Tahoma" w:cs="Tahoma"/>
        </w:rPr>
        <w:t>,</w:t>
      </w:r>
      <w:r w:rsidRPr="00482661">
        <w:rPr>
          <w:rFonts w:ascii="Tahoma" w:hAnsi="Tahoma" w:cs="Tahoma"/>
          <w:spacing w:val="-2"/>
        </w:rPr>
        <w:t xml:space="preserve"> 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ica</w:t>
      </w:r>
      <w:r w:rsidRPr="00482661">
        <w:rPr>
          <w:rFonts w:ascii="Tahoma" w:hAnsi="Tahoma" w:cs="Tahoma"/>
          <w:spacing w:val="-4"/>
        </w:rPr>
        <w:t xml:space="preserve"> </w:t>
      </w:r>
      <w:r w:rsidRPr="00482661">
        <w:rPr>
          <w:rFonts w:ascii="Tahoma" w:hAnsi="Tahoma" w:cs="Tahoma"/>
        </w:rPr>
        <w:t>la</w:t>
      </w:r>
      <w:r w:rsidRPr="00482661">
        <w:rPr>
          <w:rFonts w:ascii="Tahoma" w:hAnsi="Tahoma" w:cs="Tahoma"/>
          <w:spacing w:val="-3"/>
        </w:rPr>
        <w:t xml:space="preserve"> </w:t>
      </w:r>
      <w:r w:rsidRPr="00482661">
        <w:rPr>
          <w:rFonts w:ascii="Tahoma" w:hAnsi="Tahoma" w:cs="Tahoma"/>
          <w:spacing w:val="-1"/>
        </w:rPr>
        <w:t>S</w:t>
      </w:r>
      <w:r w:rsidRPr="00482661">
        <w:rPr>
          <w:rFonts w:ascii="Tahoma" w:hAnsi="Tahoma" w:cs="Tahoma"/>
        </w:rPr>
        <w:t>o</w:t>
      </w:r>
      <w:r w:rsidRPr="00482661">
        <w:rPr>
          <w:rFonts w:ascii="Tahoma" w:hAnsi="Tahoma" w:cs="Tahoma"/>
          <w:spacing w:val="-3"/>
        </w:rPr>
        <w:t>c</w:t>
      </w:r>
      <w:r w:rsidRPr="00482661">
        <w:rPr>
          <w:rFonts w:ascii="Tahoma" w:hAnsi="Tahoma" w:cs="Tahoma"/>
        </w:rPr>
        <w:t>ied</w:t>
      </w:r>
      <w:r w:rsidRPr="00482661">
        <w:rPr>
          <w:rFonts w:ascii="Tahoma" w:hAnsi="Tahoma" w:cs="Tahoma"/>
          <w:spacing w:val="-4"/>
        </w:rPr>
        <w:t>a</w:t>
      </w:r>
      <w:r w:rsidRPr="00482661">
        <w:rPr>
          <w:rFonts w:ascii="Tahoma" w:hAnsi="Tahoma" w:cs="Tahoma"/>
        </w:rPr>
        <w:t>d de</w:t>
      </w:r>
      <w:r w:rsidRPr="00482661">
        <w:rPr>
          <w:rFonts w:ascii="Tahoma" w:hAnsi="Tahoma" w:cs="Tahoma"/>
          <w:spacing w:val="-3"/>
        </w:rPr>
        <w:t xml:space="preserve"> </w:t>
      </w:r>
      <w:r w:rsidRPr="00482661">
        <w:rPr>
          <w:rFonts w:ascii="Tahoma" w:hAnsi="Tahoma" w:cs="Tahoma"/>
          <w:spacing w:val="-6"/>
        </w:rPr>
        <w:t>I</w:t>
      </w:r>
      <w:r w:rsidRPr="00482661">
        <w:rPr>
          <w:rFonts w:ascii="Tahoma" w:hAnsi="Tahoma" w:cs="Tahoma"/>
        </w:rPr>
        <w:t>nv</w:t>
      </w:r>
      <w:r w:rsidRPr="00482661">
        <w:rPr>
          <w:rFonts w:ascii="Tahoma" w:hAnsi="Tahoma" w:cs="Tahoma"/>
          <w:spacing w:val="-1"/>
        </w:rPr>
        <w:t>e</w:t>
      </w:r>
      <w:r w:rsidRPr="00482661">
        <w:rPr>
          <w:rFonts w:ascii="Tahoma" w:hAnsi="Tahoma" w:cs="Tahoma"/>
        </w:rPr>
        <w:t>rsi</w:t>
      </w:r>
      <w:r w:rsidRPr="00482661">
        <w:rPr>
          <w:rFonts w:ascii="Tahoma" w:hAnsi="Tahoma" w:cs="Tahoma"/>
          <w:spacing w:val="-2"/>
        </w:rPr>
        <w:t>ó</w:t>
      </w:r>
      <w:r w:rsidRPr="00482661">
        <w:rPr>
          <w:rFonts w:ascii="Tahoma" w:hAnsi="Tahoma" w:cs="Tahoma"/>
        </w:rPr>
        <w:t xml:space="preserve">n </w:t>
      </w:r>
      <w:r w:rsidRPr="00482661">
        <w:rPr>
          <w:rFonts w:ascii="Tahoma" w:hAnsi="Tahoma" w:cs="Tahoma"/>
          <w:spacing w:val="-3"/>
        </w:rPr>
        <w:t>E</w:t>
      </w:r>
      <w:r w:rsidRPr="00482661">
        <w:rPr>
          <w:rFonts w:ascii="Tahoma" w:hAnsi="Tahoma" w:cs="Tahoma"/>
        </w:rPr>
        <w:t>spe</w:t>
      </w:r>
      <w:r w:rsidRPr="00482661">
        <w:rPr>
          <w:rFonts w:ascii="Tahoma" w:hAnsi="Tahoma" w:cs="Tahoma"/>
          <w:spacing w:val="-4"/>
        </w:rPr>
        <w:t>c</w:t>
      </w:r>
      <w:r w:rsidRPr="00482661">
        <w:rPr>
          <w:rFonts w:ascii="Tahoma" w:hAnsi="Tahoma" w:cs="Tahoma"/>
        </w:rPr>
        <w:t>i</w:t>
      </w:r>
      <w:r w:rsidRPr="00482661">
        <w:rPr>
          <w:rFonts w:ascii="Tahoma" w:hAnsi="Tahoma" w:cs="Tahoma"/>
          <w:spacing w:val="-3"/>
        </w:rPr>
        <w:t>a</w:t>
      </w:r>
      <w:r w:rsidRPr="00482661">
        <w:rPr>
          <w:rFonts w:ascii="Tahoma" w:hAnsi="Tahoma" w:cs="Tahoma"/>
        </w:rPr>
        <w:t>l</w:t>
      </w:r>
      <w:r w:rsidRPr="00482661">
        <w:rPr>
          <w:rFonts w:ascii="Tahoma" w:hAnsi="Tahoma" w:cs="Tahoma"/>
          <w:spacing w:val="-1"/>
        </w:rPr>
        <w:t>iza</w:t>
      </w:r>
      <w:r w:rsidRPr="00482661">
        <w:rPr>
          <w:rFonts w:ascii="Tahoma" w:hAnsi="Tahoma" w:cs="Tahoma"/>
        </w:rPr>
        <w:t>da</w:t>
      </w:r>
      <w:r w:rsidRPr="00482661">
        <w:rPr>
          <w:rFonts w:ascii="Tahoma" w:hAnsi="Tahoma" w:cs="Tahoma"/>
          <w:spacing w:val="-1"/>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spacing w:val="-1"/>
        </w:rPr>
        <w:t>F</w:t>
      </w:r>
      <w:r w:rsidRPr="00482661">
        <w:rPr>
          <w:rFonts w:ascii="Tahoma" w:hAnsi="Tahoma" w:cs="Tahoma"/>
        </w:rPr>
        <w:t>o</w:t>
      </w:r>
      <w:r w:rsidRPr="00482661">
        <w:rPr>
          <w:rFonts w:ascii="Tahoma" w:hAnsi="Tahoma" w:cs="Tahoma"/>
          <w:spacing w:val="-2"/>
        </w:rPr>
        <w:t>n</w:t>
      </w:r>
      <w:r w:rsidRPr="00482661">
        <w:rPr>
          <w:rFonts w:ascii="Tahoma" w:hAnsi="Tahoma" w:cs="Tahoma"/>
        </w:rPr>
        <w:t>d</w:t>
      </w:r>
      <w:r w:rsidRPr="00482661">
        <w:rPr>
          <w:rFonts w:ascii="Tahoma" w:hAnsi="Tahoma" w:cs="Tahoma"/>
          <w:spacing w:val="-2"/>
        </w:rPr>
        <w:t>o</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ra</w:t>
      </w:r>
      <w:r w:rsidRPr="00482661">
        <w:rPr>
          <w:rFonts w:ascii="Tahoma" w:hAnsi="Tahoma" w:cs="Tahoma"/>
          <w:spacing w:val="-2"/>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2"/>
        </w:rPr>
        <w:t xml:space="preserve"> </w:t>
      </w:r>
      <w:r w:rsidRPr="00482661">
        <w:rPr>
          <w:rFonts w:ascii="Tahoma" w:hAnsi="Tahoma" w:cs="Tahoma"/>
        </w:rPr>
        <w:t>R</w:t>
      </w:r>
      <w:r w:rsidRPr="00482661">
        <w:rPr>
          <w:rFonts w:ascii="Tahoma" w:hAnsi="Tahoma" w:cs="Tahoma"/>
          <w:spacing w:val="-3"/>
        </w:rPr>
        <w:t>e</w:t>
      </w:r>
      <w:r w:rsidRPr="00482661">
        <w:rPr>
          <w:rFonts w:ascii="Tahoma" w:hAnsi="Tahoma" w:cs="Tahoma"/>
        </w:rPr>
        <w:t>t</w:t>
      </w:r>
      <w:r w:rsidRPr="00482661">
        <w:rPr>
          <w:rFonts w:ascii="Tahoma" w:hAnsi="Tahoma" w:cs="Tahoma"/>
          <w:spacing w:val="1"/>
        </w:rPr>
        <w:t>i</w:t>
      </w:r>
      <w:r w:rsidRPr="00482661">
        <w:rPr>
          <w:rFonts w:ascii="Tahoma" w:hAnsi="Tahoma" w:cs="Tahoma"/>
          <w:spacing w:val="-3"/>
        </w:rPr>
        <w:t>r</w:t>
      </w:r>
      <w:r w:rsidRPr="00482661">
        <w:rPr>
          <w:rFonts w:ascii="Tahoma" w:hAnsi="Tahoma" w:cs="Tahoma"/>
        </w:rPr>
        <w:t xml:space="preserve">o </w:t>
      </w:r>
      <w:r w:rsidRPr="00482661">
        <w:rPr>
          <w:rFonts w:ascii="Tahoma" w:hAnsi="Tahoma" w:cs="Tahoma"/>
          <w:spacing w:val="-2"/>
        </w:rPr>
        <w:t>B</w:t>
      </w:r>
      <w:r w:rsidRPr="00482661">
        <w:rPr>
          <w:rFonts w:ascii="Tahoma" w:hAnsi="Tahoma" w:cs="Tahoma"/>
          <w:spacing w:val="-1"/>
        </w:rPr>
        <w:t>á</w:t>
      </w:r>
      <w:r w:rsidRPr="00482661">
        <w:rPr>
          <w:rFonts w:ascii="Tahoma" w:hAnsi="Tahoma" w:cs="Tahoma"/>
          <w:spacing w:val="-2"/>
        </w:rPr>
        <w:t>s</w:t>
      </w:r>
      <w:r w:rsidRPr="00482661">
        <w:rPr>
          <w:rFonts w:ascii="Tahoma" w:hAnsi="Tahoma" w:cs="Tahoma"/>
        </w:rPr>
        <w:t>ica</w:t>
      </w:r>
      <w:r w:rsidRPr="00482661">
        <w:rPr>
          <w:rFonts w:ascii="Tahoma" w:hAnsi="Tahoma" w:cs="Tahoma"/>
          <w:spacing w:val="-4"/>
        </w:rPr>
        <w:t xml:space="preserve"> </w:t>
      </w:r>
      <w:r w:rsidRPr="00482661">
        <w:rPr>
          <w:rFonts w:ascii="Tahoma" w:hAnsi="Tahoma" w:cs="Tahoma"/>
          <w:spacing w:val="2"/>
        </w:rPr>
        <w:t>4</w:t>
      </w:r>
      <w:r w:rsidRPr="00482661">
        <w:rPr>
          <w:rFonts w:ascii="Tahoma" w:hAnsi="Tahoma" w:cs="Tahoma"/>
        </w:rPr>
        <w:t>.</w:t>
      </w:r>
    </w:p>
    <w:p w14:paraId="47E8CDDA" w14:textId="77777777" w:rsidR="008210A8" w:rsidRPr="00482661" w:rsidRDefault="008210A8" w:rsidP="001C3F17">
      <w:pPr>
        <w:spacing w:after="0" w:line="240" w:lineRule="auto"/>
        <w:jc w:val="both"/>
        <w:rPr>
          <w:rFonts w:ascii="Tahoma" w:hAnsi="Tahoma" w:cs="Tahoma"/>
        </w:rPr>
      </w:pPr>
    </w:p>
    <w:p w14:paraId="492E01C8"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1"/>
        </w:rPr>
        <w:t>S</w:t>
      </w:r>
      <w:r w:rsidRPr="00482661">
        <w:rPr>
          <w:rFonts w:ascii="Tahoma" w:hAnsi="Tahoma" w:cs="Tahoma"/>
          <w:b/>
          <w:bCs/>
        </w:rPr>
        <w:t>C</w:t>
      </w:r>
      <w:r w:rsidRPr="00482661">
        <w:rPr>
          <w:rFonts w:ascii="Tahoma" w:hAnsi="Tahoma" w:cs="Tahoma"/>
          <w:b/>
          <w:bCs/>
          <w:spacing w:val="-3"/>
        </w:rPr>
        <w:t>V</w:t>
      </w:r>
      <w:r w:rsidRPr="00482661">
        <w:rPr>
          <w:rFonts w:ascii="Tahoma" w:hAnsi="Tahoma" w:cs="Tahoma"/>
        </w:rPr>
        <w:t>,</w:t>
      </w:r>
      <w:r w:rsidRPr="00482661">
        <w:rPr>
          <w:rFonts w:ascii="Tahoma" w:hAnsi="Tahoma" w:cs="Tahoma"/>
          <w:spacing w:val="-2"/>
        </w:rPr>
        <w:t xml:space="preserve"> </w:t>
      </w:r>
      <w:r w:rsidRPr="00482661">
        <w:rPr>
          <w:rFonts w:ascii="Tahoma" w:hAnsi="Tahoma" w:cs="Tahoma"/>
        </w:rPr>
        <w:t>acrónimo de</w:t>
      </w:r>
      <w:r w:rsidRPr="00482661">
        <w:rPr>
          <w:rFonts w:ascii="Tahoma" w:hAnsi="Tahoma" w:cs="Tahoma"/>
          <w:spacing w:val="-3"/>
        </w:rPr>
        <w:t xml:space="preserve"> </w:t>
      </w:r>
      <w:r w:rsidRPr="00482661">
        <w:rPr>
          <w:rFonts w:ascii="Tahoma" w:hAnsi="Tahoma" w:cs="Tahoma"/>
          <w:spacing w:val="-2"/>
        </w:rPr>
        <w:t>S</w:t>
      </w:r>
      <w:r w:rsidRPr="00482661">
        <w:rPr>
          <w:rFonts w:ascii="Tahoma" w:hAnsi="Tahoma" w:cs="Tahoma"/>
        </w:rPr>
        <w:t>ub</w:t>
      </w:r>
      <w:r w:rsidRPr="00482661">
        <w:rPr>
          <w:rFonts w:ascii="Tahoma" w:hAnsi="Tahoma" w:cs="Tahoma"/>
          <w:spacing w:val="-3"/>
        </w:rPr>
        <w:t>c</w:t>
      </w:r>
      <w:r w:rsidRPr="00482661">
        <w:rPr>
          <w:rFonts w:ascii="Tahoma" w:hAnsi="Tahoma" w:cs="Tahoma"/>
        </w:rPr>
        <w:t>u</w:t>
      </w:r>
      <w:r w:rsidRPr="00482661">
        <w:rPr>
          <w:rFonts w:ascii="Tahoma" w:hAnsi="Tahoma" w:cs="Tahoma"/>
          <w:spacing w:val="-3"/>
        </w:rPr>
        <w:t>e</w:t>
      </w:r>
      <w:r w:rsidRPr="00482661">
        <w:rPr>
          <w:rFonts w:ascii="Tahoma" w:hAnsi="Tahoma" w:cs="Tahoma"/>
        </w:rPr>
        <w:t>nta</w:t>
      </w:r>
      <w:r w:rsidRPr="00482661">
        <w:rPr>
          <w:rFonts w:ascii="Tahoma" w:hAnsi="Tahoma" w:cs="Tahoma"/>
          <w:spacing w:val="-3"/>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rPr>
        <w:t>V</w:t>
      </w:r>
      <w:r w:rsidRPr="00482661">
        <w:rPr>
          <w:rFonts w:ascii="Tahoma" w:hAnsi="Tahoma" w:cs="Tahoma"/>
          <w:spacing w:val="-2"/>
        </w:rPr>
        <w:t>i</w:t>
      </w:r>
      <w:r w:rsidRPr="00482661">
        <w:rPr>
          <w:rFonts w:ascii="Tahoma" w:hAnsi="Tahoma" w:cs="Tahoma"/>
        </w:rPr>
        <w:t>vi</w:t>
      </w:r>
      <w:r w:rsidRPr="00482661">
        <w:rPr>
          <w:rFonts w:ascii="Tahoma" w:hAnsi="Tahoma" w:cs="Tahoma"/>
          <w:spacing w:val="-3"/>
        </w:rPr>
        <w:t>e</w:t>
      </w:r>
      <w:r w:rsidRPr="00482661">
        <w:rPr>
          <w:rFonts w:ascii="Tahoma" w:hAnsi="Tahoma" w:cs="Tahoma"/>
        </w:rPr>
        <w:t>nda</w:t>
      </w:r>
      <w:r w:rsidRPr="00482661">
        <w:rPr>
          <w:rFonts w:ascii="Tahoma" w:hAnsi="Tahoma" w:cs="Tahoma"/>
          <w:spacing w:val="-3"/>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spacing w:val="-2"/>
        </w:rPr>
        <w:t>l</w:t>
      </w:r>
      <w:r w:rsidRPr="00482661">
        <w:rPr>
          <w:rFonts w:ascii="Tahoma" w:hAnsi="Tahoma" w:cs="Tahoma"/>
        </w:rPr>
        <w:t>os</w:t>
      </w:r>
      <w:r w:rsidRPr="00482661">
        <w:rPr>
          <w:rFonts w:ascii="Tahoma" w:hAnsi="Tahoma" w:cs="Tahoma"/>
          <w:spacing w:val="-2"/>
        </w:rPr>
        <w:t xml:space="preserve"> </w:t>
      </w:r>
      <w:r w:rsidRPr="00482661">
        <w:rPr>
          <w:rFonts w:ascii="Tahoma" w:hAnsi="Tahoma" w:cs="Tahoma"/>
        </w:rPr>
        <w:t>Tr</w:t>
      </w:r>
      <w:r w:rsidRPr="00482661">
        <w:rPr>
          <w:rFonts w:ascii="Tahoma" w:hAnsi="Tahoma" w:cs="Tahoma"/>
          <w:spacing w:val="-4"/>
        </w:rPr>
        <w:t>a</w:t>
      </w:r>
      <w:r w:rsidRPr="00482661">
        <w:rPr>
          <w:rFonts w:ascii="Tahoma" w:hAnsi="Tahoma" w:cs="Tahoma"/>
        </w:rPr>
        <w:t>b</w:t>
      </w:r>
      <w:r w:rsidRPr="00482661">
        <w:rPr>
          <w:rFonts w:ascii="Tahoma" w:hAnsi="Tahoma" w:cs="Tahoma"/>
          <w:spacing w:val="-1"/>
        </w:rPr>
        <w:t>a</w:t>
      </w:r>
      <w:r w:rsidRPr="00482661">
        <w:rPr>
          <w:rFonts w:ascii="Tahoma" w:hAnsi="Tahoma" w:cs="Tahoma"/>
        </w:rPr>
        <w:t>j</w:t>
      </w:r>
      <w:r w:rsidRPr="00482661">
        <w:rPr>
          <w:rFonts w:ascii="Tahoma" w:hAnsi="Tahoma" w:cs="Tahoma"/>
          <w:spacing w:val="-3"/>
        </w:rPr>
        <w:t>a</w:t>
      </w:r>
      <w:r w:rsidRPr="00482661">
        <w:rPr>
          <w:rFonts w:ascii="Tahoma" w:hAnsi="Tahoma" w:cs="Tahoma"/>
        </w:rPr>
        <w:t>dor</w:t>
      </w:r>
      <w:r w:rsidRPr="00482661">
        <w:rPr>
          <w:rFonts w:ascii="Tahoma" w:hAnsi="Tahoma" w:cs="Tahoma"/>
          <w:spacing w:val="-4"/>
        </w:rPr>
        <w:t>e</w:t>
      </w:r>
      <w:r w:rsidR="00B11C98" w:rsidRPr="00482661">
        <w:rPr>
          <w:rFonts w:ascii="Tahoma" w:hAnsi="Tahoma" w:cs="Tahoma"/>
        </w:rPr>
        <w:t>s.</w:t>
      </w:r>
    </w:p>
    <w:p w14:paraId="05072A7B" w14:textId="77777777" w:rsidR="00B11C98" w:rsidRPr="00482661" w:rsidRDefault="00B11C98" w:rsidP="001C3F17">
      <w:pPr>
        <w:spacing w:after="0" w:line="240" w:lineRule="auto"/>
        <w:jc w:val="both"/>
        <w:rPr>
          <w:rFonts w:ascii="Tahoma" w:hAnsi="Tahoma" w:cs="Tahoma"/>
        </w:rPr>
      </w:pPr>
    </w:p>
    <w:p w14:paraId="7EF55578"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1"/>
        </w:rPr>
        <w:t>S</w:t>
      </w:r>
      <w:r w:rsidRPr="00482661">
        <w:rPr>
          <w:rFonts w:ascii="Tahoma" w:hAnsi="Tahoma" w:cs="Tahoma"/>
          <w:b/>
          <w:bCs/>
          <w:spacing w:val="-2"/>
        </w:rPr>
        <w:t>H</w:t>
      </w:r>
      <w:r w:rsidRPr="00482661">
        <w:rPr>
          <w:rFonts w:ascii="Tahoma" w:hAnsi="Tahoma" w:cs="Tahoma"/>
          <w:b/>
          <w:bCs/>
        </w:rPr>
        <w:t>C</w:t>
      </w:r>
      <w:r w:rsidRPr="00482661">
        <w:rPr>
          <w:rFonts w:ascii="Tahoma" w:hAnsi="Tahoma" w:cs="Tahoma"/>
          <w:b/>
          <w:bCs/>
          <w:spacing w:val="-3"/>
        </w:rPr>
        <w:t>P</w:t>
      </w:r>
      <w:r w:rsidRPr="00482661">
        <w:rPr>
          <w:rFonts w:ascii="Tahoma" w:hAnsi="Tahoma" w:cs="Tahoma"/>
        </w:rPr>
        <w:t xml:space="preserve">, </w:t>
      </w:r>
      <w:r w:rsidRPr="00482661">
        <w:rPr>
          <w:rFonts w:ascii="Tahoma" w:hAnsi="Tahoma" w:cs="Tahoma"/>
          <w:spacing w:val="-2"/>
        </w:rPr>
        <w:t xml:space="preserve">acrónimo de </w:t>
      </w:r>
      <w:r w:rsidRPr="00482661">
        <w:rPr>
          <w:rFonts w:ascii="Tahoma" w:hAnsi="Tahoma" w:cs="Tahoma"/>
          <w:spacing w:val="1"/>
        </w:rPr>
        <w:t>S</w:t>
      </w:r>
      <w:r w:rsidRPr="00482661">
        <w:rPr>
          <w:rFonts w:ascii="Tahoma" w:hAnsi="Tahoma" w:cs="Tahoma"/>
          <w:spacing w:val="-3"/>
        </w:rPr>
        <w:t>e</w:t>
      </w:r>
      <w:r w:rsidRPr="00482661">
        <w:rPr>
          <w:rFonts w:ascii="Tahoma" w:hAnsi="Tahoma" w:cs="Tahoma"/>
          <w:spacing w:val="-1"/>
        </w:rPr>
        <w:t>c</w:t>
      </w:r>
      <w:r w:rsidRPr="00482661">
        <w:rPr>
          <w:rFonts w:ascii="Tahoma" w:hAnsi="Tahoma" w:cs="Tahoma"/>
        </w:rPr>
        <w:t>r</w:t>
      </w:r>
      <w:r w:rsidRPr="00482661">
        <w:rPr>
          <w:rFonts w:ascii="Tahoma" w:hAnsi="Tahoma" w:cs="Tahoma"/>
          <w:spacing w:val="-2"/>
        </w:rPr>
        <w:t>et</w:t>
      </w:r>
      <w:r w:rsidRPr="00482661">
        <w:rPr>
          <w:rFonts w:ascii="Tahoma" w:hAnsi="Tahoma" w:cs="Tahoma"/>
          <w:spacing w:val="-1"/>
        </w:rPr>
        <w:t>a</w:t>
      </w:r>
      <w:r w:rsidRPr="00482661">
        <w:rPr>
          <w:rFonts w:ascii="Tahoma" w:hAnsi="Tahoma" w:cs="Tahoma"/>
        </w:rPr>
        <w:t>ría</w:t>
      </w:r>
      <w:r w:rsidRPr="00482661">
        <w:rPr>
          <w:rFonts w:ascii="Tahoma" w:hAnsi="Tahoma" w:cs="Tahoma"/>
          <w:spacing w:val="-4"/>
        </w:rPr>
        <w:t xml:space="preserve"> </w:t>
      </w:r>
      <w:r w:rsidRPr="00482661">
        <w:rPr>
          <w:rFonts w:ascii="Tahoma" w:hAnsi="Tahoma" w:cs="Tahoma"/>
        </w:rPr>
        <w:t>de H</w:t>
      </w:r>
      <w:r w:rsidRPr="00482661">
        <w:rPr>
          <w:rFonts w:ascii="Tahoma" w:hAnsi="Tahoma" w:cs="Tahoma"/>
          <w:spacing w:val="-1"/>
        </w:rPr>
        <w:t>a</w:t>
      </w:r>
      <w:r w:rsidRPr="00482661">
        <w:rPr>
          <w:rFonts w:ascii="Tahoma" w:hAnsi="Tahoma" w:cs="Tahoma"/>
          <w:spacing w:val="-3"/>
        </w:rPr>
        <w:t>c</w:t>
      </w:r>
      <w:r w:rsidRPr="00482661">
        <w:rPr>
          <w:rFonts w:ascii="Tahoma" w:hAnsi="Tahoma" w:cs="Tahoma"/>
        </w:rPr>
        <w:t>ie</w:t>
      </w:r>
      <w:r w:rsidRPr="00482661">
        <w:rPr>
          <w:rFonts w:ascii="Tahoma" w:hAnsi="Tahoma" w:cs="Tahoma"/>
          <w:spacing w:val="-3"/>
        </w:rPr>
        <w:t>n</w:t>
      </w:r>
      <w:r w:rsidRPr="00482661">
        <w:rPr>
          <w:rFonts w:ascii="Tahoma" w:hAnsi="Tahoma" w:cs="Tahoma"/>
        </w:rPr>
        <w:t>da</w:t>
      </w:r>
      <w:r w:rsidRPr="00482661">
        <w:rPr>
          <w:rFonts w:ascii="Tahoma" w:hAnsi="Tahoma" w:cs="Tahoma"/>
          <w:spacing w:val="-1"/>
        </w:rPr>
        <w:t xml:space="preserve"> </w:t>
      </w:r>
      <w:r w:rsidRPr="00482661">
        <w:rPr>
          <w:rFonts w:ascii="Tahoma" w:hAnsi="Tahoma" w:cs="Tahoma"/>
        </w:rPr>
        <w:t>y</w:t>
      </w:r>
      <w:r w:rsidRPr="00482661">
        <w:rPr>
          <w:rFonts w:ascii="Tahoma" w:hAnsi="Tahoma" w:cs="Tahoma"/>
          <w:spacing w:val="-7"/>
        </w:rPr>
        <w:t xml:space="preserve"> </w:t>
      </w:r>
      <w:r w:rsidRPr="00482661">
        <w:rPr>
          <w:rFonts w:ascii="Tahoma" w:hAnsi="Tahoma" w:cs="Tahoma"/>
        </w:rPr>
        <w:t>Cr</w:t>
      </w:r>
      <w:r w:rsidRPr="00482661">
        <w:rPr>
          <w:rFonts w:ascii="Tahoma" w:hAnsi="Tahoma" w:cs="Tahoma"/>
          <w:spacing w:val="-2"/>
        </w:rPr>
        <w:t>é</w:t>
      </w:r>
      <w:r w:rsidRPr="00482661">
        <w:rPr>
          <w:rFonts w:ascii="Tahoma" w:hAnsi="Tahoma" w:cs="Tahoma"/>
        </w:rPr>
        <w:t>d</w:t>
      </w:r>
      <w:r w:rsidRPr="00482661">
        <w:rPr>
          <w:rFonts w:ascii="Tahoma" w:hAnsi="Tahoma" w:cs="Tahoma"/>
          <w:spacing w:val="-2"/>
        </w:rPr>
        <w:t>it</w:t>
      </w:r>
      <w:r w:rsidRPr="00482661">
        <w:rPr>
          <w:rFonts w:ascii="Tahoma" w:hAnsi="Tahoma" w:cs="Tahoma"/>
        </w:rPr>
        <w:t>o</w:t>
      </w:r>
      <w:r w:rsidRPr="00482661">
        <w:rPr>
          <w:rFonts w:ascii="Tahoma" w:hAnsi="Tahoma" w:cs="Tahoma"/>
          <w:spacing w:val="-2"/>
        </w:rPr>
        <w:t xml:space="preserve"> </w:t>
      </w:r>
      <w:r w:rsidRPr="00482661">
        <w:rPr>
          <w:rFonts w:ascii="Tahoma" w:hAnsi="Tahoma" w:cs="Tahoma"/>
          <w:spacing w:val="1"/>
        </w:rPr>
        <w:t>P</w:t>
      </w:r>
      <w:r w:rsidRPr="00482661">
        <w:rPr>
          <w:rFonts w:ascii="Tahoma" w:hAnsi="Tahoma" w:cs="Tahoma"/>
        </w:rPr>
        <w:t>ú</w:t>
      </w:r>
      <w:r w:rsidRPr="00482661">
        <w:rPr>
          <w:rFonts w:ascii="Tahoma" w:hAnsi="Tahoma" w:cs="Tahoma"/>
          <w:spacing w:val="-2"/>
        </w:rPr>
        <w:t>bl</w:t>
      </w:r>
      <w:r w:rsidRPr="00482661">
        <w:rPr>
          <w:rFonts w:ascii="Tahoma" w:hAnsi="Tahoma" w:cs="Tahoma"/>
        </w:rPr>
        <w:t>ic</w:t>
      </w:r>
      <w:r w:rsidRPr="00482661">
        <w:rPr>
          <w:rFonts w:ascii="Tahoma" w:hAnsi="Tahoma" w:cs="Tahoma"/>
          <w:spacing w:val="-3"/>
        </w:rPr>
        <w:t>o</w:t>
      </w:r>
      <w:r w:rsidRPr="00482661">
        <w:rPr>
          <w:rFonts w:ascii="Tahoma" w:hAnsi="Tahoma" w:cs="Tahoma"/>
        </w:rPr>
        <w:t>.</w:t>
      </w:r>
    </w:p>
    <w:p w14:paraId="24DCE3EB" w14:textId="77777777" w:rsidR="008210A8" w:rsidRPr="00482661" w:rsidRDefault="008210A8" w:rsidP="001C3F17">
      <w:pPr>
        <w:spacing w:after="0" w:line="240" w:lineRule="auto"/>
        <w:jc w:val="both"/>
        <w:rPr>
          <w:rFonts w:ascii="Tahoma" w:hAnsi="Tahoma" w:cs="Tahoma"/>
        </w:rPr>
      </w:pPr>
    </w:p>
    <w:p w14:paraId="314331C8" w14:textId="77777777" w:rsidR="008210A8" w:rsidRPr="00482661" w:rsidRDefault="008210A8" w:rsidP="001C3F17">
      <w:pPr>
        <w:spacing w:after="0" w:line="240" w:lineRule="auto"/>
        <w:jc w:val="both"/>
        <w:rPr>
          <w:rFonts w:ascii="Tahoma" w:hAnsi="Tahoma" w:cs="Tahoma"/>
          <w:b/>
          <w:bCs/>
          <w:spacing w:val="1"/>
        </w:rPr>
      </w:pPr>
      <w:r w:rsidRPr="00482661">
        <w:rPr>
          <w:rFonts w:ascii="Tahoma" w:hAnsi="Tahoma" w:cs="Tahoma"/>
          <w:b/>
          <w:bCs/>
          <w:spacing w:val="1"/>
        </w:rPr>
        <w:t xml:space="preserve">Sistema de Cumplimiento en Tiempo Real, </w:t>
      </w:r>
      <w:r w:rsidRPr="00482661">
        <w:rPr>
          <w:rFonts w:ascii="Tahoma" w:hAnsi="Tahoma" w:cs="Tahoma"/>
          <w:bCs/>
          <w:spacing w:val="1"/>
        </w:rPr>
        <w:t>significa el sistema responsable de garantizar que se cumplan, en todo momento, todas las políticas y reglamentos establecidos en el presente MG.</w:t>
      </w:r>
    </w:p>
    <w:p w14:paraId="79D99095" w14:textId="77777777" w:rsidR="008210A8" w:rsidRPr="00482661" w:rsidRDefault="008210A8" w:rsidP="001C3F17">
      <w:pPr>
        <w:spacing w:after="0" w:line="240" w:lineRule="auto"/>
        <w:jc w:val="both"/>
        <w:rPr>
          <w:rFonts w:ascii="Tahoma" w:hAnsi="Tahoma" w:cs="Tahoma"/>
        </w:rPr>
      </w:pPr>
    </w:p>
    <w:p w14:paraId="2A8C968C" w14:textId="556595FD" w:rsidR="008210A8" w:rsidRPr="00482661" w:rsidRDefault="008210A8" w:rsidP="001C3F17">
      <w:pPr>
        <w:spacing w:after="0" w:line="240" w:lineRule="auto"/>
        <w:jc w:val="both"/>
        <w:rPr>
          <w:rFonts w:ascii="Tahoma" w:hAnsi="Tahoma" w:cs="Tahoma"/>
        </w:rPr>
      </w:pPr>
      <w:r w:rsidRPr="00482661">
        <w:rPr>
          <w:rFonts w:ascii="Tahoma" w:hAnsi="Tahoma" w:cs="Tahoma"/>
          <w:b/>
          <w:bCs/>
          <w:spacing w:val="1"/>
        </w:rPr>
        <w:t>S</w:t>
      </w:r>
      <w:r w:rsidRPr="00482661">
        <w:rPr>
          <w:rFonts w:ascii="Tahoma" w:hAnsi="Tahoma" w:cs="Tahoma"/>
          <w:b/>
          <w:bCs/>
          <w:spacing w:val="-2"/>
        </w:rPr>
        <w:t>i</w:t>
      </w:r>
      <w:r w:rsidRPr="00482661">
        <w:rPr>
          <w:rFonts w:ascii="Tahoma" w:hAnsi="Tahoma" w:cs="Tahoma"/>
          <w:b/>
          <w:bCs/>
        </w:rPr>
        <w:t>st</w:t>
      </w:r>
      <w:r w:rsidRPr="00482661">
        <w:rPr>
          <w:rFonts w:ascii="Tahoma" w:hAnsi="Tahoma" w:cs="Tahoma"/>
          <w:b/>
          <w:bCs/>
          <w:spacing w:val="-1"/>
        </w:rPr>
        <w:t>e</w:t>
      </w:r>
      <w:r w:rsidRPr="00482661">
        <w:rPr>
          <w:rFonts w:ascii="Tahoma" w:hAnsi="Tahoma" w:cs="Tahoma"/>
          <w:b/>
          <w:bCs/>
          <w:spacing w:val="-3"/>
        </w:rPr>
        <w:t>m</w:t>
      </w:r>
      <w:r w:rsidRPr="00482661">
        <w:rPr>
          <w:rFonts w:ascii="Tahoma" w:hAnsi="Tahoma" w:cs="Tahoma"/>
          <w:b/>
          <w:bCs/>
        </w:rPr>
        <w:t>a</w:t>
      </w:r>
      <w:r w:rsidRPr="00482661">
        <w:rPr>
          <w:rFonts w:ascii="Tahoma" w:hAnsi="Tahoma" w:cs="Tahoma"/>
          <w:b/>
          <w:bCs/>
          <w:spacing w:val="22"/>
        </w:rPr>
        <w:t xml:space="preserve"> </w:t>
      </w:r>
      <w:r w:rsidRPr="00482661">
        <w:rPr>
          <w:rFonts w:ascii="Tahoma" w:hAnsi="Tahoma" w:cs="Tahoma"/>
          <w:b/>
          <w:bCs/>
        </w:rPr>
        <w:t>o</w:t>
      </w:r>
      <w:r w:rsidRPr="00482661">
        <w:rPr>
          <w:rFonts w:ascii="Tahoma" w:hAnsi="Tahoma" w:cs="Tahoma"/>
          <w:b/>
          <w:bCs/>
          <w:spacing w:val="21"/>
        </w:rPr>
        <w:t xml:space="preserve"> </w:t>
      </w:r>
      <w:r w:rsidRPr="00482661">
        <w:rPr>
          <w:rFonts w:ascii="Tahoma" w:hAnsi="Tahoma" w:cs="Tahoma"/>
          <w:b/>
          <w:bCs/>
          <w:spacing w:val="-3"/>
        </w:rPr>
        <w:t>e</w:t>
      </w:r>
      <w:r w:rsidRPr="00482661">
        <w:rPr>
          <w:rFonts w:ascii="Tahoma" w:hAnsi="Tahoma" w:cs="Tahoma"/>
          <w:b/>
          <w:bCs/>
        </w:rPr>
        <w:t>l</w:t>
      </w:r>
      <w:r w:rsidRPr="00482661">
        <w:rPr>
          <w:rFonts w:ascii="Tahoma" w:hAnsi="Tahoma" w:cs="Tahoma"/>
          <w:b/>
          <w:bCs/>
          <w:spacing w:val="19"/>
        </w:rPr>
        <w:t xml:space="preserve"> </w:t>
      </w:r>
      <w:r w:rsidRPr="00482661">
        <w:rPr>
          <w:rFonts w:ascii="Tahoma" w:hAnsi="Tahoma" w:cs="Tahoma"/>
          <w:b/>
          <w:bCs/>
          <w:spacing w:val="1"/>
        </w:rPr>
        <w:t>S</w:t>
      </w:r>
      <w:r w:rsidRPr="00482661">
        <w:rPr>
          <w:rFonts w:ascii="Tahoma" w:hAnsi="Tahoma" w:cs="Tahoma"/>
          <w:b/>
          <w:bCs/>
          <w:spacing w:val="-2"/>
        </w:rPr>
        <w:t>i</w:t>
      </w:r>
      <w:r w:rsidRPr="00482661">
        <w:rPr>
          <w:rFonts w:ascii="Tahoma" w:hAnsi="Tahoma" w:cs="Tahoma"/>
          <w:b/>
          <w:bCs/>
        </w:rPr>
        <w:t>st</w:t>
      </w:r>
      <w:r w:rsidRPr="00482661">
        <w:rPr>
          <w:rFonts w:ascii="Tahoma" w:hAnsi="Tahoma" w:cs="Tahoma"/>
          <w:b/>
          <w:bCs/>
          <w:spacing w:val="-1"/>
        </w:rPr>
        <w:t>e</w:t>
      </w:r>
      <w:r w:rsidRPr="00482661">
        <w:rPr>
          <w:rFonts w:ascii="Tahoma" w:hAnsi="Tahoma" w:cs="Tahoma"/>
          <w:b/>
          <w:bCs/>
          <w:spacing w:val="-3"/>
        </w:rPr>
        <w:t>m</w:t>
      </w:r>
      <w:r w:rsidRPr="00482661">
        <w:rPr>
          <w:rFonts w:ascii="Tahoma" w:hAnsi="Tahoma" w:cs="Tahoma"/>
          <w:b/>
          <w:bCs/>
        </w:rPr>
        <w:t>a</w:t>
      </w:r>
      <w:r w:rsidRPr="00482661">
        <w:rPr>
          <w:rFonts w:ascii="Tahoma" w:hAnsi="Tahoma" w:cs="Tahoma"/>
          <w:b/>
          <w:bCs/>
          <w:spacing w:val="20"/>
        </w:rPr>
        <w:t xml:space="preserve"> </w:t>
      </w:r>
      <w:r w:rsidRPr="00482661">
        <w:rPr>
          <w:rFonts w:ascii="Tahoma" w:hAnsi="Tahoma" w:cs="Tahoma"/>
          <w:b/>
          <w:bCs/>
          <w:spacing w:val="1"/>
        </w:rPr>
        <w:t>d</w:t>
      </w:r>
      <w:r w:rsidRPr="00482661">
        <w:rPr>
          <w:rFonts w:ascii="Tahoma" w:hAnsi="Tahoma" w:cs="Tahoma"/>
          <w:b/>
          <w:bCs/>
        </w:rPr>
        <w:t>e</w:t>
      </w:r>
      <w:r w:rsidRPr="00482661">
        <w:rPr>
          <w:rFonts w:ascii="Tahoma" w:hAnsi="Tahoma" w:cs="Tahoma"/>
          <w:b/>
          <w:bCs/>
          <w:spacing w:val="18"/>
        </w:rPr>
        <w:t xml:space="preserve"> </w:t>
      </w:r>
      <w:r w:rsidRPr="00482661">
        <w:rPr>
          <w:rFonts w:ascii="Tahoma" w:hAnsi="Tahoma" w:cs="Tahoma"/>
          <w:b/>
          <w:bCs/>
          <w:spacing w:val="-2"/>
        </w:rPr>
        <w:t>G</w:t>
      </w:r>
      <w:r w:rsidRPr="00482661">
        <w:rPr>
          <w:rFonts w:ascii="Tahoma" w:hAnsi="Tahoma" w:cs="Tahoma"/>
          <w:b/>
          <w:bCs/>
          <w:spacing w:val="-1"/>
        </w:rPr>
        <w:t>e</w:t>
      </w:r>
      <w:r w:rsidRPr="00482661">
        <w:rPr>
          <w:rFonts w:ascii="Tahoma" w:hAnsi="Tahoma" w:cs="Tahoma"/>
          <w:b/>
          <w:bCs/>
        </w:rPr>
        <w:t>sti</w:t>
      </w:r>
      <w:r w:rsidRPr="00482661">
        <w:rPr>
          <w:rFonts w:ascii="Tahoma" w:hAnsi="Tahoma" w:cs="Tahoma"/>
          <w:b/>
          <w:bCs/>
          <w:spacing w:val="-2"/>
        </w:rPr>
        <w:t>ó</w:t>
      </w:r>
      <w:r w:rsidRPr="00482661">
        <w:rPr>
          <w:rFonts w:ascii="Tahoma" w:hAnsi="Tahoma" w:cs="Tahoma"/>
          <w:b/>
          <w:bCs/>
        </w:rPr>
        <w:t>n</w:t>
      </w:r>
      <w:r w:rsidRPr="00482661">
        <w:rPr>
          <w:rFonts w:ascii="Tahoma" w:hAnsi="Tahoma" w:cs="Tahoma"/>
        </w:rPr>
        <w:t>,</w:t>
      </w:r>
      <w:r w:rsidRPr="00482661">
        <w:rPr>
          <w:rFonts w:ascii="Tahoma" w:hAnsi="Tahoma" w:cs="Tahoma"/>
          <w:spacing w:val="22"/>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ica</w:t>
      </w:r>
      <w:r w:rsidRPr="00482661">
        <w:rPr>
          <w:rFonts w:ascii="Tahoma" w:hAnsi="Tahoma" w:cs="Tahoma"/>
          <w:spacing w:val="20"/>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19"/>
        </w:rPr>
        <w:t xml:space="preserve"> </w:t>
      </w:r>
      <w:r w:rsidRPr="00482661">
        <w:rPr>
          <w:rFonts w:ascii="Tahoma" w:hAnsi="Tahoma" w:cs="Tahoma"/>
        </w:rPr>
        <w:t>s</w:t>
      </w:r>
      <w:r w:rsidRPr="00482661">
        <w:rPr>
          <w:rFonts w:ascii="Tahoma" w:hAnsi="Tahoma" w:cs="Tahoma"/>
          <w:spacing w:val="-2"/>
        </w:rPr>
        <w:t>is</w:t>
      </w:r>
      <w:r w:rsidRPr="00482661">
        <w:rPr>
          <w:rFonts w:ascii="Tahoma" w:hAnsi="Tahoma" w:cs="Tahoma"/>
        </w:rPr>
        <w:t>tema</w:t>
      </w:r>
      <w:r w:rsidRPr="00482661">
        <w:rPr>
          <w:rFonts w:ascii="Tahoma" w:hAnsi="Tahoma" w:cs="Tahoma"/>
          <w:spacing w:val="18"/>
        </w:rPr>
        <w:t xml:space="preserve"> </w:t>
      </w:r>
      <w:r w:rsidRPr="00482661">
        <w:rPr>
          <w:rFonts w:ascii="Tahoma" w:hAnsi="Tahoma" w:cs="Tahoma"/>
        </w:rPr>
        <w:t>i</w:t>
      </w:r>
      <w:r w:rsidRPr="00482661">
        <w:rPr>
          <w:rFonts w:ascii="Tahoma" w:hAnsi="Tahoma" w:cs="Tahoma"/>
          <w:spacing w:val="-2"/>
        </w:rPr>
        <w:t>n</w:t>
      </w:r>
      <w:r w:rsidRPr="00482661">
        <w:rPr>
          <w:rFonts w:ascii="Tahoma" w:hAnsi="Tahoma" w:cs="Tahoma"/>
        </w:rPr>
        <w:t>te</w:t>
      </w:r>
      <w:r w:rsidRPr="00482661">
        <w:rPr>
          <w:rFonts w:ascii="Tahoma" w:hAnsi="Tahoma" w:cs="Tahoma"/>
          <w:spacing w:val="-3"/>
        </w:rPr>
        <w:t>g</w:t>
      </w:r>
      <w:r w:rsidRPr="00482661">
        <w:rPr>
          <w:rFonts w:ascii="Tahoma" w:hAnsi="Tahoma" w:cs="Tahoma"/>
        </w:rPr>
        <w:t>r</w:t>
      </w:r>
      <w:r w:rsidRPr="00482661">
        <w:rPr>
          <w:rFonts w:ascii="Tahoma" w:hAnsi="Tahoma" w:cs="Tahoma"/>
          <w:spacing w:val="-2"/>
        </w:rPr>
        <w:t>ad</w:t>
      </w:r>
      <w:r w:rsidRPr="00482661">
        <w:rPr>
          <w:rFonts w:ascii="Tahoma" w:hAnsi="Tahoma" w:cs="Tahoma"/>
        </w:rPr>
        <w:t>o,</w:t>
      </w:r>
      <w:r w:rsidRPr="00482661">
        <w:rPr>
          <w:rFonts w:ascii="Tahoma" w:hAnsi="Tahoma" w:cs="Tahoma"/>
          <w:spacing w:val="21"/>
        </w:rPr>
        <w:t xml:space="preserve"> </w:t>
      </w:r>
      <w:r w:rsidRPr="00482661">
        <w:rPr>
          <w:rFonts w:ascii="Tahoma" w:hAnsi="Tahoma" w:cs="Tahoma"/>
        </w:rPr>
        <w:t>de</w:t>
      </w:r>
      <w:r w:rsidRPr="00482661">
        <w:rPr>
          <w:rFonts w:ascii="Tahoma" w:hAnsi="Tahoma" w:cs="Tahoma"/>
          <w:spacing w:val="18"/>
        </w:rPr>
        <w:t xml:space="preserve"> </w:t>
      </w:r>
      <w:r w:rsidRPr="00482661">
        <w:rPr>
          <w:rFonts w:ascii="Tahoma" w:hAnsi="Tahoma" w:cs="Tahoma"/>
        </w:rPr>
        <w:t>m</w:t>
      </w:r>
      <w:r w:rsidRPr="00482661">
        <w:rPr>
          <w:rFonts w:ascii="Tahoma" w:hAnsi="Tahoma" w:cs="Tahoma"/>
          <w:spacing w:val="-3"/>
        </w:rPr>
        <w:t>a</w:t>
      </w:r>
      <w:r w:rsidRPr="00482661">
        <w:rPr>
          <w:rFonts w:ascii="Tahoma" w:hAnsi="Tahoma" w:cs="Tahoma"/>
        </w:rPr>
        <w:t>n</w:t>
      </w:r>
      <w:r w:rsidRPr="00482661">
        <w:rPr>
          <w:rFonts w:ascii="Tahoma" w:hAnsi="Tahoma" w:cs="Tahoma"/>
          <w:spacing w:val="-3"/>
        </w:rPr>
        <w:t>e</w:t>
      </w:r>
      <w:r w:rsidRPr="00482661">
        <w:rPr>
          <w:rFonts w:ascii="Tahoma" w:hAnsi="Tahoma" w:cs="Tahoma"/>
        </w:rPr>
        <w:t>ra</w:t>
      </w:r>
      <w:r w:rsidRPr="00482661">
        <w:rPr>
          <w:rFonts w:ascii="Tahoma" w:hAnsi="Tahoma" w:cs="Tahoma"/>
          <w:spacing w:val="20"/>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2"/>
        </w:rPr>
        <w:t>u</w:t>
      </w:r>
      <w:r w:rsidRPr="00482661">
        <w:rPr>
          <w:rFonts w:ascii="Tahoma" w:hAnsi="Tahoma" w:cs="Tahoma"/>
        </w:rPr>
        <w:t>n</w:t>
      </w:r>
      <w:r w:rsidRPr="00482661">
        <w:rPr>
          <w:rFonts w:ascii="Tahoma" w:hAnsi="Tahoma" w:cs="Tahoma"/>
          <w:spacing w:val="-1"/>
        </w:rPr>
        <w:t>c</w:t>
      </w:r>
      <w:r w:rsidRPr="00482661">
        <w:rPr>
          <w:rFonts w:ascii="Tahoma" w:hAnsi="Tahoma" w:cs="Tahoma"/>
        </w:rPr>
        <w:t>i</w:t>
      </w:r>
      <w:r w:rsidRPr="00482661">
        <w:rPr>
          <w:rFonts w:ascii="Tahoma" w:hAnsi="Tahoma" w:cs="Tahoma"/>
          <w:spacing w:val="-3"/>
        </w:rPr>
        <w:t>a</w:t>
      </w:r>
      <w:r w:rsidRPr="00482661">
        <w:rPr>
          <w:rFonts w:ascii="Tahoma" w:hAnsi="Tahoma" w:cs="Tahoma"/>
        </w:rPr>
        <w:t>t</w:t>
      </w:r>
      <w:r w:rsidRPr="00482661">
        <w:rPr>
          <w:rFonts w:ascii="Tahoma" w:hAnsi="Tahoma" w:cs="Tahoma"/>
          <w:spacing w:val="-1"/>
        </w:rPr>
        <w:t>i</w:t>
      </w:r>
      <w:r w:rsidRPr="00482661">
        <w:rPr>
          <w:rFonts w:ascii="Tahoma" w:hAnsi="Tahoma" w:cs="Tahoma"/>
        </w:rPr>
        <w:t>va</w:t>
      </w:r>
      <w:r w:rsidRPr="00482661">
        <w:rPr>
          <w:rFonts w:ascii="Tahoma" w:hAnsi="Tahoma" w:cs="Tahoma"/>
          <w:spacing w:val="18"/>
        </w:rPr>
        <w:t xml:space="preserve"> </w:t>
      </w:r>
      <w:r w:rsidRPr="00482661">
        <w:rPr>
          <w:rFonts w:ascii="Tahoma" w:hAnsi="Tahoma" w:cs="Tahoma"/>
        </w:rPr>
        <w:t>más no</w:t>
      </w:r>
      <w:r w:rsidRPr="00482661">
        <w:rPr>
          <w:rFonts w:ascii="Tahoma" w:hAnsi="Tahoma" w:cs="Tahoma"/>
          <w:spacing w:val="19"/>
        </w:rPr>
        <w:t xml:space="preserve"> </w:t>
      </w:r>
      <w:r w:rsidRPr="00482661">
        <w:rPr>
          <w:rFonts w:ascii="Tahoma" w:hAnsi="Tahoma" w:cs="Tahoma"/>
        </w:rPr>
        <w:t>l</w:t>
      </w:r>
      <w:r w:rsidRPr="00482661">
        <w:rPr>
          <w:rFonts w:ascii="Tahoma" w:hAnsi="Tahoma" w:cs="Tahoma"/>
          <w:spacing w:val="-1"/>
        </w:rPr>
        <w:t>i</w:t>
      </w:r>
      <w:r w:rsidRPr="00482661">
        <w:rPr>
          <w:rFonts w:ascii="Tahoma" w:hAnsi="Tahoma" w:cs="Tahoma"/>
          <w:spacing w:val="-2"/>
        </w:rPr>
        <w:t>m</w:t>
      </w:r>
      <w:r w:rsidRPr="00482661">
        <w:rPr>
          <w:rFonts w:ascii="Tahoma" w:hAnsi="Tahoma" w:cs="Tahoma"/>
        </w:rPr>
        <w:t>i</w:t>
      </w:r>
      <w:r w:rsidRPr="00482661">
        <w:rPr>
          <w:rFonts w:ascii="Tahoma" w:hAnsi="Tahoma" w:cs="Tahoma"/>
          <w:spacing w:val="1"/>
        </w:rPr>
        <w:t>t</w:t>
      </w:r>
      <w:r w:rsidRPr="00482661">
        <w:rPr>
          <w:rFonts w:ascii="Tahoma" w:hAnsi="Tahoma" w:cs="Tahoma"/>
          <w:spacing w:val="-3"/>
        </w:rPr>
        <w:t>a</w:t>
      </w:r>
      <w:r w:rsidRPr="00482661">
        <w:rPr>
          <w:rFonts w:ascii="Tahoma" w:hAnsi="Tahoma" w:cs="Tahoma"/>
        </w:rPr>
        <w:t>t</w:t>
      </w:r>
      <w:r w:rsidRPr="00482661">
        <w:rPr>
          <w:rFonts w:ascii="Tahoma" w:hAnsi="Tahoma" w:cs="Tahoma"/>
          <w:spacing w:val="-1"/>
        </w:rPr>
        <w:t>i</w:t>
      </w:r>
      <w:r w:rsidRPr="00482661">
        <w:rPr>
          <w:rFonts w:ascii="Tahoma" w:hAnsi="Tahoma" w:cs="Tahoma"/>
        </w:rPr>
        <w:t>v</w:t>
      </w:r>
      <w:r w:rsidRPr="00482661">
        <w:rPr>
          <w:rFonts w:ascii="Tahoma" w:hAnsi="Tahoma" w:cs="Tahoma"/>
          <w:spacing w:val="-1"/>
        </w:rPr>
        <w:t>a</w:t>
      </w:r>
      <w:r w:rsidRPr="00482661">
        <w:rPr>
          <w:rFonts w:ascii="Tahoma" w:hAnsi="Tahoma" w:cs="Tahoma"/>
        </w:rPr>
        <w:t>,</w:t>
      </w:r>
      <w:r w:rsidRPr="00482661">
        <w:rPr>
          <w:rFonts w:ascii="Tahoma" w:hAnsi="Tahoma" w:cs="Tahoma"/>
          <w:spacing w:val="19"/>
        </w:rPr>
        <w:t xml:space="preserve"> </w:t>
      </w:r>
      <w:r w:rsidRPr="00482661">
        <w:rPr>
          <w:rFonts w:ascii="Tahoma" w:hAnsi="Tahoma" w:cs="Tahoma"/>
        </w:rPr>
        <w:t>por</w:t>
      </w:r>
      <w:r w:rsidRPr="00482661">
        <w:rPr>
          <w:rFonts w:ascii="Tahoma" w:hAnsi="Tahoma" w:cs="Tahoma"/>
          <w:spacing w:val="18"/>
        </w:rPr>
        <w:t xml:space="preserve"> </w:t>
      </w:r>
      <w:r w:rsidRPr="00482661">
        <w:rPr>
          <w:rFonts w:ascii="Tahoma" w:hAnsi="Tahoma" w:cs="Tahoma"/>
        </w:rPr>
        <w:t>un</w:t>
      </w:r>
      <w:r w:rsidRPr="00482661">
        <w:rPr>
          <w:rFonts w:ascii="Tahoma" w:hAnsi="Tahoma" w:cs="Tahoma"/>
          <w:spacing w:val="19"/>
        </w:rPr>
        <w:t xml:space="preserve"> </w:t>
      </w:r>
      <w:r w:rsidRPr="00482661">
        <w:rPr>
          <w:rFonts w:ascii="Tahoma" w:hAnsi="Tahoma" w:cs="Tahoma"/>
          <w:spacing w:val="-1"/>
        </w:rPr>
        <w:t>c</w:t>
      </w:r>
      <w:r w:rsidRPr="00482661">
        <w:rPr>
          <w:rFonts w:ascii="Tahoma" w:hAnsi="Tahoma" w:cs="Tahoma"/>
        </w:rPr>
        <w:t>o</w:t>
      </w:r>
      <w:r w:rsidRPr="00482661">
        <w:rPr>
          <w:rFonts w:ascii="Tahoma" w:hAnsi="Tahoma" w:cs="Tahoma"/>
          <w:spacing w:val="-2"/>
        </w:rPr>
        <w:t>n</w:t>
      </w:r>
      <w:r w:rsidRPr="00482661">
        <w:rPr>
          <w:rFonts w:ascii="Tahoma" w:hAnsi="Tahoma" w:cs="Tahoma"/>
        </w:rPr>
        <w:t>ju</w:t>
      </w:r>
      <w:r w:rsidRPr="00482661">
        <w:rPr>
          <w:rFonts w:ascii="Tahoma" w:hAnsi="Tahoma" w:cs="Tahoma"/>
          <w:spacing w:val="-2"/>
        </w:rPr>
        <w:t>nt</w:t>
      </w:r>
      <w:r w:rsidRPr="00482661">
        <w:rPr>
          <w:rFonts w:ascii="Tahoma" w:hAnsi="Tahoma" w:cs="Tahoma"/>
        </w:rPr>
        <w:t>o</w:t>
      </w:r>
      <w:r w:rsidRPr="00482661">
        <w:rPr>
          <w:rFonts w:ascii="Tahoma" w:hAnsi="Tahoma" w:cs="Tahoma"/>
          <w:spacing w:val="21"/>
        </w:rPr>
        <w:t xml:space="preserve"> </w:t>
      </w:r>
      <w:r w:rsidRPr="00482661">
        <w:rPr>
          <w:rFonts w:ascii="Tahoma" w:hAnsi="Tahoma" w:cs="Tahoma"/>
        </w:rPr>
        <w:t>de</w:t>
      </w:r>
      <w:r w:rsidRPr="00482661">
        <w:rPr>
          <w:rFonts w:ascii="Tahoma" w:hAnsi="Tahoma" w:cs="Tahoma"/>
          <w:spacing w:val="18"/>
        </w:rPr>
        <w:t xml:space="preserve"> </w:t>
      </w:r>
      <w:r w:rsidRPr="00482661">
        <w:rPr>
          <w:rFonts w:ascii="Tahoma" w:hAnsi="Tahoma" w:cs="Tahoma"/>
        </w:rPr>
        <w:t>p</w:t>
      </w:r>
      <w:r w:rsidRPr="00482661">
        <w:rPr>
          <w:rFonts w:ascii="Tahoma" w:hAnsi="Tahoma" w:cs="Tahoma"/>
          <w:spacing w:val="-1"/>
        </w:rPr>
        <w:t>r</w:t>
      </w:r>
      <w:r w:rsidRPr="00482661">
        <w:rPr>
          <w:rFonts w:ascii="Tahoma" w:hAnsi="Tahoma" w:cs="Tahoma"/>
        </w:rPr>
        <w:t>o</w:t>
      </w:r>
      <w:r w:rsidRPr="00482661">
        <w:rPr>
          <w:rFonts w:ascii="Tahoma" w:hAnsi="Tahoma" w:cs="Tahoma"/>
          <w:spacing w:val="-1"/>
        </w:rPr>
        <w:t>c</w:t>
      </w:r>
      <w:r w:rsidRPr="00482661">
        <w:rPr>
          <w:rFonts w:ascii="Tahoma" w:hAnsi="Tahoma" w:cs="Tahoma"/>
          <w:spacing w:val="-3"/>
        </w:rPr>
        <w:t>e</w:t>
      </w:r>
      <w:r w:rsidRPr="00482661">
        <w:rPr>
          <w:rFonts w:ascii="Tahoma" w:hAnsi="Tahoma" w:cs="Tahoma"/>
        </w:rPr>
        <w:t>s</w:t>
      </w:r>
      <w:r w:rsidRPr="00482661">
        <w:rPr>
          <w:rFonts w:ascii="Tahoma" w:hAnsi="Tahoma" w:cs="Tahoma"/>
          <w:spacing w:val="-2"/>
        </w:rPr>
        <w:t>o</w:t>
      </w:r>
      <w:r w:rsidRPr="00482661">
        <w:rPr>
          <w:rFonts w:ascii="Tahoma" w:hAnsi="Tahoma" w:cs="Tahoma"/>
        </w:rPr>
        <w:t>s,</w:t>
      </w:r>
      <w:r w:rsidRPr="00482661">
        <w:rPr>
          <w:rFonts w:ascii="Tahoma" w:hAnsi="Tahoma" w:cs="Tahoma"/>
          <w:spacing w:val="19"/>
        </w:rPr>
        <w:t xml:space="preserve"> </w:t>
      </w:r>
      <w:r w:rsidRPr="00482661">
        <w:rPr>
          <w:rFonts w:ascii="Tahoma" w:hAnsi="Tahoma" w:cs="Tahoma"/>
        </w:rPr>
        <w:t>s</w:t>
      </w:r>
      <w:r w:rsidRPr="00482661">
        <w:rPr>
          <w:rFonts w:ascii="Tahoma" w:hAnsi="Tahoma" w:cs="Tahoma"/>
          <w:spacing w:val="-2"/>
        </w:rPr>
        <w:t>is</w:t>
      </w:r>
      <w:r w:rsidRPr="00482661">
        <w:rPr>
          <w:rFonts w:ascii="Tahoma" w:hAnsi="Tahoma" w:cs="Tahoma"/>
        </w:rPr>
        <w:t>te</w:t>
      </w:r>
      <w:r w:rsidRPr="00482661">
        <w:rPr>
          <w:rFonts w:ascii="Tahoma" w:hAnsi="Tahoma" w:cs="Tahoma"/>
          <w:spacing w:val="-2"/>
        </w:rPr>
        <w:t>m</w:t>
      </w:r>
      <w:r w:rsidRPr="00482661">
        <w:rPr>
          <w:rFonts w:ascii="Tahoma" w:hAnsi="Tahoma" w:cs="Tahoma"/>
          <w:spacing w:val="-1"/>
        </w:rPr>
        <w:t>a</w:t>
      </w:r>
      <w:r w:rsidRPr="00482661">
        <w:rPr>
          <w:rFonts w:ascii="Tahoma" w:hAnsi="Tahoma" w:cs="Tahoma"/>
        </w:rPr>
        <w:t>s</w:t>
      </w:r>
      <w:r w:rsidRPr="00482661">
        <w:rPr>
          <w:rFonts w:ascii="Tahoma" w:hAnsi="Tahoma" w:cs="Tahoma"/>
          <w:spacing w:val="22"/>
        </w:rPr>
        <w:t xml:space="preserve"> </w:t>
      </w:r>
      <w:r w:rsidRPr="00482661">
        <w:rPr>
          <w:rFonts w:ascii="Tahoma" w:hAnsi="Tahoma" w:cs="Tahoma"/>
          <w:spacing w:val="-2"/>
        </w:rPr>
        <w:t>o</w:t>
      </w:r>
      <w:r w:rsidRPr="00482661">
        <w:rPr>
          <w:rFonts w:ascii="Tahoma" w:hAnsi="Tahoma" w:cs="Tahoma"/>
        </w:rPr>
        <w:t>p</w:t>
      </w:r>
      <w:r w:rsidRPr="00482661">
        <w:rPr>
          <w:rFonts w:ascii="Tahoma" w:hAnsi="Tahoma" w:cs="Tahoma"/>
          <w:spacing w:val="-1"/>
        </w:rPr>
        <w:t>e</w:t>
      </w:r>
      <w:r w:rsidRPr="00482661">
        <w:rPr>
          <w:rFonts w:ascii="Tahoma" w:hAnsi="Tahoma" w:cs="Tahoma"/>
        </w:rPr>
        <w:t>r</w:t>
      </w:r>
      <w:r w:rsidRPr="00482661">
        <w:rPr>
          <w:rFonts w:ascii="Tahoma" w:hAnsi="Tahoma" w:cs="Tahoma"/>
          <w:spacing w:val="-2"/>
        </w:rPr>
        <w:t>at</w:t>
      </w:r>
      <w:r w:rsidRPr="00482661">
        <w:rPr>
          <w:rFonts w:ascii="Tahoma" w:hAnsi="Tahoma" w:cs="Tahoma"/>
        </w:rPr>
        <w:t>i</w:t>
      </w:r>
      <w:r w:rsidRPr="00482661">
        <w:rPr>
          <w:rFonts w:ascii="Tahoma" w:hAnsi="Tahoma" w:cs="Tahoma"/>
          <w:spacing w:val="-2"/>
        </w:rPr>
        <w:t>v</w:t>
      </w:r>
      <w:r w:rsidRPr="00482661">
        <w:rPr>
          <w:rFonts w:ascii="Tahoma" w:hAnsi="Tahoma" w:cs="Tahoma"/>
        </w:rPr>
        <w:t>o</w:t>
      </w:r>
      <w:r w:rsidRPr="00482661">
        <w:rPr>
          <w:rFonts w:ascii="Tahoma" w:hAnsi="Tahoma" w:cs="Tahoma"/>
          <w:spacing w:val="-2"/>
        </w:rPr>
        <w:t>s</w:t>
      </w:r>
      <w:r w:rsidRPr="00482661">
        <w:rPr>
          <w:rFonts w:ascii="Tahoma" w:hAnsi="Tahoma" w:cs="Tahoma"/>
        </w:rPr>
        <w:t>,</w:t>
      </w:r>
      <w:r w:rsidRPr="00482661">
        <w:rPr>
          <w:rFonts w:ascii="Tahoma" w:hAnsi="Tahoma" w:cs="Tahoma"/>
          <w:spacing w:val="19"/>
        </w:rPr>
        <w:t xml:space="preserve"> </w:t>
      </w:r>
      <w:r w:rsidRPr="00482661">
        <w:rPr>
          <w:rFonts w:ascii="Tahoma" w:hAnsi="Tahoma" w:cs="Tahoma"/>
        </w:rPr>
        <w:t>inf</w:t>
      </w:r>
      <w:r w:rsidRPr="00482661">
        <w:rPr>
          <w:rFonts w:ascii="Tahoma" w:hAnsi="Tahoma" w:cs="Tahoma"/>
          <w:spacing w:val="-3"/>
        </w:rPr>
        <w:t>o</w:t>
      </w:r>
      <w:r w:rsidRPr="00482661">
        <w:rPr>
          <w:rFonts w:ascii="Tahoma" w:hAnsi="Tahoma" w:cs="Tahoma"/>
        </w:rPr>
        <w:t>rm</w:t>
      </w:r>
      <w:r w:rsidRPr="00482661">
        <w:rPr>
          <w:rFonts w:ascii="Tahoma" w:hAnsi="Tahoma" w:cs="Tahoma"/>
          <w:spacing w:val="-4"/>
        </w:rPr>
        <w:t>á</w:t>
      </w:r>
      <w:r w:rsidRPr="00482661">
        <w:rPr>
          <w:rFonts w:ascii="Tahoma" w:hAnsi="Tahoma" w:cs="Tahoma"/>
        </w:rPr>
        <w:t>t</w:t>
      </w:r>
      <w:r w:rsidRPr="00482661">
        <w:rPr>
          <w:rFonts w:ascii="Tahoma" w:hAnsi="Tahoma" w:cs="Tahoma"/>
          <w:spacing w:val="-1"/>
        </w:rPr>
        <w:t>i</w:t>
      </w:r>
      <w:r w:rsidRPr="00482661">
        <w:rPr>
          <w:rFonts w:ascii="Tahoma" w:hAnsi="Tahoma" w:cs="Tahoma"/>
          <w:spacing w:val="-3"/>
        </w:rPr>
        <w:t>c</w:t>
      </w:r>
      <w:r w:rsidRPr="00482661">
        <w:rPr>
          <w:rFonts w:ascii="Tahoma" w:hAnsi="Tahoma" w:cs="Tahoma"/>
        </w:rPr>
        <w:t>os</w:t>
      </w:r>
      <w:r w:rsidRPr="00482661">
        <w:rPr>
          <w:rFonts w:ascii="Tahoma" w:hAnsi="Tahoma" w:cs="Tahoma"/>
          <w:spacing w:val="22"/>
        </w:rPr>
        <w:t xml:space="preserve"> </w:t>
      </w:r>
      <w:r w:rsidRPr="00482661">
        <w:rPr>
          <w:rFonts w:ascii="Tahoma" w:hAnsi="Tahoma" w:cs="Tahoma"/>
        </w:rPr>
        <w:t>y</w:t>
      </w:r>
      <w:r w:rsidRPr="00482661">
        <w:rPr>
          <w:rFonts w:ascii="Tahoma" w:hAnsi="Tahoma" w:cs="Tahoma"/>
          <w:spacing w:val="14"/>
        </w:rPr>
        <w:t xml:space="preserve"> </w:t>
      </w:r>
      <w:r w:rsidRPr="00482661">
        <w:rPr>
          <w:rFonts w:ascii="Tahoma" w:hAnsi="Tahoma" w:cs="Tahoma"/>
        </w:rPr>
        <w:t>de</w:t>
      </w:r>
      <w:r w:rsidRPr="00482661">
        <w:rPr>
          <w:rFonts w:ascii="Tahoma" w:hAnsi="Tahoma" w:cs="Tahoma"/>
          <w:spacing w:val="20"/>
        </w:rPr>
        <w:t xml:space="preserve"> </w:t>
      </w:r>
      <w:r w:rsidR="00482661" w:rsidRPr="00482661">
        <w:rPr>
          <w:rFonts w:ascii="Tahoma" w:hAnsi="Tahoma" w:cs="Tahoma"/>
        </w:rPr>
        <w:t>te</w:t>
      </w:r>
      <w:r w:rsidR="00482661" w:rsidRPr="00482661">
        <w:rPr>
          <w:rFonts w:ascii="Tahoma" w:hAnsi="Tahoma" w:cs="Tahoma"/>
          <w:spacing w:val="3"/>
        </w:rPr>
        <w:t>c</w:t>
      </w:r>
      <w:r w:rsidR="00482661" w:rsidRPr="00482661">
        <w:rPr>
          <w:rFonts w:ascii="Tahoma" w:hAnsi="Tahoma" w:cs="Tahoma"/>
        </w:rPr>
        <w:t>no</w:t>
      </w:r>
      <w:r w:rsidR="00482661" w:rsidRPr="00482661">
        <w:rPr>
          <w:rFonts w:ascii="Tahoma" w:hAnsi="Tahoma" w:cs="Tahoma"/>
          <w:spacing w:val="-2"/>
        </w:rPr>
        <w:t>l</w:t>
      </w:r>
      <w:r w:rsidR="00482661" w:rsidRPr="00482661">
        <w:rPr>
          <w:rFonts w:ascii="Tahoma" w:hAnsi="Tahoma" w:cs="Tahoma"/>
        </w:rPr>
        <w:t>o</w:t>
      </w:r>
      <w:r w:rsidR="00482661" w:rsidRPr="00482661">
        <w:rPr>
          <w:rFonts w:ascii="Tahoma" w:hAnsi="Tahoma" w:cs="Tahoma"/>
          <w:spacing w:val="-2"/>
        </w:rPr>
        <w:t>g</w:t>
      </w:r>
      <w:r w:rsidR="00482661" w:rsidRPr="00482661">
        <w:rPr>
          <w:rFonts w:ascii="Tahoma" w:hAnsi="Tahoma" w:cs="Tahoma"/>
        </w:rPr>
        <w:t>ía,</w:t>
      </w:r>
      <w:r w:rsidRPr="00482661">
        <w:rPr>
          <w:rFonts w:ascii="Tahoma" w:hAnsi="Tahoma" w:cs="Tahoma"/>
        </w:rPr>
        <w:t xml:space="preserve"> </w:t>
      </w:r>
      <w:r w:rsidRPr="00482661">
        <w:rPr>
          <w:rFonts w:ascii="Tahoma" w:hAnsi="Tahoma" w:cs="Tahoma"/>
          <w:spacing w:val="-1"/>
        </w:rPr>
        <w:t>a</w:t>
      </w:r>
      <w:r w:rsidRPr="00482661">
        <w:rPr>
          <w:rFonts w:ascii="Tahoma" w:hAnsi="Tahoma" w:cs="Tahoma"/>
        </w:rPr>
        <w:t>sí</w:t>
      </w:r>
      <w:r w:rsidRPr="00482661">
        <w:rPr>
          <w:rFonts w:ascii="Tahoma" w:hAnsi="Tahoma" w:cs="Tahoma"/>
          <w:spacing w:val="20"/>
        </w:rPr>
        <w:t xml:space="preserve"> </w:t>
      </w:r>
      <w:r w:rsidRPr="00482661">
        <w:rPr>
          <w:rFonts w:ascii="Tahoma" w:hAnsi="Tahoma" w:cs="Tahoma"/>
          <w:spacing w:val="-1"/>
        </w:rPr>
        <w:t>c</w:t>
      </w:r>
      <w:r w:rsidRPr="00482661">
        <w:rPr>
          <w:rFonts w:ascii="Tahoma" w:hAnsi="Tahoma" w:cs="Tahoma"/>
          <w:spacing w:val="-2"/>
        </w:rPr>
        <w:t>o</w:t>
      </w:r>
      <w:r w:rsidRPr="00482661">
        <w:rPr>
          <w:rFonts w:ascii="Tahoma" w:hAnsi="Tahoma" w:cs="Tahoma"/>
        </w:rPr>
        <w:t>mo</w:t>
      </w:r>
      <w:r w:rsidRPr="00482661">
        <w:rPr>
          <w:rFonts w:ascii="Tahoma" w:hAnsi="Tahoma" w:cs="Tahoma"/>
          <w:spacing w:val="19"/>
        </w:rPr>
        <w:t xml:space="preserve"> </w:t>
      </w:r>
      <w:r w:rsidRPr="00482661">
        <w:rPr>
          <w:rFonts w:ascii="Tahoma" w:hAnsi="Tahoma" w:cs="Tahoma"/>
          <w:spacing w:val="-2"/>
        </w:rPr>
        <w:t>p</w:t>
      </w:r>
      <w:r w:rsidRPr="00482661">
        <w:rPr>
          <w:rFonts w:ascii="Tahoma" w:hAnsi="Tahoma" w:cs="Tahoma"/>
        </w:rPr>
        <w:t>or</w:t>
      </w:r>
      <w:r w:rsidRPr="00482661">
        <w:rPr>
          <w:rFonts w:ascii="Tahoma" w:hAnsi="Tahoma" w:cs="Tahoma"/>
          <w:spacing w:val="18"/>
        </w:rPr>
        <w:t xml:space="preserve"> </w:t>
      </w:r>
      <w:r w:rsidRPr="00482661">
        <w:rPr>
          <w:rFonts w:ascii="Tahoma" w:hAnsi="Tahoma" w:cs="Tahoma"/>
          <w:spacing w:val="-3"/>
        </w:rPr>
        <w:t>e</w:t>
      </w:r>
      <w:r w:rsidRPr="00482661">
        <w:rPr>
          <w:rFonts w:ascii="Tahoma" w:hAnsi="Tahoma" w:cs="Tahoma"/>
          <w:spacing w:val="2"/>
        </w:rPr>
        <w:t>x</w:t>
      </w:r>
      <w:r w:rsidRPr="00482661">
        <w:rPr>
          <w:rFonts w:ascii="Tahoma" w:hAnsi="Tahoma" w:cs="Tahoma"/>
        </w:rPr>
        <w:t>p</w:t>
      </w:r>
      <w:r w:rsidRPr="00482661">
        <w:rPr>
          <w:rFonts w:ascii="Tahoma" w:hAnsi="Tahoma" w:cs="Tahoma"/>
          <w:spacing w:val="-1"/>
        </w:rPr>
        <w:t>e</w:t>
      </w:r>
      <w:r w:rsidRPr="00482661">
        <w:rPr>
          <w:rFonts w:ascii="Tahoma" w:hAnsi="Tahoma" w:cs="Tahoma"/>
          <w:spacing w:val="-3"/>
        </w:rPr>
        <w:t>r</w:t>
      </w:r>
      <w:r w:rsidRPr="00482661">
        <w:rPr>
          <w:rFonts w:ascii="Tahoma" w:hAnsi="Tahoma" w:cs="Tahoma"/>
        </w:rPr>
        <w:t>t</w:t>
      </w:r>
      <w:r w:rsidRPr="00482661">
        <w:rPr>
          <w:rFonts w:ascii="Tahoma" w:hAnsi="Tahoma" w:cs="Tahoma"/>
          <w:spacing w:val="-2"/>
        </w:rPr>
        <w:t>o</w:t>
      </w:r>
      <w:r w:rsidRPr="00482661">
        <w:rPr>
          <w:rFonts w:ascii="Tahoma" w:hAnsi="Tahoma" w:cs="Tahoma"/>
        </w:rPr>
        <w:t>s</w:t>
      </w:r>
      <w:r w:rsidRPr="00482661">
        <w:rPr>
          <w:rFonts w:ascii="Tahoma" w:hAnsi="Tahoma" w:cs="Tahoma"/>
          <w:spacing w:val="19"/>
        </w:rPr>
        <w:t xml:space="preserve"> </w:t>
      </w:r>
      <w:r w:rsidRPr="00482661">
        <w:rPr>
          <w:rFonts w:ascii="Tahoma" w:hAnsi="Tahoma" w:cs="Tahoma"/>
        </w:rPr>
        <w:t>p</w:t>
      </w:r>
      <w:r w:rsidRPr="00482661">
        <w:rPr>
          <w:rFonts w:ascii="Tahoma" w:hAnsi="Tahoma" w:cs="Tahoma"/>
          <w:spacing w:val="-3"/>
        </w:rPr>
        <w:t>r</w:t>
      </w:r>
      <w:r w:rsidRPr="00482661">
        <w:rPr>
          <w:rFonts w:ascii="Tahoma" w:hAnsi="Tahoma" w:cs="Tahoma"/>
        </w:rPr>
        <w:t>o</w:t>
      </w:r>
      <w:r w:rsidRPr="00482661">
        <w:rPr>
          <w:rFonts w:ascii="Tahoma" w:hAnsi="Tahoma" w:cs="Tahoma"/>
          <w:spacing w:val="-1"/>
        </w:rPr>
        <w:t>fe</w:t>
      </w:r>
      <w:r w:rsidRPr="00482661">
        <w:rPr>
          <w:rFonts w:ascii="Tahoma" w:hAnsi="Tahoma" w:cs="Tahoma"/>
          <w:spacing w:val="-2"/>
        </w:rPr>
        <w:t>s</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a</w:t>
      </w:r>
      <w:r w:rsidRPr="00482661">
        <w:rPr>
          <w:rFonts w:ascii="Tahoma" w:hAnsi="Tahoma" w:cs="Tahoma"/>
        </w:rPr>
        <w:t>l</w:t>
      </w:r>
      <w:r w:rsidRPr="00482661">
        <w:rPr>
          <w:rFonts w:ascii="Tahoma" w:hAnsi="Tahoma" w:cs="Tahoma"/>
          <w:spacing w:val="-3"/>
        </w:rPr>
        <w:t>e</w:t>
      </w:r>
      <w:r w:rsidRPr="00482661">
        <w:rPr>
          <w:rFonts w:ascii="Tahoma" w:hAnsi="Tahoma" w:cs="Tahoma"/>
        </w:rPr>
        <w:t>s,</w:t>
      </w:r>
      <w:r w:rsidRPr="00482661">
        <w:rPr>
          <w:rFonts w:ascii="Tahoma" w:hAnsi="Tahoma" w:cs="Tahoma"/>
          <w:spacing w:val="19"/>
        </w:rPr>
        <w:t xml:space="preserve"> </w:t>
      </w:r>
      <w:r w:rsidRPr="00482661">
        <w:rPr>
          <w:rFonts w:ascii="Tahoma" w:hAnsi="Tahoma" w:cs="Tahoma"/>
        </w:rPr>
        <w:t>p</w:t>
      </w:r>
      <w:r w:rsidRPr="00482661">
        <w:rPr>
          <w:rFonts w:ascii="Tahoma" w:hAnsi="Tahoma" w:cs="Tahoma"/>
          <w:spacing w:val="-3"/>
        </w:rPr>
        <w:t>r</w:t>
      </w:r>
      <w:r w:rsidRPr="00482661">
        <w:rPr>
          <w:rFonts w:ascii="Tahoma" w:hAnsi="Tahoma" w:cs="Tahoma"/>
        </w:rPr>
        <w:t>ov</w:t>
      </w:r>
      <w:r w:rsidRPr="00482661">
        <w:rPr>
          <w:rFonts w:ascii="Tahoma" w:hAnsi="Tahoma" w:cs="Tahoma"/>
          <w:spacing w:val="-1"/>
        </w:rPr>
        <w:t>ee</w:t>
      </w:r>
      <w:r w:rsidRPr="00482661">
        <w:rPr>
          <w:rFonts w:ascii="Tahoma" w:hAnsi="Tahoma" w:cs="Tahoma"/>
          <w:spacing w:val="-2"/>
        </w:rPr>
        <w:t>d</w:t>
      </w:r>
      <w:r w:rsidRPr="00482661">
        <w:rPr>
          <w:rFonts w:ascii="Tahoma" w:hAnsi="Tahoma" w:cs="Tahoma"/>
        </w:rPr>
        <w:t>o</w:t>
      </w:r>
      <w:r w:rsidRPr="00482661">
        <w:rPr>
          <w:rFonts w:ascii="Tahoma" w:hAnsi="Tahoma" w:cs="Tahoma"/>
          <w:spacing w:val="-1"/>
        </w:rPr>
        <w:t>r</w:t>
      </w:r>
      <w:r w:rsidRPr="00482661">
        <w:rPr>
          <w:rFonts w:ascii="Tahoma" w:hAnsi="Tahoma" w:cs="Tahoma"/>
          <w:spacing w:val="-3"/>
        </w:rPr>
        <w:t>e</w:t>
      </w:r>
      <w:r w:rsidRPr="00482661">
        <w:rPr>
          <w:rFonts w:ascii="Tahoma" w:hAnsi="Tahoma" w:cs="Tahoma"/>
        </w:rPr>
        <w:t>s</w:t>
      </w:r>
      <w:r w:rsidRPr="00482661">
        <w:rPr>
          <w:rFonts w:ascii="Tahoma" w:hAnsi="Tahoma" w:cs="Tahoma"/>
          <w:spacing w:val="19"/>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l</w:t>
      </w:r>
      <w:r w:rsidRPr="00482661">
        <w:rPr>
          <w:rFonts w:ascii="Tahoma" w:hAnsi="Tahoma" w:cs="Tahoma"/>
          <w:spacing w:val="19"/>
        </w:rPr>
        <w:t xml:space="preserve"> </w:t>
      </w:r>
      <w:r w:rsidRPr="00482661">
        <w:rPr>
          <w:rFonts w:ascii="Tahoma" w:hAnsi="Tahoma" w:cs="Tahoma"/>
          <w:spacing w:val="-1"/>
        </w:rPr>
        <w:t>S</w:t>
      </w:r>
      <w:r w:rsidRPr="00482661">
        <w:rPr>
          <w:rFonts w:ascii="Tahoma" w:hAnsi="Tahoma" w:cs="Tahoma"/>
          <w:spacing w:val="-2"/>
        </w:rPr>
        <w:t>i</w:t>
      </w:r>
      <w:r w:rsidRPr="00482661">
        <w:rPr>
          <w:rFonts w:ascii="Tahoma" w:hAnsi="Tahoma" w:cs="Tahoma"/>
        </w:rPr>
        <w:t>st</w:t>
      </w:r>
      <w:r w:rsidRPr="00482661">
        <w:rPr>
          <w:rFonts w:ascii="Tahoma" w:hAnsi="Tahoma" w:cs="Tahoma"/>
          <w:spacing w:val="-3"/>
        </w:rPr>
        <w:t>e</w:t>
      </w:r>
      <w:r w:rsidRPr="00482661">
        <w:rPr>
          <w:rFonts w:ascii="Tahoma" w:hAnsi="Tahoma" w:cs="Tahoma"/>
        </w:rPr>
        <w:t>ma,</w:t>
      </w:r>
      <w:r w:rsidRPr="00482661">
        <w:rPr>
          <w:rFonts w:ascii="Tahoma" w:hAnsi="Tahoma" w:cs="Tahoma"/>
          <w:spacing w:val="18"/>
        </w:rPr>
        <w:t xml:space="preserve"> </w:t>
      </w:r>
      <w:r w:rsidRPr="00482661">
        <w:rPr>
          <w:rFonts w:ascii="Tahoma" w:hAnsi="Tahoma" w:cs="Tahoma"/>
          <w:spacing w:val="-2"/>
        </w:rPr>
        <w:t>q</w:t>
      </w:r>
      <w:r w:rsidRPr="00482661">
        <w:rPr>
          <w:rFonts w:ascii="Tahoma" w:hAnsi="Tahoma" w:cs="Tahoma"/>
        </w:rPr>
        <w:t>ue</w:t>
      </w:r>
      <w:r w:rsidRPr="00482661">
        <w:rPr>
          <w:rFonts w:ascii="Tahoma" w:hAnsi="Tahoma" w:cs="Tahoma"/>
          <w:spacing w:val="18"/>
        </w:rPr>
        <w:t xml:space="preserve"> </w:t>
      </w:r>
      <w:r w:rsidRPr="00482661">
        <w:rPr>
          <w:rFonts w:ascii="Tahoma" w:hAnsi="Tahoma" w:cs="Tahoma"/>
          <w:spacing w:val="-1"/>
        </w:rPr>
        <w:t>a</w:t>
      </w:r>
      <w:r w:rsidRPr="00482661">
        <w:rPr>
          <w:rFonts w:ascii="Tahoma" w:hAnsi="Tahoma" w:cs="Tahoma"/>
        </w:rPr>
        <w:t>po</w:t>
      </w:r>
      <w:r w:rsidRPr="00482661">
        <w:rPr>
          <w:rFonts w:ascii="Tahoma" w:hAnsi="Tahoma" w:cs="Tahoma"/>
          <w:spacing w:val="-7"/>
        </w:rPr>
        <w:t>y</w:t>
      </w:r>
      <w:r w:rsidRPr="00482661">
        <w:rPr>
          <w:rFonts w:ascii="Tahoma" w:hAnsi="Tahoma" w:cs="Tahoma"/>
          <w:spacing w:val="-1"/>
        </w:rPr>
        <w:t>a</w:t>
      </w:r>
      <w:r w:rsidRPr="00482661">
        <w:rPr>
          <w:rFonts w:ascii="Tahoma" w:hAnsi="Tahoma" w:cs="Tahoma"/>
        </w:rPr>
        <w:t>rán</w:t>
      </w:r>
      <w:r w:rsidRPr="00482661">
        <w:rPr>
          <w:rFonts w:ascii="Tahoma" w:hAnsi="Tahoma" w:cs="Tahoma"/>
          <w:spacing w:val="19"/>
        </w:rPr>
        <w:t xml:space="preserve"> </w:t>
      </w:r>
      <w:r w:rsidRPr="00482661">
        <w:rPr>
          <w:rFonts w:ascii="Tahoma" w:hAnsi="Tahoma" w:cs="Tahoma"/>
          <w:spacing w:val="-1"/>
        </w:rPr>
        <w:t>a</w:t>
      </w:r>
      <w:r w:rsidRPr="00482661">
        <w:rPr>
          <w:rFonts w:ascii="Tahoma" w:hAnsi="Tahoma" w:cs="Tahoma"/>
        </w:rPr>
        <w:t>l</w:t>
      </w:r>
      <w:r w:rsidRPr="00482661">
        <w:rPr>
          <w:rFonts w:ascii="Tahoma" w:hAnsi="Tahoma" w:cs="Tahoma"/>
          <w:spacing w:val="22"/>
        </w:rPr>
        <w:t xml:space="preserve"> </w:t>
      </w:r>
      <w:r w:rsidRPr="00482661">
        <w:rPr>
          <w:rFonts w:ascii="Tahoma" w:hAnsi="Tahoma" w:cs="Tahoma"/>
          <w:spacing w:val="-6"/>
        </w:rPr>
        <w:t>I</w:t>
      </w:r>
      <w:r w:rsidRPr="00482661">
        <w:rPr>
          <w:rFonts w:ascii="Tahoma" w:hAnsi="Tahoma" w:cs="Tahoma"/>
        </w:rPr>
        <w:t>N</w:t>
      </w:r>
      <w:r w:rsidRPr="00482661">
        <w:rPr>
          <w:rFonts w:ascii="Tahoma" w:hAnsi="Tahoma" w:cs="Tahoma"/>
          <w:spacing w:val="-2"/>
        </w:rPr>
        <w:t>F</w:t>
      </w:r>
      <w:r w:rsidRPr="00482661">
        <w:rPr>
          <w:rFonts w:ascii="Tahoma" w:hAnsi="Tahoma" w:cs="Tahoma"/>
        </w:rPr>
        <w:t>O</w:t>
      </w:r>
      <w:r w:rsidRPr="00482661">
        <w:rPr>
          <w:rFonts w:ascii="Tahoma" w:hAnsi="Tahoma" w:cs="Tahoma"/>
          <w:spacing w:val="-1"/>
        </w:rPr>
        <w:t>N</w:t>
      </w:r>
      <w:r w:rsidRPr="00482661">
        <w:rPr>
          <w:rFonts w:ascii="Tahoma" w:hAnsi="Tahoma" w:cs="Tahoma"/>
        </w:rPr>
        <w:t>A</w:t>
      </w:r>
      <w:r w:rsidRPr="00482661">
        <w:rPr>
          <w:rFonts w:ascii="Tahoma" w:hAnsi="Tahoma" w:cs="Tahoma"/>
          <w:spacing w:val="1"/>
        </w:rPr>
        <w:t>V</w:t>
      </w:r>
      <w:r w:rsidRPr="00482661">
        <w:rPr>
          <w:rFonts w:ascii="Tahoma" w:hAnsi="Tahoma" w:cs="Tahoma"/>
          <w:spacing w:val="-6"/>
        </w:rPr>
        <w:t>I</w:t>
      </w:r>
      <w:r w:rsidRPr="00482661">
        <w:rPr>
          <w:rFonts w:ascii="Tahoma" w:hAnsi="Tahoma" w:cs="Tahoma"/>
        </w:rPr>
        <w:t xml:space="preserve">T </w:t>
      </w:r>
      <w:r w:rsidRPr="00482661">
        <w:rPr>
          <w:rFonts w:ascii="Tahoma" w:hAnsi="Tahoma" w:cs="Tahoma"/>
          <w:spacing w:val="-1"/>
        </w:rPr>
        <w:t>c</w:t>
      </w:r>
      <w:r w:rsidRPr="00482661">
        <w:rPr>
          <w:rFonts w:ascii="Tahoma" w:hAnsi="Tahoma" w:cs="Tahoma"/>
        </w:rPr>
        <w:t>on</w:t>
      </w:r>
      <w:r w:rsidRPr="00482661">
        <w:rPr>
          <w:rFonts w:ascii="Tahoma" w:hAnsi="Tahoma" w:cs="Tahoma"/>
          <w:spacing w:val="-2"/>
        </w:rPr>
        <w:t xml:space="preserve"> </w:t>
      </w:r>
      <w:r w:rsidRPr="00482661">
        <w:rPr>
          <w:rFonts w:ascii="Tahoma" w:hAnsi="Tahoma" w:cs="Tahoma"/>
        </w:rPr>
        <w:t xml:space="preserve">la </w:t>
      </w:r>
      <w:r w:rsidRPr="00482661">
        <w:rPr>
          <w:rFonts w:ascii="Tahoma" w:hAnsi="Tahoma" w:cs="Tahoma"/>
          <w:spacing w:val="-3"/>
        </w:rPr>
        <w:t>g</w:t>
      </w:r>
      <w:r w:rsidRPr="00482661">
        <w:rPr>
          <w:rFonts w:ascii="Tahoma" w:hAnsi="Tahoma" w:cs="Tahoma"/>
          <w:spacing w:val="-1"/>
        </w:rPr>
        <w:t>e</w:t>
      </w:r>
      <w:r w:rsidRPr="00482661">
        <w:rPr>
          <w:rFonts w:ascii="Tahoma" w:hAnsi="Tahoma" w:cs="Tahoma"/>
          <w:spacing w:val="-2"/>
        </w:rPr>
        <w:t>st</w:t>
      </w:r>
      <w:r w:rsidRPr="00482661">
        <w:rPr>
          <w:rFonts w:ascii="Tahoma" w:hAnsi="Tahoma" w:cs="Tahoma"/>
        </w:rPr>
        <w:t>ión</w:t>
      </w:r>
      <w:r w:rsidRPr="00482661">
        <w:rPr>
          <w:rFonts w:ascii="Tahoma" w:hAnsi="Tahoma" w:cs="Tahoma"/>
          <w:spacing w:val="-2"/>
        </w:rPr>
        <w:t xml:space="preserve"> </w:t>
      </w:r>
      <w:r w:rsidRPr="00482661">
        <w:rPr>
          <w:rFonts w:ascii="Tahoma" w:hAnsi="Tahoma" w:cs="Tahoma"/>
        </w:rPr>
        <w:t>d</w:t>
      </w:r>
      <w:r w:rsidRPr="00482661">
        <w:rPr>
          <w:rFonts w:ascii="Tahoma" w:hAnsi="Tahoma" w:cs="Tahoma"/>
          <w:spacing w:val="-3"/>
        </w:rPr>
        <w:t>e</w:t>
      </w:r>
      <w:r w:rsidRPr="00482661">
        <w:rPr>
          <w:rFonts w:ascii="Tahoma" w:hAnsi="Tahoma" w:cs="Tahoma"/>
        </w:rPr>
        <w:t xml:space="preserve">l </w:t>
      </w:r>
      <w:r w:rsidRPr="00482661">
        <w:rPr>
          <w:rFonts w:ascii="Tahoma" w:hAnsi="Tahoma" w:cs="Tahoma"/>
          <w:spacing w:val="-1"/>
        </w:rPr>
        <w:t>F</w:t>
      </w:r>
      <w:r w:rsidRPr="00482661">
        <w:rPr>
          <w:rFonts w:ascii="Tahoma" w:hAnsi="Tahoma" w:cs="Tahoma"/>
        </w:rPr>
        <w:t>A</w:t>
      </w:r>
      <w:r w:rsidRPr="00482661">
        <w:rPr>
          <w:rFonts w:ascii="Tahoma" w:hAnsi="Tahoma" w:cs="Tahoma"/>
          <w:spacing w:val="-3"/>
        </w:rPr>
        <w:t>N</w:t>
      </w:r>
      <w:r w:rsidRPr="00482661">
        <w:rPr>
          <w:rFonts w:ascii="Tahoma" w:hAnsi="Tahoma" w:cs="Tahoma"/>
        </w:rPr>
        <w:t>V</w:t>
      </w:r>
      <w:r w:rsidRPr="00482661">
        <w:rPr>
          <w:rFonts w:ascii="Tahoma" w:hAnsi="Tahoma" w:cs="Tahoma"/>
          <w:spacing w:val="-4"/>
        </w:rPr>
        <w:t>I</w:t>
      </w:r>
      <w:r w:rsidRPr="00482661">
        <w:rPr>
          <w:rFonts w:ascii="Tahoma" w:hAnsi="Tahoma" w:cs="Tahoma"/>
        </w:rPr>
        <w:t xml:space="preserve">T y cualquier otro recurso que el Instituto determine </w:t>
      </w:r>
      <w:r w:rsidRPr="00482661">
        <w:rPr>
          <w:rFonts w:ascii="Tahoma" w:hAnsi="Tahoma" w:cs="Tahoma"/>
          <w:spacing w:val="-1"/>
        </w:rPr>
        <w:t>e</w:t>
      </w:r>
      <w:r w:rsidRPr="00482661">
        <w:rPr>
          <w:rFonts w:ascii="Tahoma" w:hAnsi="Tahoma" w:cs="Tahoma"/>
        </w:rPr>
        <w:t>n</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spacing w:val="-2"/>
        </w:rPr>
        <w:t>s</w:t>
      </w:r>
      <w:r w:rsidRPr="00482661">
        <w:rPr>
          <w:rFonts w:ascii="Tahoma" w:hAnsi="Tahoma" w:cs="Tahoma"/>
        </w:rPr>
        <w:t>t</w:t>
      </w:r>
      <w:r w:rsidRPr="00482661">
        <w:rPr>
          <w:rFonts w:ascii="Tahoma" w:hAnsi="Tahoma" w:cs="Tahoma"/>
          <w:spacing w:val="-3"/>
        </w:rPr>
        <w:t>r</w:t>
      </w:r>
      <w:r w:rsidRPr="00482661">
        <w:rPr>
          <w:rFonts w:ascii="Tahoma" w:hAnsi="Tahoma" w:cs="Tahoma"/>
        </w:rPr>
        <w:t>ic</w:t>
      </w:r>
      <w:r w:rsidRPr="00482661">
        <w:rPr>
          <w:rFonts w:ascii="Tahoma" w:hAnsi="Tahoma" w:cs="Tahoma"/>
          <w:spacing w:val="-2"/>
        </w:rPr>
        <w:t>t</w:t>
      </w:r>
      <w:r w:rsidRPr="00482661">
        <w:rPr>
          <w:rFonts w:ascii="Tahoma" w:hAnsi="Tahoma" w:cs="Tahoma"/>
        </w:rPr>
        <w:t xml:space="preserve">o </w:t>
      </w:r>
      <w:r w:rsidRPr="00482661">
        <w:rPr>
          <w:rFonts w:ascii="Tahoma" w:hAnsi="Tahoma" w:cs="Tahoma"/>
          <w:spacing w:val="-1"/>
        </w:rPr>
        <w:t>c</w:t>
      </w:r>
      <w:r w:rsidRPr="00482661">
        <w:rPr>
          <w:rFonts w:ascii="Tahoma" w:hAnsi="Tahoma" w:cs="Tahoma"/>
          <w:spacing w:val="-2"/>
        </w:rPr>
        <w:t>u</w:t>
      </w:r>
      <w:r w:rsidRPr="00482661">
        <w:rPr>
          <w:rFonts w:ascii="Tahoma" w:hAnsi="Tahoma" w:cs="Tahoma"/>
        </w:rPr>
        <w:t>m</w:t>
      </w:r>
      <w:r w:rsidRPr="00482661">
        <w:rPr>
          <w:rFonts w:ascii="Tahoma" w:hAnsi="Tahoma" w:cs="Tahoma"/>
          <w:spacing w:val="-2"/>
        </w:rPr>
        <w:t>pl</w:t>
      </w:r>
      <w:r w:rsidRPr="00482661">
        <w:rPr>
          <w:rFonts w:ascii="Tahoma" w:hAnsi="Tahoma" w:cs="Tahoma"/>
        </w:rPr>
        <w:t>i</w:t>
      </w:r>
      <w:r w:rsidRPr="00482661">
        <w:rPr>
          <w:rFonts w:ascii="Tahoma" w:hAnsi="Tahoma" w:cs="Tahoma"/>
          <w:spacing w:val="-1"/>
        </w:rPr>
        <w:t>m</w:t>
      </w:r>
      <w:r w:rsidRPr="00482661">
        <w:rPr>
          <w:rFonts w:ascii="Tahoma" w:hAnsi="Tahoma" w:cs="Tahoma"/>
        </w:rPr>
        <w:t>ie</w:t>
      </w:r>
      <w:r w:rsidRPr="00482661">
        <w:rPr>
          <w:rFonts w:ascii="Tahoma" w:hAnsi="Tahoma" w:cs="Tahoma"/>
          <w:spacing w:val="-3"/>
        </w:rPr>
        <w:t>n</w:t>
      </w:r>
      <w:r w:rsidRPr="00482661">
        <w:rPr>
          <w:rFonts w:ascii="Tahoma" w:hAnsi="Tahoma" w:cs="Tahoma"/>
          <w:spacing w:val="-2"/>
        </w:rPr>
        <w:t>t</w:t>
      </w:r>
      <w:r w:rsidRPr="00482661">
        <w:rPr>
          <w:rFonts w:ascii="Tahoma" w:hAnsi="Tahoma" w:cs="Tahoma"/>
        </w:rPr>
        <w:t>o</w:t>
      </w:r>
      <w:r w:rsidRPr="00482661">
        <w:rPr>
          <w:rFonts w:ascii="Tahoma" w:hAnsi="Tahoma" w:cs="Tahoma"/>
          <w:spacing w:val="2"/>
        </w:rPr>
        <w:t xml:space="preserve"> </w:t>
      </w:r>
      <w:r w:rsidRPr="00482661">
        <w:rPr>
          <w:rFonts w:ascii="Tahoma" w:hAnsi="Tahoma" w:cs="Tahoma"/>
        </w:rPr>
        <w:t>y</w:t>
      </w:r>
      <w:r w:rsidRPr="00482661">
        <w:rPr>
          <w:rFonts w:ascii="Tahoma" w:hAnsi="Tahoma" w:cs="Tahoma"/>
          <w:spacing w:val="-7"/>
        </w:rPr>
        <w:t xml:space="preserve"> </w:t>
      </w:r>
      <w:r w:rsidRPr="00482661">
        <w:rPr>
          <w:rFonts w:ascii="Tahoma" w:hAnsi="Tahoma" w:cs="Tahoma"/>
          <w:spacing w:val="-1"/>
        </w:rPr>
        <w:t>a</w:t>
      </w:r>
      <w:r w:rsidRPr="00482661">
        <w:rPr>
          <w:rFonts w:ascii="Tahoma" w:hAnsi="Tahoma" w:cs="Tahoma"/>
        </w:rPr>
        <w:t>p</w:t>
      </w:r>
      <w:r w:rsidRPr="00482661">
        <w:rPr>
          <w:rFonts w:ascii="Tahoma" w:hAnsi="Tahoma" w:cs="Tahoma"/>
          <w:spacing w:val="-1"/>
        </w:rPr>
        <w:t>e</w:t>
      </w:r>
      <w:r w:rsidRPr="00482661">
        <w:rPr>
          <w:rFonts w:ascii="Tahoma" w:hAnsi="Tahoma" w:cs="Tahoma"/>
          <w:spacing w:val="-2"/>
        </w:rPr>
        <w:t>g</w:t>
      </w:r>
      <w:r w:rsidRPr="00482661">
        <w:rPr>
          <w:rFonts w:ascii="Tahoma" w:hAnsi="Tahoma" w:cs="Tahoma"/>
        </w:rPr>
        <w:t xml:space="preserve">o </w:t>
      </w:r>
      <w:r w:rsidRPr="00482661">
        <w:rPr>
          <w:rFonts w:ascii="Tahoma" w:hAnsi="Tahoma" w:cs="Tahoma"/>
          <w:spacing w:val="-1"/>
        </w:rPr>
        <w:t>a</w:t>
      </w:r>
      <w:r w:rsidRPr="00482661">
        <w:rPr>
          <w:rFonts w:ascii="Tahoma" w:hAnsi="Tahoma" w:cs="Tahoma"/>
        </w:rPr>
        <w:t>l</w:t>
      </w:r>
      <w:r w:rsidRPr="00482661">
        <w:rPr>
          <w:rFonts w:ascii="Tahoma" w:hAnsi="Tahoma" w:cs="Tahoma"/>
          <w:spacing w:val="-2"/>
        </w:rPr>
        <w:t xml:space="preserve"> </w:t>
      </w:r>
      <w:r w:rsidRPr="00482661">
        <w:rPr>
          <w:rFonts w:ascii="Tahoma" w:hAnsi="Tahoma" w:cs="Tahoma"/>
        </w:rPr>
        <w:t>p</w:t>
      </w:r>
      <w:r w:rsidRPr="00482661">
        <w:rPr>
          <w:rFonts w:ascii="Tahoma" w:hAnsi="Tahoma" w:cs="Tahoma"/>
          <w:spacing w:val="-1"/>
        </w:rPr>
        <w:t>re</w:t>
      </w:r>
      <w:r w:rsidRPr="00482661">
        <w:rPr>
          <w:rFonts w:ascii="Tahoma" w:hAnsi="Tahoma" w:cs="Tahoma"/>
          <w:spacing w:val="-2"/>
        </w:rPr>
        <w:t>s</w:t>
      </w:r>
      <w:r w:rsidRPr="00482661">
        <w:rPr>
          <w:rFonts w:ascii="Tahoma" w:hAnsi="Tahoma" w:cs="Tahoma"/>
          <w:spacing w:val="-1"/>
        </w:rPr>
        <w:t>e</w:t>
      </w:r>
      <w:r w:rsidRPr="00482661">
        <w:rPr>
          <w:rFonts w:ascii="Tahoma" w:hAnsi="Tahoma" w:cs="Tahoma"/>
          <w:spacing w:val="-2"/>
        </w:rPr>
        <w:t>n</w:t>
      </w:r>
      <w:r w:rsidRPr="00482661">
        <w:rPr>
          <w:rFonts w:ascii="Tahoma" w:hAnsi="Tahoma" w:cs="Tahoma"/>
        </w:rPr>
        <w:t>te</w:t>
      </w:r>
      <w:r w:rsidRPr="00482661">
        <w:rPr>
          <w:rFonts w:ascii="Tahoma" w:hAnsi="Tahoma" w:cs="Tahoma"/>
          <w:spacing w:val="-3"/>
        </w:rPr>
        <w:t xml:space="preserve"> </w:t>
      </w:r>
      <w:r w:rsidRPr="00482661">
        <w:rPr>
          <w:rFonts w:ascii="Tahoma" w:hAnsi="Tahoma" w:cs="Tahoma"/>
        </w:rPr>
        <w:t>M</w:t>
      </w:r>
      <w:r w:rsidRPr="00482661">
        <w:rPr>
          <w:rFonts w:ascii="Tahoma" w:hAnsi="Tahoma" w:cs="Tahoma"/>
          <w:spacing w:val="-3"/>
        </w:rPr>
        <w:t>a</w:t>
      </w:r>
      <w:r w:rsidRPr="00482661">
        <w:rPr>
          <w:rFonts w:ascii="Tahoma" w:hAnsi="Tahoma" w:cs="Tahoma"/>
        </w:rPr>
        <w:t>r</w:t>
      </w:r>
      <w:r w:rsidRPr="00482661">
        <w:rPr>
          <w:rFonts w:ascii="Tahoma" w:hAnsi="Tahoma" w:cs="Tahoma"/>
          <w:spacing w:val="-2"/>
        </w:rPr>
        <w:t>c</w:t>
      </w:r>
      <w:r w:rsidRPr="00482661">
        <w:rPr>
          <w:rFonts w:ascii="Tahoma" w:hAnsi="Tahoma" w:cs="Tahoma"/>
        </w:rPr>
        <w:t>o de</w:t>
      </w:r>
      <w:r w:rsidRPr="00482661">
        <w:rPr>
          <w:rFonts w:ascii="Tahoma" w:hAnsi="Tahoma" w:cs="Tahoma"/>
          <w:spacing w:val="-3"/>
        </w:rPr>
        <w:t xml:space="preserve"> </w:t>
      </w:r>
      <w:r w:rsidRPr="00482661">
        <w:rPr>
          <w:rFonts w:ascii="Tahoma" w:hAnsi="Tahoma" w:cs="Tahoma"/>
        </w:rPr>
        <w:t>G</w:t>
      </w:r>
      <w:r w:rsidRPr="00482661">
        <w:rPr>
          <w:rFonts w:ascii="Tahoma" w:hAnsi="Tahoma" w:cs="Tahoma"/>
          <w:spacing w:val="-4"/>
        </w:rPr>
        <w:t>e</w:t>
      </w:r>
      <w:r w:rsidRPr="00482661">
        <w:rPr>
          <w:rFonts w:ascii="Tahoma" w:hAnsi="Tahoma" w:cs="Tahoma"/>
        </w:rPr>
        <w:t>s</w:t>
      </w:r>
      <w:r w:rsidRPr="00482661">
        <w:rPr>
          <w:rFonts w:ascii="Tahoma" w:hAnsi="Tahoma" w:cs="Tahoma"/>
          <w:spacing w:val="-2"/>
        </w:rPr>
        <w:t>t</w:t>
      </w:r>
      <w:r w:rsidRPr="00482661">
        <w:rPr>
          <w:rFonts w:ascii="Tahoma" w:hAnsi="Tahoma" w:cs="Tahoma"/>
        </w:rPr>
        <w:t>i</w:t>
      </w:r>
      <w:r w:rsidRPr="00482661">
        <w:rPr>
          <w:rFonts w:ascii="Tahoma" w:hAnsi="Tahoma" w:cs="Tahoma"/>
          <w:spacing w:val="-2"/>
        </w:rPr>
        <w:t>ó</w:t>
      </w:r>
      <w:r w:rsidRPr="00482661">
        <w:rPr>
          <w:rFonts w:ascii="Tahoma" w:hAnsi="Tahoma" w:cs="Tahoma"/>
        </w:rPr>
        <w:t>n.</w:t>
      </w:r>
    </w:p>
    <w:p w14:paraId="6E783A6B" w14:textId="77777777" w:rsidR="008210A8" w:rsidRPr="00482661" w:rsidRDefault="008210A8" w:rsidP="001C3F17">
      <w:pPr>
        <w:spacing w:after="0" w:line="240" w:lineRule="auto"/>
        <w:jc w:val="both"/>
        <w:rPr>
          <w:rFonts w:ascii="Tahoma" w:hAnsi="Tahoma" w:cs="Tahoma"/>
        </w:rPr>
      </w:pPr>
    </w:p>
    <w:p w14:paraId="1566189B"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spacing w:val="1"/>
        </w:rPr>
        <w:t>S</w:t>
      </w:r>
      <w:r w:rsidRPr="00482661">
        <w:rPr>
          <w:rFonts w:ascii="Tahoma" w:hAnsi="Tahoma" w:cs="Tahoma"/>
          <w:b/>
          <w:bCs/>
        </w:rPr>
        <w:t>o</w:t>
      </w:r>
      <w:r w:rsidRPr="00482661">
        <w:rPr>
          <w:rFonts w:ascii="Tahoma" w:hAnsi="Tahoma" w:cs="Tahoma"/>
          <w:b/>
          <w:bCs/>
          <w:spacing w:val="-3"/>
        </w:rPr>
        <w:t>c</w:t>
      </w:r>
      <w:r w:rsidRPr="00482661">
        <w:rPr>
          <w:rFonts w:ascii="Tahoma" w:hAnsi="Tahoma" w:cs="Tahoma"/>
          <w:b/>
          <w:bCs/>
        </w:rPr>
        <w:t>i</w:t>
      </w:r>
      <w:r w:rsidRPr="00482661">
        <w:rPr>
          <w:rFonts w:ascii="Tahoma" w:hAnsi="Tahoma" w:cs="Tahoma"/>
          <w:b/>
          <w:bCs/>
          <w:spacing w:val="-3"/>
        </w:rPr>
        <w:t>e</w:t>
      </w:r>
      <w:r w:rsidRPr="00482661">
        <w:rPr>
          <w:rFonts w:ascii="Tahoma" w:hAnsi="Tahoma" w:cs="Tahoma"/>
          <w:b/>
          <w:bCs/>
          <w:spacing w:val="1"/>
        </w:rPr>
        <w:t>d</w:t>
      </w:r>
      <w:r w:rsidRPr="00482661">
        <w:rPr>
          <w:rFonts w:ascii="Tahoma" w:hAnsi="Tahoma" w:cs="Tahoma"/>
          <w:b/>
          <w:bCs/>
          <w:spacing w:val="-2"/>
        </w:rPr>
        <w:t>a</w:t>
      </w:r>
      <w:r w:rsidRPr="00482661">
        <w:rPr>
          <w:rFonts w:ascii="Tahoma" w:hAnsi="Tahoma" w:cs="Tahoma"/>
          <w:b/>
          <w:bCs/>
          <w:spacing w:val="1"/>
        </w:rPr>
        <w:t>d</w:t>
      </w:r>
      <w:r w:rsidRPr="00482661">
        <w:rPr>
          <w:rFonts w:ascii="Tahoma" w:hAnsi="Tahoma" w:cs="Tahoma"/>
          <w:b/>
          <w:bCs/>
          <w:spacing w:val="-1"/>
        </w:rPr>
        <w:t>e</w:t>
      </w:r>
      <w:r w:rsidRPr="00482661">
        <w:rPr>
          <w:rFonts w:ascii="Tahoma" w:hAnsi="Tahoma" w:cs="Tahoma"/>
          <w:b/>
          <w:bCs/>
        </w:rPr>
        <w:t>s</w:t>
      </w:r>
      <w:r w:rsidRPr="00482661">
        <w:rPr>
          <w:rFonts w:ascii="Tahoma" w:hAnsi="Tahoma" w:cs="Tahoma"/>
          <w:b/>
          <w:bCs/>
          <w:spacing w:val="-2"/>
        </w:rPr>
        <w:t xml:space="preserve"> </w:t>
      </w:r>
      <w:r w:rsidRPr="00482661">
        <w:rPr>
          <w:rFonts w:ascii="Tahoma" w:hAnsi="Tahoma" w:cs="Tahoma"/>
          <w:b/>
          <w:bCs/>
          <w:spacing w:val="1"/>
        </w:rPr>
        <w:t>d</w:t>
      </w:r>
      <w:r w:rsidRPr="00482661">
        <w:rPr>
          <w:rFonts w:ascii="Tahoma" w:hAnsi="Tahoma" w:cs="Tahoma"/>
          <w:b/>
          <w:bCs/>
        </w:rPr>
        <w:t>e</w:t>
      </w:r>
      <w:r w:rsidRPr="00482661">
        <w:rPr>
          <w:rFonts w:ascii="Tahoma" w:hAnsi="Tahoma" w:cs="Tahoma"/>
          <w:b/>
          <w:bCs/>
          <w:spacing w:val="1"/>
        </w:rPr>
        <w:t xml:space="preserve"> </w:t>
      </w:r>
      <w:r w:rsidRPr="00482661">
        <w:rPr>
          <w:rFonts w:ascii="Tahoma" w:hAnsi="Tahoma" w:cs="Tahoma"/>
          <w:b/>
          <w:bCs/>
          <w:spacing w:val="-2"/>
        </w:rPr>
        <w:t>I</w:t>
      </w:r>
      <w:r w:rsidRPr="00482661">
        <w:rPr>
          <w:rFonts w:ascii="Tahoma" w:hAnsi="Tahoma" w:cs="Tahoma"/>
          <w:b/>
          <w:bCs/>
          <w:spacing w:val="-1"/>
        </w:rPr>
        <w:t>n</w:t>
      </w:r>
      <w:r w:rsidRPr="00482661">
        <w:rPr>
          <w:rFonts w:ascii="Tahoma" w:hAnsi="Tahoma" w:cs="Tahoma"/>
          <w:b/>
          <w:bCs/>
        </w:rPr>
        <w:t>v</w:t>
      </w:r>
      <w:r w:rsidRPr="00482661">
        <w:rPr>
          <w:rFonts w:ascii="Tahoma" w:hAnsi="Tahoma" w:cs="Tahoma"/>
          <w:b/>
          <w:bCs/>
          <w:spacing w:val="-1"/>
        </w:rPr>
        <w:t>er</w:t>
      </w:r>
      <w:r w:rsidRPr="00482661">
        <w:rPr>
          <w:rFonts w:ascii="Tahoma" w:hAnsi="Tahoma" w:cs="Tahoma"/>
          <w:b/>
          <w:bCs/>
          <w:spacing w:val="-2"/>
        </w:rPr>
        <w:t>s</w:t>
      </w:r>
      <w:r w:rsidRPr="00482661">
        <w:rPr>
          <w:rFonts w:ascii="Tahoma" w:hAnsi="Tahoma" w:cs="Tahoma"/>
          <w:b/>
          <w:bCs/>
        </w:rPr>
        <w:t>i</w:t>
      </w:r>
      <w:r w:rsidRPr="00482661">
        <w:rPr>
          <w:rFonts w:ascii="Tahoma" w:hAnsi="Tahoma" w:cs="Tahoma"/>
          <w:b/>
          <w:bCs/>
          <w:spacing w:val="-2"/>
        </w:rPr>
        <w:t>ó</w:t>
      </w:r>
      <w:r w:rsidRPr="00482661">
        <w:rPr>
          <w:rFonts w:ascii="Tahoma" w:hAnsi="Tahoma" w:cs="Tahoma"/>
          <w:b/>
          <w:bCs/>
        </w:rPr>
        <w:t>n</w:t>
      </w:r>
      <w:r w:rsidRPr="00482661">
        <w:rPr>
          <w:rFonts w:ascii="Tahoma" w:hAnsi="Tahoma" w:cs="Tahoma"/>
        </w:rPr>
        <w:t>,</w:t>
      </w:r>
      <w:r w:rsidRPr="00482661">
        <w:rPr>
          <w:rFonts w:ascii="Tahoma" w:hAnsi="Tahoma" w:cs="Tahoma"/>
          <w:spacing w:val="2"/>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w:t>
      </w:r>
      <w:r w:rsidRPr="00482661">
        <w:rPr>
          <w:rFonts w:ascii="Tahoma" w:hAnsi="Tahoma" w:cs="Tahoma"/>
          <w:spacing w:val="-4"/>
        </w:rPr>
        <w:t>a</w:t>
      </w:r>
      <w:r w:rsidRPr="00482661">
        <w:rPr>
          <w:rFonts w:ascii="Tahoma" w:hAnsi="Tahoma" w:cs="Tahoma"/>
        </w:rPr>
        <w:t>n las so</w:t>
      </w:r>
      <w:r w:rsidRPr="00482661">
        <w:rPr>
          <w:rFonts w:ascii="Tahoma" w:hAnsi="Tahoma" w:cs="Tahoma"/>
          <w:spacing w:val="-3"/>
        </w:rPr>
        <w:t>c</w:t>
      </w:r>
      <w:r w:rsidRPr="00482661">
        <w:rPr>
          <w:rFonts w:ascii="Tahoma" w:hAnsi="Tahoma" w:cs="Tahoma"/>
        </w:rPr>
        <w:t>ied</w:t>
      </w:r>
      <w:r w:rsidRPr="00482661">
        <w:rPr>
          <w:rFonts w:ascii="Tahoma" w:hAnsi="Tahoma" w:cs="Tahoma"/>
          <w:spacing w:val="-4"/>
        </w:rPr>
        <w:t>a</w:t>
      </w:r>
      <w:r w:rsidRPr="00482661">
        <w:rPr>
          <w:rFonts w:ascii="Tahoma" w:hAnsi="Tahoma" w:cs="Tahoma"/>
        </w:rPr>
        <w:t>d</w:t>
      </w:r>
      <w:r w:rsidRPr="00482661">
        <w:rPr>
          <w:rFonts w:ascii="Tahoma" w:hAnsi="Tahoma" w:cs="Tahoma"/>
          <w:spacing w:val="-3"/>
        </w:rPr>
        <w:t>e</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a</w:t>
      </w:r>
      <w:r w:rsidRPr="00482661">
        <w:rPr>
          <w:rFonts w:ascii="Tahoma" w:hAnsi="Tahoma" w:cs="Tahoma"/>
          <w:spacing w:val="-1"/>
        </w:rPr>
        <w:t xml:space="preserve"> </w:t>
      </w:r>
      <w:r w:rsidRPr="00482661">
        <w:rPr>
          <w:rFonts w:ascii="Tahoma" w:hAnsi="Tahoma" w:cs="Tahoma"/>
        </w:rPr>
        <w:t>que</w:t>
      </w:r>
      <w:r w:rsidRPr="00482661">
        <w:rPr>
          <w:rFonts w:ascii="Tahoma" w:hAnsi="Tahoma" w:cs="Tahoma"/>
          <w:spacing w:val="-1"/>
        </w:rPr>
        <w:t xml:space="preserve"> </w:t>
      </w:r>
      <w:r w:rsidRPr="00482661">
        <w:rPr>
          <w:rFonts w:ascii="Tahoma" w:hAnsi="Tahoma" w:cs="Tahoma"/>
        </w:rPr>
        <w:t>h</w:t>
      </w:r>
      <w:r w:rsidRPr="00482661">
        <w:rPr>
          <w:rFonts w:ascii="Tahoma" w:hAnsi="Tahoma" w:cs="Tahoma"/>
          <w:spacing w:val="-1"/>
        </w:rPr>
        <w:t>ac</w:t>
      </w:r>
      <w:r w:rsidRPr="00482661">
        <w:rPr>
          <w:rFonts w:ascii="Tahoma" w:hAnsi="Tahoma" w:cs="Tahoma"/>
        </w:rPr>
        <w:t>e</w:t>
      </w:r>
      <w:r w:rsidRPr="00482661">
        <w:rPr>
          <w:rFonts w:ascii="Tahoma" w:hAnsi="Tahoma" w:cs="Tahoma"/>
          <w:spacing w:val="1"/>
        </w:rPr>
        <w:t xml:space="preserve"> </w:t>
      </w:r>
      <w:r w:rsidRPr="00482661">
        <w:rPr>
          <w:rFonts w:ascii="Tahoma" w:hAnsi="Tahoma" w:cs="Tahoma"/>
        </w:rPr>
        <w:t>r</w:t>
      </w:r>
      <w:r w:rsidRPr="00482661">
        <w:rPr>
          <w:rFonts w:ascii="Tahoma" w:hAnsi="Tahoma" w:cs="Tahoma"/>
          <w:spacing w:val="-2"/>
        </w:rPr>
        <w:t>e</w:t>
      </w:r>
      <w:r w:rsidRPr="00482661">
        <w:rPr>
          <w:rFonts w:ascii="Tahoma" w:hAnsi="Tahoma" w:cs="Tahoma"/>
        </w:rPr>
        <w:t>f</w:t>
      </w:r>
      <w:r w:rsidRPr="00482661">
        <w:rPr>
          <w:rFonts w:ascii="Tahoma" w:hAnsi="Tahoma" w:cs="Tahoma"/>
          <w:spacing w:val="-4"/>
        </w:rPr>
        <w:t>e</w:t>
      </w:r>
      <w:r w:rsidRPr="00482661">
        <w:rPr>
          <w:rFonts w:ascii="Tahoma" w:hAnsi="Tahoma" w:cs="Tahoma"/>
        </w:rPr>
        <w:t>r</w:t>
      </w:r>
      <w:r w:rsidRPr="00482661">
        <w:rPr>
          <w:rFonts w:ascii="Tahoma" w:hAnsi="Tahoma" w:cs="Tahoma"/>
          <w:spacing w:val="-2"/>
        </w:rPr>
        <w:t>e</w:t>
      </w:r>
      <w:r w:rsidRPr="00482661">
        <w:rPr>
          <w:rFonts w:ascii="Tahoma" w:hAnsi="Tahoma" w:cs="Tahoma"/>
        </w:rPr>
        <w:t>n</w:t>
      </w:r>
      <w:r w:rsidRPr="00482661">
        <w:rPr>
          <w:rFonts w:ascii="Tahoma" w:hAnsi="Tahoma" w:cs="Tahoma"/>
          <w:spacing w:val="-3"/>
        </w:rPr>
        <w:t>c</w:t>
      </w:r>
      <w:r w:rsidRPr="00482661">
        <w:rPr>
          <w:rFonts w:ascii="Tahoma" w:hAnsi="Tahoma" w:cs="Tahoma"/>
          <w:spacing w:val="1"/>
        </w:rPr>
        <w:t>i</w:t>
      </w:r>
      <w:r w:rsidRPr="00482661">
        <w:rPr>
          <w:rFonts w:ascii="Tahoma" w:hAnsi="Tahoma" w:cs="Tahoma"/>
        </w:rPr>
        <w:t>a</w:t>
      </w:r>
      <w:r w:rsidRPr="00482661">
        <w:rPr>
          <w:rFonts w:ascii="Tahoma" w:hAnsi="Tahoma" w:cs="Tahoma"/>
          <w:spacing w:val="-1"/>
        </w:rPr>
        <w:t xml:space="preserve"> </w:t>
      </w:r>
      <w:r w:rsidRPr="00482661">
        <w:rPr>
          <w:rFonts w:ascii="Tahoma" w:hAnsi="Tahoma" w:cs="Tahoma"/>
        </w:rPr>
        <w:t>la</w:t>
      </w:r>
      <w:r w:rsidRPr="00482661">
        <w:rPr>
          <w:rFonts w:ascii="Tahoma" w:hAnsi="Tahoma" w:cs="Tahoma"/>
          <w:spacing w:val="-1"/>
        </w:rPr>
        <w:t xml:space="preserve"> </w:t>
      </w:r>
      <w:r w:rsidRPr="00482661">
        <w:rPr>
          <w:rFonts w:ascii="Tahoma" w:hAnsi="Tahoma" w:cs="Tahoma"/>
          <w:spacing w:val="-5"/>
        </w:rPr>
        <w:t>L</w:t>
      </w:r>
      <w:r w:rsidRPr="00482661">
        <w:rPr>
          <w:rFonts w:ascii="Tahoma" w:hAnsi="Tahoma" w:cs="Tahoma"/>
          <w:spacing w:val="4"/>
        </w:rPr>
        <w:t>e</w:t>
      </w:r>
      <w:r w:rsidRPr="00482661">
        <w:rPr>
          <w:rFonts w:ascii="Tahoma" w:hAnsi="Tahoma" w:cs="Tahoma"/>
        </w:rPr>
        <w:t>y</w:t>
      </w:r>
      <w:r w:rsidRPr="00482661">
        <w:rPr>
          <w:rFonts w:ascii="Tahoma" w:hAnsi="Tahoma" w:cs="Tahoma"/>
          <w:spacing w:val="-3"/>
        </w:rPr>
        <w:t xml:space="preserve"> </w:t>
      </w:r>
      <w:r w:rsidRPr="00482661">
        <w:rPr>
          <w:rFonts w:ascii="Tahoma" w:hAnsi="Tahoma" w:cs="Tahoma"/>
        </w:rPr>
        <w:t>de</w:t>
      </w:r>
      <w:r w:rsidRPr="00482661">
        <w:rPr>
          <w:rFonts w:ascii="Tahoma" w:hAnsi="Tahoma" w:cs="Tahoma"/>
          <w:spacing w:val="1"/>
        </w:rPr>
        <w:t xml:space="preserve"> S</w:t>
      </w:r>
      <w:r w:rsidRPr="00482661">
        <w:rPr>
          <w:rFonts w:ascii="Tahoma" w:hAnsi="Tahoma" w:cs="Tahoma"/>
        </w:rPr>
        <w:t>o</w:t>
      </w:r>
      <w:r w:rsidRPr="00482661">
        <w:rPr>
          <w:rFonts w:ascii="Tahoma" w:hAnsi="Tahoma" w:cs="Tahoma"/>
          <w:spacing w:val="-3"/>
        </w:rPr>
        <w:t>c</w:t>
      </w:r>
      <w:r w:rsidRPr="00482661">
        <w:rPr>
          <w:rFonts w:ascii="Tahoma" w:hAnsi="Tahoma" w:cs="Tahoma"/>
        </w:rPr>
        <w:t>i</w:t>
      </w:r>
      <w:r w:rsidRPr="00482661">
        <w:rPr>
          <w:rFonts w:ascii="Tahoma" w:hAnsi="Tahoma" w:cs="Tahoma"/>
          <w:spacing w:val="-3"/>
        </w:rPr>
        <w:t>e</w:t>
      </w:r>
      <w:r w:rsidRPr="00482661">
        <w:rPr>
          <w:rFonts w:ascii="Tahoma" w:hAnsi="Tahoma" w:cs="Tahoma"/>
        </w:rPr>
        <w:t>d</w:t>
      </w:r>
      <w:r w:rsidRPr="00482661">
        <w:rPr>
          <w:rFonts w:ascii="Tahoma" w:hAnsi="Tahoma" w:cs="Tahoma"/>
          <w:spacing w:val="-1"/>
        </w:rPr>
        <w:t>a</w:t>
      </w:r>
      <w:r w:rsidRPr="00482661">
        <w:rPr>
          <w:rFonts w:ascii="Tahoma" w:hAnsi="Tahoma" w:cs="Tahoma"/>
        </w:rPr>
        <w:t>d</w:t>
      </w:r>
      <w:r w:rsidRPr="00482661">
        <w:rPr>
          <w:rFonts w:ascii="Tahoma" w:hAnsi="Tahoma" w:cs="Tahoma"/>
          <w:spacing w:val="-1"/>
        </w:rPr>
        <w:t>e</w:t>
      </w:r>
      <w:r w:rsidRPr="00482661">
        <w:rPr>
          <w:rFonts w:ascii="Tahoma" w:hAnsi="Tahoma" w:cs="Tahoma"/>
        </w:rPr>
        <w:t>s de</w:t>
      </w:r>
      <w:r w:rsidRPr="00482661">
        <w:rPr>
          <w:rFonts w:ascii="Tahoma" w:hAnsi="Tahoma" w:cs="Tahoma"/>
          <w:spacing w:val="-1"/>
        </w:rPr>
        <w:t xml:space="preserve"> </w:t>
      </w:r>
      <w:r w:rsidRPr="00482661">
        <w:rPr>
          <w:rFonts w:ascii="Tahoma" w:hAnsi="Tahoma" w:cs="Tahoma"/>
          <w:spacing w:val="-6"/>
        </w:rPr>
        <w:t>I</w:t>
      </w:r>
      <w:r w:rsidRPr="00482661">
        <w:rPr>
          <w:rFonts w:ascii="Tahoma" w:hAnsi="Tahoma" w:cs="Tahoma"/>
        </w:rPr>
        <w:t>nv</w:t>
      </w:r>
      <w:r w:rsidRPr="00482661">
        <w:rPr>
          <w:rFonts w:ascii="Tahoma" w:hAnsi="Tahoma" w:cs="Tahoma"/>
          <w:spacing w:val="-1"/>
        </w:rPr>
        <w:t>e</w:t>
      </w:r>
      <w:r w:rsidRPr="00482661">
        <w:rPr>
          <w:rFonts w:ascii="Tahoma" w:hAnsi="Tahoma" w:cs="Tahoma"/>
        </w:rPr>
        <w:t>rsi</w:t>
      </w:r>
      <w:r w:rsidRPr="00482661">
        <w:rPr>
          <w:rFonts w:ascii="Tahoma" w:hAnsi="Tahoma" w:cs="Tahoma"/>
          <w:spacing w:val="-2"/>
        </w:rPr>
        <w:t>ó</w:t>
      </w:r>
      <w:r w:rsidRPr="00482661">
        <w:rPr>
          <w:rFonts w:ascii="Tahoma" w:hAnsi="Tahoma" w:cs="Tahoma"/>
        </w:rPr>
        <w:t>n.</w:t>
      </w:r>
    </w:p>
    <w:p w14:paraId="08CA9DFF" w14:textId="77777777" w:rsidR="008210A8" w:rsidRPr="00482661" w:rsidRDefault="008210A8" w:rsidP="001C3F17">
      <w:pPr>
        <w:spacing w:after="0" w:line="240" w:lineRule="auto"/>
        <w:jc w:val="both"/>
        <w:rPr>
          <w:rFonts w:ascii="Tahoma" w:hAnsi="Tahoma" w:cs="Tahoma"/>
        </w:rPr>
      </w:pPr>
    </w:p>
    <w:p w14:paraId="0D51EB71" w14:textId="5C21756B" w:rsidR="008210A8" w:rsidRPr="00482661" w:rsidRDefault="008210A8" w:rsidP="001C3F17">
      <w:pPr>
        <w:spacing w:after="0" w:line="240" w:lineRule="auto"/>
        <w:jc w:val="both"/>
        <w:rPr>
          <w:rFonts w:ascii="Tahoma" w:hAnsi="Tahoma" w:cs="Tahoma"/>
        </w:rPr>
      </w:pPr>
      <w:r w:rsidRPr="00482661">
        <w:rPr>
          <w:rFonts w:ascii="Tahoma" w:hAnsi="Tahoma" w:cs="Tahoma"/>
          <w:b/>
          <w:bCs/>
          <w:spacing w:val="-1"/>
        </w:rPr>
        <w:t>S</w:t>
      </w:r>
      <w:r w:rsidRPr="00482661">
        <w:rPr>
          <w:rFonts w:ascii="Tahoma" w:hAnsi="Tahoma" w:cs="Tahoma"/>
          <w:b/>
          <w:bCs/>
          <w:spacing w:val="1"/>
        </w:rPr>
        <w:t>u</w:t>
      </w:r>
      <w:r w:rsidRPr="00482661">
        <w:rPr>
          <w:rFonts w:ascii="Tahoma" w:hAnsi="Tahoma" w:cs="Tahoma"/>
          <w:b/>
          <w:bCs/>
          <w:spacing w:val="-1"/>
        </w:rPr>
        <w:t>b</w:t>
      </w:r>
      <w:r w:rsidRPr="00482661">
        <w:rPr>
          <w:rFonts w:ascii="Tahoma" w:hAnsi="Tahoma" w:cs="Tahoma"/>
          <w:b/>
          <w:bCs/>
          <w:spacing w:val="-2"/>
        </w:rPr>
        <w:t>s</w:t>
      </w:r>
      <w:r w:rsidRPr="00482661">
        <w:rPr>
          <w:rFonts w:ascii="Tahoma" w:hAnsi="Tahoma" w:cs="Tahoma"/>
          <w:b/>
          <w:bCs/>
        </w:rPr>
        <w:t>i</w:t>
      </w:r>
      <w:r w:rsidRPr="00482661">
        <w:rPr>
          <w:rFonts w:ascii="Tahoma" w:hAnsi="Tahoma" w:cs="Tahoma"/>
          <w:b/>
          <w:bCs/>
          <w:spacing w:val="-1"/>
        </w:rPr>
        <w:t>d</w:t>
      </w:r>
      <w:r w:rsidRPr="00482661">
        <w:rPr>
          <w:rFonts w:ascii="Tahoma" w:hAnsi="Tahoma" w:cs="Tahoma"/>
          <w:b/>
          <w:bCs/>
        </w:rPr>
        <w:t>ia</w:t>
      </w:r>
      <w:r w:rsidRPr="00482661">
        <w:rPr>
          <w:rFonts w:ascii="Tahoma" w:hAnsi="Tahoma" w:cs="Tahoma"/>
          <w:b/>
          <w:bCs/>
          <w:spacing w:val="-3"/>
        </w:rPr>
        <w:t>r</w:t>
      </w:r>
      <w:r w:rsidRPr="00482661">
        <w:rPr>
          <w:rFonts w:ascii="Tahoma" w:hAnsi="Tahoma" w:cs="Tahoma"/>
          <w:b/>
          <w:bCs/>
        </w:rPr>
        <w:t>i</w:t>
      </w:r>
      <w:r w:rsidRPr="00482661">
        <w:rPr>
          <w:rFonts w:ascii="Tahoma" w:hAnsi="Tahoma" w:cs="Tahoma"/>
          <w:b/>
          <w:bCs/>
          <w:spacing w:val="-2"/>
        </w:rPr>
        <w:t>a</w:t>
      </w:r>
      <w:r w:rsidRPr="00482661">
        <w:rPr>
          <w:rFonts w:ascii="Tahoma" w:hAnsi="Tahoma" w:cs="Tahoma"/>
        </w:rPr>
        <w:t>,</w:t>
      </w:r>
      <w:r w:rsidRPr="00482661">
        <w:rPr>
          <w:rFonts w:ascii="Tahoma" w:hAnsi="Tahoma" w:cs="Tahoma"/>
          <w:spacing w:val="3"/>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ica la soci</w:t>
      </w:r>
      <w:r w:rsidRPr="00482661">
        <w:rPr>
          <w:rFonts w:ascii="Tahoma" w:hAnsi="Tahoma" w:cs="Tahoma"/>
          <w:spacing w:val="-4"/>
        </w:rPr>
        <w:t>e</w:t>
      </w:r>
      <w:r w:rsidRPr="00482661">
        <w:rPr>
          <w:rFonts w:ascii="Tahoma" w:hAnsi="Tahoma" w:cs="Tahoma"/>
        </w:rPr>
        <w:t>d</w:t>
      </w:r>
      <w:r w:rsidRPr="00482661">
        <w:rPr>
          <w:rFonts w:ascii="Tahoma" w:hAnsi="Tahoma" w:cs="Tahoma"/>
          <w:spacing w:val="-1"/>
        </w:rPr>
        <w:t>a</w:t>
      </w:r>
      <w:r w:rsidRPr="00482661">
        <w:rPr>
          <w:rFonts w:ascii="Tahoma" w:hAnsi="Tahoma" w:cs="Tahoma"/>
        </w:rPr>
        <w:t>d</w:t>
      </w:r>
      <w:r w:rsidRPr="00482661">
        <w:rPr>
          <w:rFonts w:ascii="Tahoma" w:hAnsi="Tahoma" w:cs="Tahoma"/>
          <w:spacing w:val="3"/>
        </w:rPr>
        <w:t xml:space="preserve"> </w:t>
      </w:r>
      <w:r w:rsidRPr="00482661">
        <w:rPr>
          <w:rFonts w:ascii="Tahoma" w:hAnsi="Tahoma" w:cs="Tahoma"/>
          <w:spacing w:val="-2"/>
        </w:rPr>
        <w:t>d</w:t>
      </w:r>
      <w:r w:rsidRPr="00482661">
        <w:rPr>
          <w:rFonts w:ascii="Tahoma" w:hAnsi="Tahoma" w:cs="Tahoma"/>
        </w:rPr>
        <w:t>e</w:t>
      </w:r>
      <w:r w:rsidRPr="00482661">
        <w:rPr>
          <w:rFonts w:ascii="Tahoma" w:hAnsi="Tahoma" w:cs="Tahoma"/>
          <w:spacing w:val="2"/>
        </w:rPr>
        <w:t xml:space="preserve"> </w:t>
      </w:r>
      <w:r w:rsidRPr="00482661">
        <w:rPr>
          <w:rFonts w:ascii="Tahoma" w:hAnsi="Tahoma" w:cs="Tahoma"/>
        </w:rPr>
        <w:t>p</w:t>
      </w:r>
      <w:r w:rsidRPr="00482661">
        <w:rPr>
          <w:rFonts w:ascii="Tahoma" w:hAnsi="Tahoma" w:cs="Tahoma"/>
          <w:spacing w:val="-1"/>
        </w:rPr>
        <w:t>r</w:t>
      </w:r>
      <w:r w:rsidRPr="00482661">
        <w:rPr>
          <w:rFonts w:ascii="Tahoma" w:hAnsi="Tahoma" w:cs="Tahoma"/>
          <w:spacing w:val="-2"/>
        </w:rPr>
        <w:t>o</w:t>
      </w:r>
      <w:r w:rsidRPr="00482661">
        <w:rPr>
          <w:rFonts w:ascii="Tahoma" w:hAnsi="Tahoma" w:cs="Tahoma"/>
        </w:rPr>
        <w:t>p</w:t>
      </w:r>
      <w:r w:rsidRPr="00482661">
        <w:rPr>
          <w:rFonts w:ascii="Tahoma" w:hAnsi="Tahoma" w:cs="Tahoma"/>
          <w:spacing w:val="-2"/>
        </w:rPr>
        <w:t>ó</w:t>
      </w:r>
      <w:r w:rsidRPr="00482661">
        <w:rPr>
          <w:rFonts w:ascii="Tahoma" w:hAnsi="Tahoma" w:cs="Tahoma"/>
        </w:rPr>
        <w:t>s</w:t>
      </w:r>
      <w:r w:rsidRPr="00482661">
        <w:rPr>
          <w:rFonts w:ascii="Tahoma" w:hAnsi="Tahoma" w:cs="Tahoma"/>
          <w:spacing w:val="-2"/>
        </w:rPr>
        <w:t>i</w:t>
      </w:r>
      <w:r w:rsidRPr="00482661">
        <w:rPr>
          <w:rFonts w:ascii="Tahoma" w:hAnsi="Tahoma" w:cs="Tahoma"/>
        </w:rPr>
        <w:t>to</w:t>
      </w:r>
      <w:r w:rsidRPr="00482661">
        <w:rPr>
          <w:rFonts w:ascii="Tahoma" w:hAnsi="Tahoma" w:cs="Tahoma"/>
          <w:spacing w:val="4"/>
        </w:rPr>
        <w:t xml:space="preserve"> </w:t>
      </w:r>
      <w:r w:rsidRPr="00482661">
        <w:rPr>
          <w:rFonts w:ascii="Tahoma" w:hAnsi="Tahoma" w:cs="Tahoma"/>
          <w:spacing w:val="-3"/>
        </w:rPr>
        <w:t>e</w:t>
      </w:r>
      <w:r w:rsidRPr="00482661">
        <w:rPr>
          <w:rFonts w:ascii="Tahoma" w:hAnsi="Tahoma" w:cs="Tahoma"/>
        </w:rPr>
        <w:t>spe</w:t>
      </w:r>
      <w:r w:rsidRPr="00482661">
        <w:rPr>
          <w:rFonts w:ascii="Tahoma" w:hAnsi="Tahoma" w:cs="Tahoma"/>
          <w:spacing w:val="-4"/>
        </w:rPr>
        <w:t>c</w:t>
      </w:r>
      <w:r w:rsidRPr="00482661">
        <w:rPr>
          <w:rFonts w:ascii="Tahoma" w:hAnsi="Tahoma" w:cs="Tahoma"/>
        </w:rPr>
        <w:t>ífi</w:t>
      </w:r>
      <w:r w:rsidRPr="00482661">
        <w:rPr>
          <w:rFonts w:ascii="Tahoma" w:hAnsi="Tahoma" w:cs="Tahoma"/>
          <w:spacing w:val="-3"/>
        </w:rPr>
        <w:t>c</w:t>
      </w:r>
      <w:r w:rsidRPr="00482661">
        <w:rPr>
          <w:rFonts w:ascii="Tahoma" w:hAnsi="Tahoma" w:cs="Tahoma"/>
        </w:rPr>
        <w:t>o</w:t>
      </w:r>
      <w:r w:rsidRPr="00482661">
        <w:rPr>
          <w:rFonts w:ascii="Tahoma" w:hAnsi="Tahoma" w:cs="Tahoma"/>
          <w:spacing w:val="3"/>
        </w:rPr>
        <w:t xml:space="preserve"> </w:t>
      </w:r>
      <w:r w:rsidRPr="00482661">
        <w:rPr>
          <w:rFonts w:ascii="Tahoma" w:hAnsi="Tahoma" w:cs="Tahoma"/>
          <w:spacing w:val="-1"/>
        </w:rPr>
        <w:t>c</w:t>
      </w:r>
      <w:r w:rsidRPr="00482661">
        <w:rPr>
          <w:rFonts w:ascii="Tahoma" w:hAnsi="Tahoma" w:cs="Tahoma"/>
          <w:spacing w:val="2"/>
        </w:rPr>
        <w:t>u</w:t>
      </w:r>
      <w:r w:rsidRPr="00482661">
        <w:rPr>
          <w:rFonts w:ascii="Tahoma" w:hAnsi="Tahoma" w:cs="Tahoma"/>
          <w:spacing w:val="-7"/>
        </w:rPr>
        <w:t>y</w:t>
      </w:r>
      <w:r w:rsidRPr="00482661">
        <w:rPr>
          <w:rFonts w:ascii="Tahoma" w:hAnsi="Tahoma" w:cs="Tahoma"/>
        </w:rPr>
        <w:t>o</w:t>
      </w:r>
      <w:r w:rsidRPr="00482661">
        <w:rPr>
          <w:rFonts w:ascii="Tahoma" w:hAnsi="Tahoma" w:cs="Tahoma"/>
          <w:spacing w:val="3"/>
        </w:rPr>
        <w:t xml:space="preserve"> </w:t>
      </w:r>
      <w:r w:rsidRPr="00482661">
        <w:rPr>
          <w:rFonts w:ascii="Tahoma" w:hAnsi="Tahoma" w:cs="Tahoma"/>
        </w:rPr>
        <w:t>fin</w:t>
      </w:r>
      <w:r w:rsidRPr="00482661">
        <w:rPr>
          <w:rFonts w:ascii="Tahoma" w:hAnsi="Tahoma" w:cs="Tahoma"/>
          <w:spacing w:val="3"/>
        </w:rPr>
        <w:t xml:space="preserve"> </w:t>
      </w:r>
      <w:r w:rsidRPr="00482661">
        <w:rPr>
          <w:rFonts w:ascii="Tahoma" w:hAnsi="Tahoma" w:cs="Tahoma"/>
          <w:spacing w:val="-3"/>
        </w:rPr>
        <w:t>e</w:t>
      </w:r>
      <w:r w:rsidRPr="00482661">
        <w:rPr>
          <w:rFonts w:ascii="Tahoma" w:hAnsi="Tahoma" w:cs="Tahoma"/>
          <w:spacing w:val="2"/>
        </w:rPr>
        <w:t>x</w:t>
      </w:r>
      <w:r w:rsidRPr="00482661">
        <w:rPr>
          <w:rFonts w:ascii="Tahoma" w:hAnsi="Tahoma" w:cs="Tahoma"/>
          <w:spacing w:val="-3"/>
        </w:rPr>
        <w:t>c</w:t>
      </w:r>
      <w:r w:rsidRPr="00482661">
        <w:rPr>
          <w:rFonts w:ascii="Tahoma" w:hAnsi="Tahoma" w:cs="Tahoma"/>
        </w:rPr>
        <w:t>l</w:t>
      </w:r>
      <w:r w:rsidRPr="00482661">
        <w:rPr>
          <w:rFonts w:ascii="Tahoma" w:hAnsi="Tahoma" w:cs="Tahoma"/>
          <w:spacing w:val="-2"/>
        </w:rPr>
        <w:t>u</w:t>
      </w:r>
      <w:r w:rsidRPr="00482661">
        <w:rPr>
          <w:rFonts w:ascii="Tahoma" w:hAnsi="Tahoma" w:cs="Tahoma"/>
        </w:rPr>
        <w:t>s</w:t>
      </w:r>
      <w:r w:rsidRPr="00482661">
        <w:rPr>
          <w:rFonts w:ascii="Tahoma" w:hAnsi="Tahoma" w:cs="Tahoma"/>
          <w:spacing w:val="-2"/>
        </w:rPr>
        <w:t>i</w:t>
      </w:r>
      <w:r w:rsidRPr="00482661">
        <w:rPr>
          <w:rFonts w:ascii="Tahoma" w:hAnsi="Tahoma" w:cs="Tahoma"/>
        </w:rPr>
        <w:t>vo</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rPr>
        <w:t>s</w:t>
      </w:r>
      <w:r w:rsidRPr="00482661">
        <w:rPr>
          <w:rFonts w:ascii="Tahoma" w:hAnsi="Tahoma" w:cs="Tahoma"/>
          <w:spacing w:val="1"/>
        </w:rPr>
        <w:t xml:space="preserve"> </w:t>
      </w:r>
      <w:r w:rsidRPr="00482661">
        <w:rPr>
          <w:rFonts w:ascii="Tahoma" w:hAnsi="Tahoma" w:cs="Tahoma"/>
        </w:rPr>
        <w:t>p</w:t>
      </w:r>
      <w:r w:rsidRPr="00482661">
        <w:rPr>
          <w:rFonts w:ascii="Tahoma" w:hAnsi="Tahoma" w:cs="Tahoma"/>
          <w:spacing w:val="-1"/>
        </w:rPr>
        <w:t>re</w:t>
      </w:r>
      <w:r w:rsidRPr="00482661">
        <w:rPr>
          <w:rFonts w:ascii="Tahoma" w:hAnsi="Tahoma" w:cs="Tahoma"/>
          <w:spacing w:val="-2"/>
        </w:rPr>
        <w:t>s</w:t>
      </w:r>
      <w:r w:rsidRPr="00482661">
        <w:rPr>
          <w:rFonts w:ascii="Tahoma" w:hAnsi="Tahoma" w:cs="Tahoma"/>
        </w:rPr>
        <w:t>tar</w:t>
      </w:r>
      <w:r w:rsidRPr="00482661">
        <w:rPr>
          <w:rFonts w:ascii="Tahoma" w:hAnsi="Tahoma" w:cs="Tahoma"/>
          <w:spacing w:val="2"/>
        </w:rPr>
        <w:t xml:space="preserve"> </w:t>
      </w:r>
      <w:r w:rsidRPr="00482661">
        <w:rPr>
          <w:rFonts w:ascii="Tahoma" w:hAnsi="Tahoma" w:cs="Tahoma"/>
          <w:spacing w:val="-2"/>
        </w:rPr>
        <w:t>l</w:t>
      </w:r>
      <w:r w:rsidRPr="00482661">
        <w:rPr>
          <w:rFonts w:ascii="Tahoma" w:hAnsi="Tahoma" w:cs="Tahoma"/>
        </w:rPr>
        <w:t>os s</w:t>
      </w:r>
      <w:r w:rsidRPr="00482661">
        <w:rPr>
          <w:rFonts w:ascii="Tahoma" w:hAnsi="Tahoma" w:cs="Tahoma"/>
          <w:spacing w:val="-1"/>
        </w:rPr>
        <w:t>e</w:t>
      </w:r>
      <w:r w:rsidRPr="00482661">
        <w:rPr>
          <w:rFonts w:ascii="Tahoma" w:hAnsi="Tahoma" w:cs="Tahoma"/>
        </w:rPr>
        <w:t>r</w:t>
      </w:r>
      <w:r w:rsidRPr="00482661">
        <w:rPr>
          <w:rFonts w:ascii="Tahoma" w:hAnsi="Tahoma" w:cs="Tahoma"/>
          <w:spacing w:val="-3"/>
        </w:rPr>
        <w:t>v</w:t>
      </w:r>
      <w:r w:rsidRPr="00482661">
        <w:rPr>
          <w:rFonts w:ascii="Tahoma" w:hAnsi="Tahoma" w:cs="Tahoma"/>
        </w:rPr>
        <w:t>ic</w:t>
      </w:r>
      <w:r w:rsidRPr="00482661">
        <w:rPr>
          <w:rFonts w:ascii="Tahoma" w:hAnsi="Tahoma" w:cs="Tahoma"/>
          <w:spacing w:val="-2"/>
        </w:rPr>
        <w:t>i</w:t>
      </w:r>
      <w:r w:rsidRPr="00482661">
        <w:rPr>
          <w:rFonts w:ascii="Tahoma" w:hAnsi="Tahoma" w:cs="Tahoma"/>
        </w:rPr>
        <w:t>os</w:t>
      </w:r>
      <w:r w:rsidRPr="00482661">
        <w:rPr>
          <w:rFonts w:ascii="Tahoma" w:hAnsi="Tahoma" w:cs="Tahoma"/>
          <w:spacing w:val="4"/>
        </w:rPr>
        <w:t xml:space="preserve"> </w:t>
      </w:r>
      <w:r w:rsidRPr="00482661">
        <w:rPr>
          <w:rFonts w:ascii="Tahoma" w:hAnsi="Tahoma" w:cs="Tahoma"/>
          <w:spacing w:val="-2"/>
        </w:rPr>
        <w:t>d</w:t>
      </w:r>
      <w:r w:rsidRPr="00482661">
        <w:rPr>
          <w:rFonts w:ascii="Tahoma" w:hAnsi="Tahoma" w:cs="Tahoma"/>
        </w:rPr>
        <w:t xml:space="preserve">e </w:t>
      </w:r>
      <w:r w:rsidRPr="00482661">
        <w:rPr>
          <w:rFonts w:ascii="Tahoma" w:hAnsi="Tahoma" w:cs="Tahoma"/>
          <w:spacing w:val="-1"/>
        </w:rPr>
        <w:t>a</w:t>
      </w:r>
      <w:r w:rsidRPr="00482661">
        <w:rPr>
          <w:rFonts w:ascii="Tahoma" w:hAnsi="Tahoma" w:cs="Tahoma"/>
        </w:rPr>
        <w:t>s</w:t>
      </w:r>
      <w:r w:rsidRPr="00482661">
        <w:rPr>
          <w:rFonts w:ascii="Tahoma" w:hAnsi="Tahoma" w:cs="Tahoma"/>
          <w:spacing w:val="-1"/>
        </w:rPr>
        <w:t>e</w:t>
      </w:r>
      <w:r w:rsidRPr="00482661">
        <w:rPr>
          <w:rFonts w:ascii="Tahoma" w:hAnsi="Tahoma" w:cs="Tahoma"/>
        </w:rPr>
        <w:t>soría fin</w:t>
      </w:r>
      <w:r w:rsidRPr="00482661">
        <w:rPr>
          <w:rFonts w:ascii="Tahoma" w:hAnsi="Tahoma" w:cs="Tahoma"/>
          <w:spacing w:val="-1"/>
        </w:rPr>
        <w:t>a</w:t>
      </w:r>
      <w:r w:rsidRPr="00482661">
        <w:rPr>
          <w:rFonts w:ascii="Tahoma" w:hAnsi="Tahoma" w:cs="Tahoma"/>
        </w:rPr>
        <w:t>n</w:t>
      </w:r>
      <w:r w:rsidRPr="00482661">
        <w:rPr>
          <w:rFonts w:ascii="Tahoma" w:hAnsi="Tahoma" w:cs="Tahoma"/>
          <w:spacing w:val="-3"/>
        </w:rPr>
        <w:t>c</w:t>
      </w:r>
      <w:r w:rsidRPr="00482661">
        <w:rPr>
          <w:rFonts w:ascii="Tahoma" w:hAnsi="Tahoma" w:cs="Tahoma"/>
        </w:rPr>
        <w:t>ie</w:t>
      </w:r>
      <w:r w:rsidRPr="00482661">
        <w:rPr>
          <w:rFonts w:ascii="Tahoma" w:hAnsi="Tahoma" w:cs="Tahoma"/>
          <w:spacing w:val="-1"/>
        </w:rPr>
        <w:t>r</w:t>
      </w:r>
      <w:r w:rsidRPr="00482661">
        <w:rPr>
          <w:rFonts w:ascii="Tahoma" w:hAnsi="Tahoma" w:cs="Tahoma"/>
        </w:rPr>
        <w:t>a</w:t>
      </w:r>
      <w:r w:rsidRPr="00482661">
        <w:rPr>
          <w:rFonts w:ascii="Tahoma" w:hAnsi="Tahoma" w:cs="Tahoma"/>
          <w:spacing w:val="3"/>
        </w:rPr>
        <w:t xml:space="preserve"> </w:t>
      </w:r>
      <w:r w:rsidRPr="00482661">
        <w:rPr>
          <w:rFonts w:ascii="Tahoma" w:hAnsi="Tahoma" w:cs="Tahoma"/>
        </w:rPr>
        <w:t>ú</w:t>
      </w:r>
      <w:r w:rsidRPr="00482661">
        <w:rPr>
          <w:rFonts w:ascii="Tahoma" w:hAnsi="Tahoma" w:cs="Tahoma"/>
          <w:spacing w:val="-2"/>
        </w:rPr>
        <w:t>n</w:t>
      </w:r>
      <w:r w:rsidRPr="00482661">
        <w:rPr>
          <w:rFonts w:ascii="Tahoma" w:hAnsi="Tahoma" w:cs="Tahoma"/>
        </w:rPr>
        <w:t>ic</w:t>
      </w:r>
      <w:r w:rsidRPr="00482661">
        <w:rPr>
          <w:rFonts w:ascii="Tahoma" w:hAnsi="Tahoma" w:cs="Tahoma"/>
          <w:spacing w:val="-4"/>
        </w:rPr>
        <w:t>a</w:t>
      </w:r>
      <w:r w:rsidRPr="00482661">
        <w:rPr>
          <w:rFonts w:ascii="Tahoma" w:hAnsi="Tahoma" w:cs="Tahoma"/>
        </w:rPr>
        <w:t>me</w:t>
      </w:r>
      <w:r w:rsidRPr="00482661">
        <w:rPr>
          <w:rFonts w:ascii="Tahoma" w:hAnsi="Tahoma" w:cs="Tahoma"/>
          <w:spacing w:val="-3"/>
        </w:rPr>
        <w:t>n</w:t>
      </w:r>
      <w:r w:rsidRPr="00482661">
        <w:rPr>
          <w:rFonts w:ascii="Tahoma" w:hAnsi="Tahoma" w:cs="Tahoma"/>
        </w:rPr>
        <w:t>te r</w:t>
      </w:r>
      <w:r w:rsidRPr="00482661">
        <w:rPr>
          <w:rFonts w:ascii="Tahoma" w:hAnsi="Tahoma" w:cs="Tahoma"/>
          <w:spacing w:val="-2"/>
        </w:rPr>
        <w:t>es</w:t>
      </w:r>
      <w:r w:rsidRPr="00482661">
        <w:rPr>
          <w:rFonts w:ascii="Tahoma" w:hAnsi="Tahoma" w:cs="Tahoma"/>
        </w:rPr>
        <w:t>p</w:t>
      </w:r>
      <w:r w:rsidRPr="00482661">
        <w:rPr>
          <w:rFonts w:ascii="Tahoma" w:hAnsi="Tahoma" w:cs="Tahoma"/>
          <w:spacing w:val="-1"/>
        </w:rPr>
        <w:t>ec</w:t>
      </w:r>
      <w:r w:rsidRPr="00482661">
        <w:rPr>
          <w:rFonts w:ascii="Tahoma" w:hAnsi="Tahoma" w:cs="Tahoma"/>
          <w:spacing w:val="-2"/>
        </w:rPr>
        <w:t>t</w:t>
      </w:r>
      <w:r w:rsidRPr="00482661">
        <w:rPr>
          <w:rFonts w:ascii="Tahoma" w:hAnsi="Tahoma" w:cs="Tahoma"/>
        </w:rPr>
        <w:t xml:space="preserve">o de la </w:t>
      </w:r>
      <w:r w:rsidRPr="00482661">
        <w:rPr>
          <w:rFonts w:ascii="Tahoma" w:hAnsi="Tahoma" w:cs="Tahoma"/>
          <w:spacing w:val="-2"/>
        </w:rPr>
        <w:t>g</w:t>
      </w:r>
      <w:r w:rsidRPr="00482661">
        <w:rPr>
          <w:rFonts w:ascii="Tahoma" w:hAnsi="Tahoma" w:cs="Tahoma"/>
          <w:spacing w:val="-1"/>
        </w:rPr>
        <w:t>e</w:t>
      </w:r>
      <w:r w:rsidRPr="00482661">
        <w:rPr>
          <w:rFonts w:ascii="Tahoma" w:hAnsi="Tahoma" w:cs="Tahoma"/>
          <w:spacing w:val="-2"/>
        </w:rPr>
        <w:t>s</w:t>
      </w:r>
      <w:r w:rsidRPr="00482661">
        <w:rPr>
          <w:rFonts w:ascii="Tahoma" w:hAnsi="Tahoma" w:cs="Tahoma"/>
        </w:rPr>
        <w:t>t</w:t>
      </w:r>
      <w:r w:rsidRPr="00482661">
        <w:rPr>
          <w:rFonts w:ascii="Tahoma" w:hAnsi="Tahoma" w:cs="Tahoma"/>
          <w:spacing w:val="-1"/>
        </w:rPr>
        <w:t>i</w:t>
      </w:r>
      <w:r w:rsidRPr="00482661">
        <w:rPr>
          <w:rFonts w:ascii="Tahoma" w:hAnsi="Tahoma" w:cs="Tahoma"/>
        </w:rPr>
        <w:t>ón de los R</w:t>
      </w:r>
      <w:r w:rsidRPr="00482661">
        <w:rPr>
          <w:rFonts w:ascii="Tahoma" w:hAnsi="Tahoma" w:cs="Tahoma"/>
          <w:spacing w:val="-1"/>
        </w:rPr>
        <w:t>ec</w:t>
      </w:r>
      <w:r w:rsidRPr="00482661">
        <w:rPr>
          <w:rFonts w:ascii="Tahoma" w:hAnsi="Tahoma" w:cs="Tahoma"/>
        </w:rPr>
        <w:t>u</w:t>
      </w:r>
      <w:r w:rsidRPr="00482661">
        <w:rPr>
          <w:rFonts w:ascii="Tahoma" w:hAnsi="Tahoma" w:cs="Tahoma"/>
          <w:spacing w:val="-3"/>
        </w:rPr>
        <w:t>r</w:t>
      </w:r>
      <w:r w:rsidRPr="00482661">
        <w:rPr>
          <w:rFonts w:ascii="Tahoma" w:hAnsi="Tahoma" w:cs="Tahoma"/>
        </w:rPr>
        <w:t>s</w:t>
      </w:r>
      <w:r w:rsidRPr="00482661">
        <w:rPr>
          <w:rFonts w:ascii="Tahoma" w:hAnsi="Tahoma" w:cs="Tahoma"/>
          <w:spacing w:val="-2"/>
        </w:rPr>
        <w:t>o</w:t>
      </w:r>
      <w:r w:rsidRPr="00482661">
        <w:rPr>
          <w:rFonts w:ascii="Tahoma" w:hAnsi="Tahoma" w:cs="Tahoma"/>
        </w:rPr>
        <w:t>s</w:t>
      </w:r>
      <w:r w:rsidRPr="00482661">
        <w:rPr>
          <w:rFonts w:ascii="Tahoma" w:hAnsi="Tahoma" w:cs="Tahoma"/>
          <w:spacing w:val="4"/>
        </w:rPr>
        <w:t xml:space="preserve"> </w:t>
      </w:r>
      <w:r w:rsidRPr="00482661">
        <w:rPr>
          <w:rFonts w:ascii="Tahoma" w:hAnsi="Tahoma" w:cs="Tahoma"/>
        </w:rPr>
        <w:t>d</w:t>
      </w:r>
      <w:r w:rsidRPr="00482661">
        <w:rPr>
          <w:rFonts w:ascii="Tahoma" w:hAnsi="Tahoma" w:cs="Tahoma"/>
          <w:spacing w:val="-3"/>
        </w:rPr>
        <w:t>e</w:t>
      </w:r>
      <w:r w:rsidRPr="00482661">
        <w:rPr>
          <w:rFonts w:ascii="Tahoma" w:hAnsi="Tahoma" w:cs="Tahoma"/>
        </w:rPr>
        <w:t xml:space="preserve">l </w:t>
      </w:r>
      <w:r w:rsidRPr="00482661">
        <w:rPr>
          <w:rFonts w:ascii="Tahoma" w:hAnsi="Tahoma" w:cs="Tahoma"/>
          <w:spacing w:val="-1"/>
        </w:rPr>
        <w:t>F</w:t>
      </w:r>
      <w:r w:rsidRPr="00482661">
        <w:rPr>
          <w:rFonts w:ascii="Tahoma" w:hAnsi="Tahoma" w:cs="Tahoma"/>
        </w:rPr>
        <w:t>A</w:t>
      </w:r>
      <w:r w:rsidRPr="00482661">
        <w:rPr>
          <w:rFonts w:ascii="Tahoma" w:hAnsi="Tahoma" w:cs="Tahoma"/>
          <w:spacing w:val="-1"/>
        </w:rPr>
        <w:t>N</w:t>
      </w:r>
      <w:r w:rsidRPr="00482661">
        <w:rPr>
          <w:rFonts w:ascii="Tahoma" w:hAnsi="Tahoma" w:cs="Tahoma"/>
          <w:spacing w:val="2"/>
        </w:rPr>
        <w:t>V</w:t>
      </w:r>
      <w:r w:rsidRPr="00482661">
        <w:rPr>
          <w:rFonts w:ascii="Tahoma" w:hAnsi="Tahoma" w:cs="Tahoma"/>
          <w:spacing w:val="-6"/>
        </w:rPr>
        <w:t>I</w:t>
      </w:r>
      <w:r w:rsidRPr="00482661">
        <w:rPr>
          <w:rFonts w:ascii="Tahoma" w:hAnsi="Tahoma" w:cs="Tahoma"/>
        </w:rPr>
        <w:t>T y cualquier otro recurso que el Instituto determine.</w:t>
      </w:r>
    </w:p>
    <w:p w14:paraId="1AC2086C" w14:textId="77777777" w:rsidR="008210A8" w:rsidRPr="00482661" w:rsidRDefault="008210A8" w:rsidP="001C3F17">
      <w:pPr>
        <w:spacing w:after="0" w:line="240" w:lineRule="auto"/>
        <w:jc w:val="both"/>
        <w:rPr>
          <w:rFonts w:ascii="Tahoma" w:hAnsi="Tahoma" w:cs="Tahoma"/>
        </w:rPr>
      </w:pPr>
    </w:p>
    <w:p w14:paraId="20C9DDD2"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i/>
          <w:spacing w:val="-1"/>
        </w:rPr>
        <w:t>Track</w:t>
      </w:r>
      <w:r w:rsidRPr="00482661">
        <w:rPr>
          <w:rFonts w:ascii="Tahoma" w:hAnsi="Tahoma" w:cs="Tahoma"/>
          <w:b/>
          <w:bCs/>
          <w:i/>
          <w:spacing w:val="-2"/>
        </w:rPr>
        <w:t xml:space="preserve"> </w:t>
      </w:r>
      <w:r w:rsidRPr="00482661">
        <w:rPr>
          <w:rFonts w:ascii="Tahoma" w:hAnsi="Tahoma" w:cs="Tahoma"/>
          <w:b/>
          <w:bCs/>
          <w:i/>
        </w:rPr>
        <w:t>R</w:t>
      </w:r>
      <w:r w:rsidRPr="00482661">
        <w:rPr>
          <w:rFonts w:ascii="Tahoma" w:hAnsi="Tahoma" w:cs="Tahoma"/>
          <w:b/>
          <w:bCs/>
          <w:i/>
          <w:spacing w:val="-1"/>
        </w:rPr>
        <w:t>ec</w:t>
      </w:r>
      <w:r w:rsidRPr="00482661">
        <w:rPr>
          <w:rFonts w:ascii="Tahoma" w:hAnsi="Tahoma" w:cs="Tahoma"/>
          <w:b/>
          <w:bCs/>
          <w:i/>
        </w:rPr>
        <w:t>o</w:t>
      </w:r>
      <w:r w:rsidRPr="00482661">
        <w:rPr>
          <w:rFonts w:ascii="Tahoma" w:hAnsi="Tahoma" w:cs="Tahoma"/>
          <w:b/>
          <w:bCs/>
          <w:i/>
          <w:spacing w:val="-3"/>
        </w:rPr>
        <w:t>r</w:t>
      </w:r>
      <w:r w:rsidRPr="00482661">
        <w:rPr>
          <w:rFonts w:ascii="Tahoma" w:hAnsi="Tahoma" w:cs="Tahoma"/>
          <w:b/>
          <w:bCs/>
          <w:i/>
          <w:spacing w:val="1"/>
        </w:rPr>
        <w:t>d</w:t>
      </w:r>
      <w:r w:rsidRPr="00482661">
        <w:rPr>
          <w:rFonts w:ascii="Tahoma" w:hAnsi="Tahoma" w:cs="Tahoma"/>
          <w:i/>
          <w:iCs/>
        </w:rPr>
        <w:t>,</w:t>
      </w:r>
      <w:r w:rsidRPr="00482661">
        <w:rPr>
          <w:rFonts w:ascii="Tahoma" w:hAnsi="Tahoma" w:cs="Tahoma"/>
          <w:i/>
          <w:iCs/>
          <w:spacing w:val="-2"/>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ica</w:t>
      </w:r>
      <w:r w:rsidRPr="00482661">
        <w:rPr>
          <w:rFonts w:ascii="Tahoma" w:hAnsi="Tahoma" w:cs="Tahoma"/>
          <w:spacing w:val="-6"/>
        </w:rPr>
        <w:t xml:space="preserve"> </w:t>
      </w:r>
      <w:r w:rsidRPr="00482661">
        <w:rPr>
          <w:rFonts w:ascii="Tahoma" w:hAnsi="Tahoma" w:cs="Tahoma"/>
        </w:rPr>
        <w:t>un r</w:t>
      </w:r>
      <w:r w:rsidRPr="00482661">
        <w:rPr>
          <w:rFonts w:ascii="Tahoma" w:hAnsi="Tahoma" w:cs="Tahoma"/>
          <w:spacing w:val="-2"/>
        </w:rPr>
        <w:t>egis</w:t>
      </w:r>
      <w:r w:rsidRPr="00482661">
        <w:rPr>
          <w:rFonts w:ascii="Tahoma" w:hAnsi="Tahoma" w:cs="Tahoma"/>
        </w:rPr>
        <w:t>tro</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rPr>
        <w:t>s</w:t>
      </w:r>
      <w:r w:rsidRPr="00482661">
        <w:rPr>
          <w:rFonts w:ascii="Tahoma" w:hAnsi="Tahoma" w:cs="Tahoma"/>
          <w:spacing w:val="-1"/>
        </w:rPr>
        <w:t>c</w:t>
      </w:r>
      <w:r w:rsidRPr="00482661">
        <w:rPr>
          <w:rFonts w:ascii="Tahoma" w:hAnsi="Tahoma" w:cs="Tahoma"/>
          <w:spacing w:val="-3"/>
        </w:rPr>
        <w:t>r</w:t>
      </w:r>
      <w:r w:rsidRPr="00482661">
        <w:rPr>
          <w:rFonts w:ascii="Tahoma" w:hAnsi="Tahoma" w:cs="Tahoma"/>
        </w:rPr>
        <w:t>i</w:t>
      </w:r>
      <w:r w:rsidRPr="00482661">
        <w:rPr>
          <w:rFonts w:ascii="Tahoma" w:hAnsi="Tahoma" w:cs="Tahoma"/>
          <w:spacing w:val="-1"/>
        </w:rPr>
        <w:t>t</w:t>
      </w:r>
      <w:r w:rsidRPr="00482661">
        <w:rPr>
          <w:rFonts w:ascii="Tahoma" w:hAnsi="Tahoma" w:cs="Tahoma"/>
        </w:rPr>
        <w:t>o</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rPr>
        <w:t>t</w:t>
      </w:r>
      <w:r w:rsidRPr="00482661">
        <w:rPr>
          <w:rFonts w:ascii="Tahoma" w:hAnsi="Tahoma" w:cs="Tahoma"/>
          <w:spacing w:val="-2"/>
        </w:rPr>
        <w:t>od</w:t>
      </w:r>
      <w:r w:rsidRPr="00482661">
        <w:rPr>
          <w:rFonts w:ascii="Tahoma" w:hAnsi="Tahoma" w:cs="Tahoma"/>
        </w:rPr>
        <w:t>os</w:t>
      </w:r>
      <w:r w:rsidRPr="00482661">
        <w:rPr>
          <w:rFonts w:ascii="Tahoma" w:hAnsi="Tahoma" w:cs="Tahoma"/>
          <w:spacing w:val="-2"/>
        </w:rPr>
        <w:t xml:space="preserve"> </w:t>
      </w:r>
      <w:r w:rsidRPr="00482661">
        <w:rPr>
          <w:rFonts w:ascii="Tahoma" w:hAnsi="Tahoma" w:cs="Tahoma"/>
        </w:rPr>
        <w:t>l</w:t>
      </w:r>
      <w:r w:rsidRPr="00482661">
        <w:rPr>
          <w:rFonts w:ascii="Tahoma" w:hAnsi="Tahoma" w:cs="Tahoma"/>
          <w:spacing w:val="-2"/>
        </w:rPr>
        <w:t>o</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o</w:t>
      </w:r>
      <w:r w:rsidRPr="00482661">
        <w:rPr>
          <w:rFonts w:ascii="Tahoma" w:hAnsi="Tahoma" w:cs="Tahoma"/>
          <w:spacing w:val="-2"/>
        </w:rPr>
        <w:t>b</w:t>
      </w:r>
      <w:r w:rsidRPr="00482661">
        <w:rPr>
          <w:rFonts w:ascii="Tahoma" w:hAnsi="Tahoma" w:cs="Tahoma"/>
        </w:rPr>
        <w:t>je</w:t>
      </w:r>
      <w:r w:rsidRPr="00482661">
        <w:rPr>
          <w:rFonts w:ascii="Tahoma" w:hAnsi="Tahoma" w:cs="Tahoma"/>
          <w:spacing w:val="-1"/>
        </w:rPr>
        <w:t>t</w:t>
      </w:r>
      <w:r w:rsidRPr="00482661">
        <w:rPr>
          <w:rFonts w:ascii="Tahoma" w:hAnsi="Tahoma" w:cs="Tahoma"/>
        </w:rPr>
        <w:t>i</w:t>
      </w:r>
      <w:r w:rsidRPr="00482661">
        <w:rPr>
          <w:rFonts w:ascii="Tahoma" w:hAnsi="Tahoma" w:cs="Tahoma"/>
          <w:spacing w:val="-2"/>
        </w:rPr>
        <w:t>v</w:t>
      </w:r>
      <w:r w:rsidRPr="00482661">
        <w:rPr>
          <w:rFonts w:ascii="Tahoma" w:hAnsi="Tahoma" w:cs="Tahoma"/>
        </w:rPr>
        <w:t>os</w:t>
      </w:r>
      <w:r w:rsidRPr="00482661">
        <w:rPr>
          <w:rFonts w:ascii="Tahoma" w:hAnsi="Tahoma" w:cs="Tahoma"/>
          <w:spacing w:val="-2"/>
        </w:rPr>
        <w:t xml:space="preserve"> </w:t>
      </w:r>
      <w:r w:rsidRPr="00482661">
        <w:rPr>
          <w:rFonts w:ascii="Tahoma" w:hAnsi="Tahoma" w:cs="Tahoma"/>
          <w:spacing w:val="-1"/>
        </w:rPr>
        <w:t>a</w:t>
      </w:r>
      <w:r w:rsidRPr="00482661">
        <w:rPr>
          <w:rFonts w:ascii="Tahoma" w:hAnsi="Tahoma" w:cs="Tahoma"/>
        </w:rPr>
        <w:t>lc</w:t>
      </w:r>
      <w:r w:rsidRPr="00482661">
        <w:rPr>
          <w:rFonts w:ascii="Tahoma" w:hAnsi="Tahoma" w:cs="Tahoma"/>
          <w:spacing w:val="-4"/>
        </w:rPr>
        <w:t>a</w:t>
      </w:r>
      <w:r w:rsidRPr="00482661">
        <w:rPr>
          <w:rFonts w:ascii="Tahoma" w:hAnsi="Tahoma" w:cs="Tahoma"/>
          <w:spacing w:val="-2"/>
        </w:rPr>
        <w:t>n</w:t>
      </w:r>
      <w:r w:rsidRPr="00482661">
        <w:rPr>
          <w:rFonts w:ascii="Tahoma" w:hAnsi="Tahoma" w:cs="Tahoma"/>
          <w:spacing w:val="1"/>
        </w:rPr>
        <w:t>z</w:t>
      </w:r>
      <w:r w:rsidRPr="00482661">
        <w:rPr>
          <w:rFonts w:ascii="Tahoma" w:hAnsi="Tahoma" w:cs="Tahoma"/>
          <w:spacing w:val="-1"/>
        </w:rPr>
        <w:t>a</w:t>
      </w:r>
      <w:r w:rsidRPr="00482661">
        <w:rPr>
          <w:rFonts w:ascii="Tahoma" w:hAnsi="Tahoma" w:cs="Tahoma"/>
          <w:spacing w:val="-2"/>
        </w:rPr>
        <w:t>d</w:t>
      </w:r>
      <w:r w:rsidRPr="00482661">
        <w:rPr>
          <w:rFonts w:ascii="Tahoma" w:hAnsi="Tahoma" w:cs="Tahoma"/>
        </w:rPr>
        <w:t>os,</w:t>
      </w:r>
      <w:r w:rsidRPr="00482661">
        <w:rPr>
          <w:rFonts w:ascii="Tahoma" w:hAnsi="Tahoma" w:cs="Tahoma"/>
          <w:spacing w:val="-2"/>
        </w:rPr>
        <w:t xml:space="preserve"> </w:t>
      </w:r>
      <w:r w:rsidRPr="00482661">
        <w:rPr>
          <w:rFonts w:ascii="Tahoma" w:hAnsi="Tahoma" w:cs="Tahoma"/>
          <w:spacing w:val="-1"/>
        </w:rPr>
        <w:t>re</w:t>
      </w:r>
      <w:r w:rsidRPr="00482661">
        <w:rPr>
          <w:rFonts w:ascii="Tahoma" w:hAnsi="Tahoma" w:cs="Tahoma"/>
          <w:spacing w:val="-2"/>
        </w:rPr>
        <w:t>n</w:t>
      </w:r>
      <w:r w:rsidRPr="00482661">
        <w:rPr>
          <w:rFonts w:ascii="Tahoma" w:hAnsi="Tahoma" w:cs="Tahoma"/>
        </w:rPr>
        <w:t>d</w:t>
      </w:r>
      <w:r w:rsidRPr="00482661">
        <w:rPr>
          <w:rFonts w:ascii="Tahoma" w:hAnsi="Tahoma" w:cs="Tahoma"/>
          <w:spacing w:val="-2"/>
        </w:rPr>
        <w:t>im</w:t>
      </w:r>
      <w:r w:rsidRPr="00482661">
        <w:rPr>
          <w:rFonts w:ascii="Tahoma" w:hAnsi="Tahoma" w:cs="Tahoma"/>
        </w:rPr>
        <w:t>ie</w:t>
      </w:r>
      <w:r w:rsidRPr="00482661">
        <w:rPr>
          <w:rFonts w:ascii="Tahoma" w:hAnsi="Tahoma" w:cs="Tahoma"/>
          <w:spacing w:val="-3"/>
        </w:rPr>
        <w:t>n</w:t>
      </w:r>
      <w:r w:rsidRPr="00482661">
        <w:rPr>
          <w:rFonts w:ascii="Tahoma" w:hAnsi="Tahoma" w:cs="Tahoma"/>
        </w:rPr>
        <w:t>t</w:t>
      </w:r>
      <w:r w:rsidRPr="00482661">
        <w:rPr>
          <w:rFonts w:ascii="Tahoma" w:hAnsi="Tahoma" w:cs="Tahoma"/>
          <w:spacing w:val="-2"/>
        </w:rPr>
        <w:t>o</w:t>
      </w:r>
      <w:r w:rsidRPr="00482661">
        <w:rPr>
          <w:rFonts w:ascii="Tahoma" w:hAnsi="Tahoma" w:cs="Tahoma"/>
        </w:rPr>
        <w:t>s obt</w:t>
      </w:r>
      <w:r w:rsidRPr="00482661">
        <w:rPr>
          <w:rFonts w:ascii="Tahoma" w:hAnsi="Tahoma" w:cs="Tahoma"/>
          <w:spacing w:val="-3"/>
        </w:rPr>
        <w:t>e</w:t>
      </w:r>
      <w:r w:rsidRPr="00482661">
        <w:rPr>
          <w:rFonts w:ascii="Tahoma" w:hAnsi="Tahoma" w:cs="Tahoma"/>
          <w:spacing w:val="-2"/>
        </w:rPr>
        <w:t>n</w:t>
      </w:r>
      <w:r w:rsidRPr="00482661">
        <w:rPr>
          <w:rFonts w:ascii="Tahoma" w:hAnsi="Tahoma" w:cs="Tahoma"/>
        </w:rPr>
        <w:t>id</w:t>
      </w:r>
      <w:r w:rsidRPr="00482661">
        <w:rPr>
          <w:rFonts w:ascii="Tahoma" w:hAnsi="Tahoma" w:cs="Tahoma"/>
          <w:spacing w:val="-2"/>
        </w:rPr>
        <w:t>o</w:t>
      </w:r>
      <w:r w:rsidRPr="00482661">
        <w:rPr>
          <w:rFonts w:ascii="Tahoma" w:hAnsi="Tahoma" w:cs="Tahoma"/>
        </w:rPr>
        <w:t>s y</w:t>
      </w:r>
      <w:r w:rsidRPr="00482661">
        <w:rPr>
          <w:rFonts w:ascii="Tahoma" w:hAnsi="Tahoma" w:cs="Tahoma"/>
          <w:spacing w:val="-7"/>
        </w:rPr>
        <w:t xml:space="preserve"> </w:t>
      </w:r>
      <w:r w:rsidRPr="00482661">
        <w:rPr>
          <w:rFonts w:ascii="Tahoma" w:hAnsi="Tahoma" w:cs="Tahoma"/>
        </w:rPr>
        <w:t>op</w:t>
      </w:r>
      <w:r w:rsidRPr="00482661">
        <w:rPr>
          <w:rFonts w:ascii="Tahoma" w:hAnsi="Tahoma" w:cs="Tahoma"/>
          <w:spacing w:val="-1"/>
        </w:rPr>
        <w:t>e</w:t>
      </w:r>
      <w:r w:rsidRPr="00482661">
        <w:rPr>
          <w:rFonts w:ascii="Tahoma" w:hAnsi="Tahoma" w:cs="Tahoma"/>
        </w:rPr>
        <w:t>r</w:t>
      </w:r>
      <w:r w:rsidRPr="00482661">
        <w:rPr>
          <w:rFonts w:ascii="Tahoma" w:hAnsi="Tahoma" w:cs="Tahoma"/>
          <w:spacing w:val="-2"/>
        </w:rPr>
        <w:t>a</w:t>
      </w:r>
      <w:r w:rsidRPr="00482661">
        <w:rPr>
          <w:rFonts w:ascii="Tahoma" w:hAnsi="Tahoma" w:cs="Tahoma"/>
          <w:spacing w:val="-1"/>
        </w:rPr>
        <w:t>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e</w:t>
      </w:r>
      <w:r w:rsidRPr="00482661">
        <w:rPr>
          <w:rFonts w:ascii="Tahoma" w:hAnsi="Tahoma" w:cs="Tahoma"/>
        </w:rPr>
        <w:t>s</w:t>
      </w:r>
      <w:r w:rsidRPr="00482661">
        <w:rPr>
          <w:rFonts w:ascii="Tahoma" w:hAnsi="Tahoma" w:cs="Tahoma"/>
          <w:spacing w:val="-2"/>
        </w:rPr>
        <w:t xml:space="preserve"> </w:t>
      </w:r>
      <w:r w:rsidRPr="00482661">
        <w:rPr>
          <w:rFonts w:ascii="Tahoma" w:hAnsi="Tahoma" w:cs="Tahoma"/>
          <w:spacing w:val="-3"/>
        </w:rPr>
        <w:t>r</w:t>
      </w:r>
      <w:r w:rsidRPr="00482661">
        <w:rPr>
          <w:rFonts w:ascii="Tahoma" w:hAnsi="Tahoma" w:cs="Tahoma"/>
          <w:spacing w:val="-1"/>
        </w:rPr>
        <w:t>ea</w:t>
      </w:r>
      <w:r w:rsidRPr="00482661">
        <w:rPr>
          <w:rFonts w:ascii="Tahoma" w:hAnsi="Tahoma" w:cs="Tahoma"/>
        </w:rPr>
        <w:t>l</w:t>
      </w:r>
      <w:r w:rsidRPr="00482661">
        <w:rPr>
          <w:rFonts w:ascii="Tahoma" w:hAnsi="Tahoma" w:cs="Tahoma"/>
          <w:spacing w:val="-1"/>
        </w:rPr>
        <w:t>i</w:t>
      </w:r>
      <w:r w:rsidRPr="00482661">
        <w:rPr>
          <w:rFonts w:ascii="Tahoma" w:hAnsi="Tahoma" w:cs="Tahoma"/>
          <w:spacing w:val="1"/>
        </w:rPr>
        <w:t>z</w:t>
      </w:r>
      <w:r w:rsidRPr="00482661">
        <w:rPr>
          <w:rFonts w:ascii="Tahoma" w:hAnsi="Tahoma" w:cs="Tahoma"/>
          <w:spacing w:val="-3"/>
        </w:rPr>
        <w:t>a</w:t>
      </w:r>
      <w:r w:rsidRPr="00482661">
        <w:rPr>
          <w:rFonts w:ascii="Tahoma" w:hAnsi="Tahoma" w:cs="Tahoma"/>
        </w:rPr>
        <w:t>d</w:t>
      </w:r>
      <w:r w:rsidRPr="00482661">
        <w:rPr>
          <w:rFonts w:ascii="Tahoma" w:hAnsi="Tahoma" w:cs="Tahoma"/>
          <w:spacing w:val="-1"/>
        </w:rPr>
        <w:t>a</w:t>
      </w:r>
      <w:r w:rsidRPr="00482661">
        <w:rPr>
          <w:rFonts w:ascii="Tahoma" w:hAnsi="Tahoma" w:cs="Tahoma"/>
        </w:rPr>
        <w:t>s</w:t>
      </w:r>
      <w:r w:rsidRPr="00482661">
        <w:rPr>
          <w:rFonts w:ascii="Tahoma" w:hAnsi="Tahoma" w:cs="Tahoma"/>
          <w:spacing w:val="-2"/>
        </w:rPr>
        <w:t xml:space="preserve"> p</w:t>
      </w:r>
      <w:r w:rsidRPr="00482661">
        <w:rPr>
          <w:rFonts w:ascii="Tahoma" w:hAnsi="Tahoma" w:cs="Tahoma"/>
        </w:rPr>
        <w:t>or</w:t>
      </w:r>
      <w:r w:rsidRPr="00482661">
        <w:rPr>
          <w:rFonts w:ascii="Tahoma" w:hAnsi="Tahoma" w:cs="Tahoma"/>
          <w:spacing w:val="-3"/>
        </w:rPr>
        <w:t xml:space="preserve"> </w:t>
      </w:r>
      <w:r w:rsidRPr="00482661">
        <w:rPr>
          <w:rFonts w:ascii="Tahoma" w:hAnsi="Tahoma" w:cs="Tahoma"/>
        </w:rPr>
        <w:t>una</w:t>
      </w:r>
      <w:r w:rsidRPr="00482661">
        <w:rPr>
          <w:rFonts w:ascii="Tahoma" w:hAnsi="Tahoma" w:cs="Tahoma"/>
          <w:spacing w:val="-1"/>
        </w:rPr>
        <w:t xml:space="preserve"> </w:t>
      </w:r>
      <w:r w:rsidRPr="00482661">
        <w:rPr>
          <w:rFonts w:ascii="Tahoma" w:hAnsi="Tahoma" w:cs="Tahoma"/>
          <w:spacing w:val="-3"/>
        </w:rPr>
        <w:t>e</w:t>
      </w:r>
      <w:r w:rsidRPr="00482661">
        <w:rPr>
          <w:rFonts w:ascii="Tahoma" w:hAnsi="Tahoma" w:cs="Tahoma"/>
        </w:rPr>
        <w:t>m</w:t>
      </w:r>
      <w:r w:rsidRPr="00482661">
        <w:rPr>
          <w:rFonts w:ascii="Tahoma" w:hAnsi="Tahoma" w:cs="Tahoma"/>
          <w:spacing w:val="-2"/>
        </w:rPr>
        <w:t>p</w:t>
      </w:r>
      <w:r w:rsidRPr="00482661">
        <w:rPr>
          <w:rFonts w:ascii="Tahoma" w:hAnsi="Tahoma" w:cs="Tahoma"/>
        </w:rPr>
        <w:t>r</w:t>
      </w:r>
      <w:r w:rsidRPr="00482661">
        <w:rPr>
          <w:rFonts w:ascii="Tahoma" w:hAnsi="Tahoma" w:cs="Tahoma"/>
          <w:spacing w:val="-2"/>
        </w:rPr>
        <w:t>es</w:t>
      </w:r>
      <w:r w:rsidRPr="00482661">
        <w:rPr>
          <w:rFonts w:ascii="Tahoma" w:hAnsi="Tahoma" w:cs="Tahoma"/>
        </w:rPr>
        <w:t>a</w:t>
      </w:r>
      <w:r w:rsidRPr="00482661">
        <w:rPr>
          <w:rFonts w:ascii="Tahoma" w:hAnsi="Tahoma" w:cs="Tahoma"/>
          <w:spacing w:val="-1"/>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rPr>
        <w:t>s</w:t>
      </w:r>
      <w:r w:rsidRPr="00482661">
        <w:rPr>
          <w:rFonts w:ascii="Tahoma" w:hAnsi="Tahoma" w:cs="Tahoma"/>
          <w:spacing w:val="-1"/>
        </w:rPr>
        <w:t>e</w:t>
      </w:r>
      <w:r w:rsidRPr="00482661">
        <w:rPr>
          <w:rFonts w:ascii="Tahoma" w:hAnsi="Tahoma" w:cs="Tahoma"/>
        </w:rPr>
        <w:t>r</w:t>
      </w:r>
      <w:r w:rsidRPr="00482661">
        <w:rPr>
          <w:rFonts w:ascii="Tahoma" w:hAnsi="Tahoma" w:cs="Tahoma"/>
          <w:spacing w:val="-3"/>
        </w:rPr>
        <w:t>v</w:t>
      </w:r>
      <w:r w:rsidRPr="00482661">
        <w:rPr>
          <w:rFonts w:ascii="Tahoma" w:hAnsi="Tahoma" w:cs="Tahoma"/>
        </w:rPr>
        <w:t>i</w:t>
      </w:r>
      <w:r w:rsidRPr="00482661">
        <w:rPr>
          <w:rFonts w:ascii="Tahoma" w:hAnsi="Tahoma" w:cs="Tahoma"/>
          <w:spacing w:val="-3"/>
        </w:rPr>
        <w:t>c</w:t>
      </w:r>
      <w:r w:rsidRPr="00482661">
        <w:rPr>
          <w:rFonts w:ascii="Tahoma" w:hAnsi="Tahoma" w:cs="Tahoma"/>
        </w:rPr>
        <w:t>i</w:t>
      </w:r>
      <w:r w:rsidRPr="00482661">
        <w:rPr>
          <w:rFonts w:ascii="Tahoma" w:hAnsi="Tahoma" w:cs="Tahoma"/>
          <w:spacing w:val="-2"/>
        </w:rPr>
        <w:t>o</w:t>
      </w:r>
      <w:r w:rsidRPr="00482661">
        <w:rPr>
          <w:rFonts w:ascii="Tahoma" w:hAnsi="Tahoma" w:cs="Tahoma"/>
        </w:rPr>
        <w:t xml:space="preserve">s </w:t>
      </w:r>
      <w:r w:rsidRPr="00482661">
        <w:rPr>
          <w:rFonts w:ascii="Tahoma" w:hAnsi="Tahoma" w:cs="Tahoma"/>
          <w:spacing w:val="-3"/>
        </w:rPr>
        <w:t>f</w:t>
      </w:r>
      <w:r w:rsidRPr="00482661">
        <w:rPr>
          <w:rFonts w:ascii="Tahoma" w:hAnsi="Tahoma" w:cs="Tahoma"/>
        </w:rPr>
        <w:t>in</w:t>
      </w:r>
      <w:r w:rsidRPr="00482661">
        <w:rPr>
          <w:rFonts w:ascii="Tahoma" w:hAnsi="Tahoma" w:cs="Tahoma"/>
          <w:spacing w:val="-3"/>
        </w:rPr>
        <w:t>a</w:t>
      </w:r>
      <w:r w:rsidRPr="00482661">
        <w:rPr>
          <w:rFonts w:ascii="Tahoma" w:hAnsi="Tahoma" w:cs="Tahoma"/>
        </w:rPr>
        <w:t>n</w:t>
      </w:r>
      <w:r w:rsidRPr="00482661">
        <w:rPr>
          <w:rFonts w:ascii="Tahoma" w:hAnsi="Tahoma" w:cs="Tahoma"/>
          <w:spacing w:val="-1"/>
        </w:rPr>
        <w:t>c</w:t>
      </w:r>
      <w:r w:rsidRPr="00482661">
        <w:rPr>
          <w:rFonts w:ascii="Tahoma" w:hAnsi="Tahoma" w:cs="Tahoma"/>
        </w:rPr>
        <w:t>ie</w:t>
      </w:r>
      <w:r w:rsidRPr="00482661">
        <w:rPr>
          <w:rFonts w:ascii="Tahoma" w:hAnsi="Tahoma" w:cs="Tahoma"/>
          <w:spacing w:val="-4"/>
        </w:rPr>
        <w:t>r</w:t>
      </w:r>
      <w:r w:rsidRPr="00482661">
        <w:rPr>
          <w:rFonts w:ascii="Tahoma" w:hAnsi="Tahoma" w:cs="Tahoma"/>
        </w:rPr>
        <w:t>o</w:t>
      </w:r>
      <w:r w:rsidRPr="00482661">
        <w:rPr>
          <w:rFonts w:ascii="Tahoma" w:hAnsi="Tahoma" w:cs="Tahoma"/>
          <w:spacing w:val="-2"/>
        </w:rPr>
        <w:t>s</w:t>
      </w:r>
      <w:r w:rsidRPr="00482661">
        <w:rPr>
          <w:rFonts w:ascii="Tahoma" w:hAnsi="Tahoma" w:cs="Tahoma"/>
        </w:rPr>
        <w:t>.</w:t>
      </w:r>
    </w:p>
    <w:p w14:paraId="7B4F78CF" w14:textId="77777777" w:rsidR="008210A8" w:rsidRPr="00482661" w:rsidRDefault="008210A8" w:rsidP="001C3F17">
      <w:pPr>
        <w:spacing w:after="0" w:line="240" w:lineRule="auto"/>
        <w:jc w:val="both"/>
        <w:rPr>
          <w:rFonts w:ascii="Tahoma" w:hAnsi="Tahoma" w:cs="Tahoma"/>
        </w:rPr>
      </w:pPr>
    </w:p>
    <w:p w14:paraId="32DA8DE4"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TW</w:t>
      </w:r>
      <w:r w:rsidRPr="00482661">
        <w:rPr>
          <w:rFonts w:ascii="Tahoma" w:hAnsi="Tahoma" w:cs="Tahoma"/>
          <w:b/>
          <w:bCs/>
          <w:spacing w:val="-3"/>
        </w:rPr>
        <w:t>R</w:t>
      </w:r>
      <w:r w:rsidRPr="00482661">
        <w:rPr>
          <w:rFonts w:ascii="Tahoma" w:hAnsi="Tahoma" w:cs="Tahoma"/>
          <w:b/>
          <w:bCs/>
        </w:rPr>
        <w:t>R</w:t>
      </w:r>
      <w:r w:rsidRPr="00482661">
        <w:rPr>
          <w:rFonts w:ascii="Tahoma" w:hAnsi="Tahoma" w:cs="Tahoma"/>
        </w:rPr>
        <w:t>,</w:t>
      </w:r>
      <w:r w:rsidRPr="00482661">
        <w:rPr>
          <w:rFonts w:ascii="Tahoma" w:hAnsi="Tahoma" w:cs="Tahoma"/>
          <w:spacing w:val="-2"/>
        </w:rPr>
        <w:t xml:space="preserve"> </w:t>
      </w:r>
      <w:r w:rsidRPr="00482661">
        <w:rPr>
          <w:rFonts w:ascii="Tahoma" w:hAnsi="Tahoma" w:cs="Tahoma"/>
        </w:rPr>
        <w:t>acrónimo en</w:t>
      </w:r>
      <w:r w:rsidRPr="00482661">
        <w:rPr>
          <w:rFonts w:ascii="Tahoma" w:hAnsi="Tahoma" w:cs="Tahoma"/>
          <w:spacing w:val="-5"/>
        </w:rPr>
        <w:t xml:space="preserve"> </w:t>
      </w:r>
      <w:r w:rsidRPr="00482661">
        <w:rPr>
          <w:rFonts w:ascii="Tahoma" w:hAnsi="Tahoma" w:cs="Tahoma"/>
        </w:rPr>
        <w:t>in</w:t>
      </w:r>
      <w:r w:rsidRPr="00482661">
        <w:rPr>
          <w:rFonts w:ascii="Tahoma" w:hAnsi="Tahoma" w:cs="Tahoma"/>
          <w:spacing w:val="-2"/>
        </w:rPr>
        <w:t>g</w:t>
      </w:r>
      <w:r w:rsidRPr="00482661">
        <w:rPr>
          <w:rFonts w:ascii="Tahoma" w:hAnsi="Tahoma" w:cs="Tahoma"/>
        </w:rPr>
        <w:t>l</w:t>
      </w:r>
      <w:r w:rsidRPr="00482661">
        <w:rPr>
          <w:rFonts w:ascii="Tahoma" w:hAnsi="Tahoma" w:cs="Tahoma"/>
          <w:spacing w:val="-3"/>
        </w:rPr>
        <w:t>é</w:t>
      </w:r>
      <w:r w:rsidRPr="00482661">
        <w:rPr>
          <w:rFonts w:ascii="Tahoma" w:hAnsi="Tahoma" w:cs="Tahoma"/>
        </w:rPr>
        <w:t>s de</w:t>
      </w:r>
      <w:r w:rsidRPr="00482661">
        <w:rPr>
          <w:rFonts w:ascii="Tahoma" w:hAnsi="Tahoma" w:cs="Tahoma"/>
          <w:spacing w:val="-2"/>
        </w:rPr>
        <w:t xml:space="preserve"> </w:t>
      </w:r>
      <w:r w:rsidRPr="00482661">
        <w:rPr>
          <w:rFonts w:ascii="Tahoma" w:hAnsi="Tahoma" w:cs="Tahoma"/>
          <w:i/>
          <w:iCs/>
          <w:spacing w:val="-2"/>
        </w:rPr>
        <w:t>T</w:t>
      </w:r>
      <w:r w:rsidRPr="00482661">
        <w:rPr>
          <w:rFonts w:ascii="Tahoma" w:hAnsi="Tahoma" w:cs="Tahoma"/>
          <w:i/>
          <w:iCs/>
        </w:rPr>
        <w:t>ime</w:t>
      </w:r>
      <w:r w:rsidRPr="00482661">
        <w:rPr>
          <w:rFonts w:ascii="Tahoma" w:hAnsi="Tahoma" w:cs="Tahoma"/>
          <w:i/>
          <w:iCs/>
          <w:spacing w:val="-3"/>
        </w:rPr>
        <w:t xml:space="preserve"> </w:t>
      </w:r>
      <w:r w:rsidRPr="00482661">
        <w:rPr>
          <w:rFonts w:ascii="Tahoma" w:hAnsi="Tahoma" w:cs="Tahoma"/>
          <w:i/>
          <w:iCs/>
        </w:rPr>
        <w:t>W</w:t>
      </w:r>
      <w:r w:rsidRPr="00482661">
        <w:rPr>
          <w:rFonts w:ascii="Tahoma" w:hAnsi="Tahoma" w:cs="Tahoma"/>
          <w:i/>
          <w:iCs/>
          <w:spacing w:val="-3"/>
        </w:rPr>
        <w:t>e</w:t>
      </w:r>
      <w:r w:rsidRPr="00482661">
        <w:rPr>
          <w:rFonts w:ascii="Tahoma" w:hAnsi="Tahoma" w:cs="Tahoma"/>
          <w:i/>
          <w:iCs/>
        </w:rPr>
        <w:t>ig</w:t>
      </w:r>
      <w:r w:rsidRPr="00482661">
        <w:rPr>
          <w:rFonts w:ascii="Tahoma" w:hAnsi="Tahoma" w:cs="Tahoma"/>
          <w:i/>
          <w:iCs/>
          <w:spacing w:val="-2"/>
        </w:rPr>
        <w:t>h</w:t>
      </w:r>
      <w:r w:rsidRPr="00482661">
        <w:rPr>
          <w:rFonts w:ascii="Tahoma" w:hAnsi="Tahoma" w:cs="Tahoma"/>
          <w:i/>
          <w:iCs/>
        </w:rPr>
        <w:t>t</w:t>
      </w:r>
      <w:r w:rsidRPr="00482661">
        <w:rPr>
          <w:rFonts w:ascii="Tahoma" w:hAnsi="Tahoma" w:cs="Tahoma"/>
          <w:i/>
          <w:iCs/>
          <w:spacing w:val="-3"/>
        </w:rPr>
        <w:t>e</w:t>
      </w:r>
      <w:r w:rsidRPr="00482661">
        <w:rPr>
          <w:rFonts w:ascii="Tahoma" w:hAnsi="Tahoma" w:cs="Tahoma"/>
          <w:i/>
          <w:iCs/>
        </w:rPr>
        <w:t xml:space="preserve">d </w:t>
      </w:r>
      <w:r w:rsidRPr="00482661">
        <w:rPr>
          <w:rFonts w:ascii="Tahoma" w:hAnsi="Tahoma" w:cs="Tahoma"/>
          <w:i/>
          <w:iCs/>
          <w:spacing w:val="-2"/>
        </w:rPr>
        <w:t>R</w:t>
      </w:r>
      <w:r w:rsidRPr="00482661">
        <w:rPr>
          <w:rFonts w:ascii="Tahoma" w:hAnsi="Tahoma" w:cs="Tahoma"/>
          <w:i/>
          <w:iCs/>
        </w:rPr>
        <w:t>a</w:t>
      </w:r>
      <w:r w:rsidRPr="00482661">
        <w:rPr>
          <w:rFonts w:ascii="Tahoma" w:hAnsi="Tahoma" w:cs="Tahoma"/>
          <w:i/>
          <w:iCs/>
          <w:spacing w:val="-2"/>
        </w:rPr>
        <w:t>t</w:t>
      </w:r>
      <w:r w:rsidRPr="00482661">
        <w:rPr>
          <w:rFonts w:ascii="Tahoma" w:hAnsi="Tahoma" w:cs="Tahoma"/>
          <w:i/>
          <w:iCs/>
        </w:rPr>
        <w:t>e</w:t>
      </w:r>
      <w:r w:rsidRPr="00482661">
        <w:rPr>
          <w:rFonts w:ascii="Tahoma" w:hAnsi="Tahoma" w:cs="Tahoma"/>
          <w:i/>
          <w:iCs/>
          <w:spacing w:val="-1"/>
        </w:rPr>
        <w:t xml:space="preserve"> </w:t>
      </w:r>
      <w:r w:rsidRPr="00482661">
        <w:rPr>
          <w:rFonts w:ascii="Tahoma" w:hAnsi="Tahoma" w:cs="Tahoma"/>
          <w:i/>
          <w:iCs/>
          <w:spacing w:val="-2"/>
        </w:rPr>
        <w:t>o</w:t>
      </w:r>
      <w:r w:rsidRPr="00482661">
        <w:rPr>
          <w:rFonts w:ascii="Tahoma" w:hAnsi="Tahoma" w:cs="Tahoma"/>
          <w:i/>
          <w:iCs/>
        </w:rPr>
        <w:t>f</w:t>
      </w:r>
      <w:r w:rsidRPr="00482661">
        <w:rPr>
          <w:rFonts w:ascii="Tahoma" w:hAnsi="Tahoma" w:cs="Tahoma"/>
          <w:i/>
          <w:iCs/>
          <w:spacing w:val="-2"/>
        </w:rPr>
        <w:t xml:space="preserve"> </w:t>
      </w:r>
      <w:r w:rsidRPr="00482661">
        <w:rPr>
          <w:rFonts w:ascii="Tahoma" w:hAnsi="Tahoma" w:cs="Tahoma"/>
          <w:i/>
          <w:iCs/>
        </w:rPr>
        <w:t>R</w:t>
      </w:r>
      <w:r w:rsidRPr="00482661">
        <w:rPr>
          <w:rFonts w:ascii="Tahoma" w:hAnsi="Tahoma" w:cs="Tahoma"/>
          <w:i/>
          <w:iCs/>
          <w:spacing w:val="-3"/>
        </w:rPr>
        <w:t>e</w:t>
      </w:r>
      <w:r w:rsidRPr="00482661">
        <w:rPr>
          <w:rFonts w:ascii="Tahoma" w:hAnsi="Tahoma" w:cs="Tahoma"/>
          <w:i/>
          <w:iCs/>
        </w:rPr>
        <w:t>tu</w:t>
      </w:r>
      <w:r w:rsidRPr="00482661">
        <w:rPr>
          <w:rFonts w:ascii="Tahoma" w:hAnsi="Tahoma" w:cs="Tahoma"/>
          <w:i/>
          <w:iCs/>
          <w:spacing w:val="-2"/>
        </w:rPr>
        <w:t>r</w:t>
      </w:r>
      <w:r w:rsidRPr="00482661">
        <w:rPr>
          <w:rFonts w:ascii="Tahoma" w:hAnsi="Tahoma" w:cs="Tahoma"/>
          <w:i/>
          <w:iCs/>
        </w:rPr>
        <w:t xml:space="preserve">n, </w:t>
      </w:r>
      <w:r w:rsidRPr="00482661">
        <w:rPr>
          <w:rFonts w:ascii="Tahoma" w:hAnsi="Tahoma" w:cs="Tahoma"/>
        </w:rPr>
        <w:t>ta</w:t>
      </w:r>
      <w:r w:rsidRPr="00482661">
        <w:rPr>
          <w:rFonts w:ascii="Tahoma" w:hAnsi="Tahoma" w:cs="Tahoma"/>
          <w:spacing w:val="2"/>
        </w:rPr>
        <w:t>s</w:t>
      </w:r>
      <w:r w:rsidRPr="00482661">
        <w:rPr>
          <w:rFonts w:ascii="Tahoma" w:hAnsi="Tahoma" w:cs="Tahoma"/>
        </w:rPr>
        <w:t>a anual</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rPr>
        <w:t>r</w:t>
      </w:r>
      <w:r w:rsidRPr="00482661">
        <w:rPr>
          <w:rFonts w:ascii="Tahoma" w:hAnsi="Tahoma" w:cs="Tahoma"/>
          <w:spacing w:val="-2"/>
        </w:rPr>
        <w:t>e</w:t>
      </w:r>
      <w:r w:rsidRPr="00482661">
        <w:rPr>
          <w:rFonts w:ascii="Tahoma" w:hAnsi="Tahoma" w:cs="Tahoma"/>
        </w:rPr>
        <w:t>ndi</w:t>
      </w:r>
      <w:r w:rsidRPr="00482661">
        <w:rPr>
          <w:rFonts w:ascii="Tahoma" w:hAnsi="Tahoma" w:cs="Tahoma"/>
          <w:spacing w:val="1"/>
        </w:rPr>
        <w:t>m</w:t>
      </w:r>
      <w:r w:rsidRPr="00482661">
        <w:rPr>
          <w:rFonts w:ascii="Tahoma" w:hAnsi="Tahoma" w:cs="Tahoma"/>
        </w:rPr>
        <w:t>iento</w:t>
      </w:r>
      <w:r w:rsidRPr="00482661">
        <w:rPr>
          <w:rFonts w:ascii="Tahoma" w:hAnsi="Tahoma" w:cs="Tahoma"/>
          <w:spacing w:val="1"/>
        </w:rPr>
        <w:t xml:space="preserve"> </w:t>
      </w:r>
      <w:r w:rsidRPr="00482661">
        <w:rPr>
          <w:rFonts w:ascii="Tahoma" w:hAnsi="Tahoma" w:cs="Tahoma"/>
        </w:rPr>
        <w:t>pond</w:t>
      </w:r>
      <w:r w:rsidRPr="00482661">
        <w:rPr>
          <w:rFonts w:ascii="Tahoma" w:hAnsi="Tahoma" w:cs="Tahoma"/>
          <w:spacing w:val="-1"/>
        </w:rPr>
        <w:t>e</w:t>
      </w:r>
      <w:r w:rsidRPr="00482661">
        <w:rPr>
          <w:rFonts w:ascii="Tahoma" w:hAnsi="Tahoma" w:cs="Tahoma"/>
        </w:rPr>
        <w:t>r</w:t>
      </w:r>
      <w:r w:rsidRPr="00482661">
        <w:rPr>
          <w:rFonts w:ascii="Tahoma" w:hAnsi="Tahoma" w:cs="Tahoma"/>
          <w:spacing w:val="-2"/>
        </w:rPr>
        <w:t>a</w:t>
      </w:r>
      <w:r w:rsidRPr="00482661">
        <w:rPr>
          <w:rFonts w:ascii="Tahoma" w:hAnsi="Tahoma" w:cs="Tahoma"/>
          <w:spacing w:val="1"/>
        </w:rPr>
        <w:t>d</w:t>
      </w:r>
      <w:r w:rsidRPr="00482661">
        <w:rPr>
          <w:rFonts w:ascii="Tahoma" w:hAnsi="Tahoma" w:cs="Tahoma"/>
        </w:rPr>
        <w:t>a por t</w:t>
      </w:r>
      <w:r w:rsidRPr="00482661">
        <w:rPr>
          <w:rFonts w:ascii="Tahoma" w:hAnsi="Tahoma" w:cs="Tahoma"/>
          <w:spacing w:val="1"/>
        </w:rPr>
        <w:t>i</w:t>
      </w:r>
      <w:r w:rsidRPr="00482661">
        <w:rPr>
          <w:rFonts w:ascii="Tahoma" w:hAnsi="Tahoma" w:cs="Tahoma"/>
          <w:spacing w:val="-1"/>
        </w:rPr>
        <w:t>e</w:t>
      </w:r>
      <w:r w:rsidRPr="00482661">
        <w:rPr>
          <w:rFonts w:ascii="Tahoma" w:hAnsi="Tahoma" w:cs="Tahoma"/>
        </w:rPr>
        <w:t>mpo</w:t>
      </w:r>
      <w:r w:rsidRPr="00482661">
        <w:rPr>
          <w:rFonts w:ascii="Tahoma" w:hAnsi="Tahoma" w:cs="Tahoma"/>
          <w:i/>
          <w:iCs/>
        </w:rPr>
        <w:t>.</w:t>
      </w:r>
    </w:p>
    <w:p w14:paraId="058244DD" w14:textId="77777777" w:rsidR="008210A8" w:rsidRPr="00482661" w:rsidRDefault="008210A8" w:rsidP="001C3F17">
      <w:pPr>
        <w:spacing w:after="0" w:line="240" w:lineRule="auto"/>
        <w:jc w:val="both"/>
        <w:rPr>
          <w:rFonts w:ascii="Tahoma" w:hAnsi="Tahoma" w:cs="Tahoma"/>
        </w:rPr>
      </w:pPr>
    </w:p>
    <w:p w14:paraId="71988E60" w14:textId="5FBE2EB5" w:rsidR="008210A8" w:rsidRPr="00482661" w:rsidRDefault="008210A8" w:rsidP="001C3F17">
      <w:pPr>
        <w:spacing w:after="0" w:line="240" w:lineRule="auto"/>
        <w:jc w:val="both"/>
        <w:rPr>
          <w:rFonts w:ascii="Tahoma" w:hAnsi="Tahoma" w:cs="Tahoma"/>
        </w:rPr>
      </w:pPr>
      <w:r w:rsidRPr="00482661">
        <w:rPr>
          <w:rFonts w:ascii="Tahoma" w:hAnsi="Tahoma" w:cs="Tahoma"/>
          <w:b/>
          <w:bCs/>
        </w:rPr>
        <w:t>U</w:t>
      </w:r>
      <w:r w:rsidRPr="00482661">
        <w:rPr>
          <w:rFonts w:ascii="Tahoma" w:hAnsi="Tahoma" w:cs="Tahoma"/>
          <w:b/>
          <w:bCs/>
          <w:spacing w:val="-1"/>
        </w:rPr>
        <w:t>A</w:t>
      </w:r>
      <w:r w:rsidRPr="00482661">
        <w:rPr>
          <w:rFonts w:ascii="Tahoma" w:hAnsi="Tahoma" w:cs="Tahoma"/>
          <w:b/>
          <w:bCs/>
        </w:rPr>
        <w:t>IR</w:t>
      </w:r>
      <w:r w:rsidRPr="00482661">
        <w:rPr>
          <w:rFonts w:ascii="Tahoma" w:hAnsi="Tahoma" w:cs="Tahoma"/>
        </w:rPr>
        <w:t>,</w:t>
      </w:r>
      <w:r w:rsidRPr="00482661">
        <w:rPr>
          <w:rFonts w:ascii="Tahoma" w:hAnsi="Tahoma" w:cs="Tahoma"/>
          <w:spacing w:val="-2"/>
        </w:rPr>
        <w:t xml:space="preserve"> acrónimo de</w:t>
      </w:r>
      <w:r w:rsidRPr="00482661">
        <w:rPr>
          <w:rFonts w:ascii="Tahoma" w:hAnsi="Tahoma" w:cs="Tahoma"/>
          <w:spacing w:val="-4"/>
        </w:rPr>
        <w:t xml:space="preserve"> </w:t>
      </w:r>
      <w:r w:rsidR="00036285" w:rsidRPr="00482661">
        <w:rPr>
          <w:rFonts w:ascii="Tahoma" w:hAnsi="Tahoma" w:cs="Tahoma"/>
          <w:spacing w:val="-4"/>
        </w:rPr>
        <w:t xml:space="preserve">la </w:t>
      </w:r>
      <w:r w:rsidRPr="00482661">
        <w:rPr>
          <w:rFonts w:ascii="Tahoma" w:hAnsi="Tahoma" w:cs="Tahoma"/>
          <w:spacing w:val="-2"/>
        </w:rPr>
        <w:t>U</w:t>
      </w:r>
      <w:r w:rsidRPr="00482661">
        <w:rPr>
          <w:rFonts w:ascii="Tahoma" w:hAnsi="Tahoma" w:cs="Tahoma"/>
        </w:rPr>
        <w:t>n</w:t>
      </w:r>
      <w:r w:rsidRPr="00482661">
        <w:rPr>
          <w:rFonts w:ascii="Tahoma" w:hAnsi="Tahoma" w:cs="Tahoma"/>
          <w:spacing w:val="-2"/>
        </w:rPr>
        <w:t>i</w:t>
      </w:r>
      <w:r w:rsidRPr="00482661">
        <w:rPr>
          <w:rFonts w:ascii="Tahoma" w:hAnsi="Tahoma" w:cs="Tahoma"/>
        </w:rPr>
        <w:t>d</w:t>
      </w:r>
      <w:r w:rsidRPr="00482661">
        <w:rPr>
          <w:rFonts w:ascii="Tahoma" w:hAnsi="Tahoma" w:cs="Tahoma"/>
          <w:spacing w:val="-3"/>
        </w:rPr>
        <w:t>a</w:t>
      </w:r>
      <w:r w:rsidRPr="00482661">
        <w:rPr>
          <w:rFonts w:ascii="Tahoma" w:hAnsi="Tahoma" w:cs="Tahoma"/>
        </w:rPr>
        <w:t>d p</w:t>
      </w:r>
      <w:r w:rsidRPr="00482661">
        <w:rPr>
          <w:rFonts w:ascii="Tahoma" w:hAnsi="Tahoma" w:cs="Tahoma"/>
          <w:spacing w:val="-1"/>
        </w:rPr>
        <w:t>a</w:t>
      </w:r>
      <w:r w:rsidRPr="00482661">
        <w:rPr>
          <w:rFonts w:ascii="Tahoma" w:hAnsi="Tahoma" w:cs="Tahoma"/>
        </w:rPr>
        <w:t>ra</w:t>
      </w:r>
      <w:r w:rsidRPr="00482661">
        <w:rPr>
          <w:rFonts w:ascii="Tahoma" w:hAnsi="Tahoma" w:cs="Tahoma"/>
          <w:spacing w:val="-4"/>
        </w:rPr>
        <w:t xml:space="preserve"> </w:t>
      </w:r>
      <w:r w:rsidRPr="00482661">
        <w:rPr>
          <w:rFonts w:ascii="Tahoma" w:hAnsi="Tahoma" w:cs="Tahoma"/>
        </w:rPr>
        <w:t>la</w:t>
      </w:r>
      <w:r w:rsidRPr="00482661">
        <w:rPr>
          <w:rFonts w:ascii="Tahoma" w:hAnsi="Tahoma" w:cs="Tahoma"/>
          <w:spacing w:val="-3"/>
        </w:rPr>
        <w:t xml:space="preserve"> </w:t>
      </w:r>
      <w:r w:rsidRPr="00482661">
        <w:rPr>
          <w:rFonts w:ascii="Tahoma" w:hAnsi="Tahoma" w:cs="Tahoma"/>
          <w:spacing w:val="-1"/>
        </w:rPr>
        <w:t>A</w:t>
      </w:r>
      <w:r w:rsidRPr="00482661">
        <w:rPr>
          <w:rFonts w:ascii="Tahoma" w:hAnsi="Tahoma" w:cs="Tahoma"/>
          <w:spacing w:val="-2"/>
        </w:rPr>
        <w:t>dm</w:t>
      </w:r>
      <w:r w:rsidRPr="00482661">
        <w:rPr>
          <w:rFonts w:ascii="Tahoma" w:hAnsi="Tahoma" w:cs="Tahoma"/>
        </w:rPr>
        <w:t>i</w:t>
      </w:r>
      <w:r w:rsidRPr="00482661">
        <w:rPr>
          <w:rFonts w:ascii="Tahoma" w:hAnsi="Tahoma" w:cs="Tahoma"/>
          <w:spacing w:val="-2"/>
        </w:rPr>
        <w:t>n</w:t>
      </w:r>
      <w:r w:rsidRPr="00482661">
        <w:rPr>
          <w:rFonts w:ascii="Tahoma" w:hAnsi="Tahoma" w:cs="Tahoma"/>
        </w:rPr>
        <w:t>i</w:t>
      </w:r>
      <w:r w:rsidRPr="00482661">
        <w:rPr>
          <w:rFonts w:ascii="Tahoma" w:hAnsi="Tahoma" w:cs="Tahoma"/>
          <w:spacing w:val="-2"/>
        </w:rPr>
        <w:t>s</w:t>
      </w:r>
      <w:r w:rsidRPr="00482661">
        <w:rPr>
          <w:rFonts w:ascii="Tahoma" w:hAnsi="Tahoma" w:cs="Tahoma"/>
        </w:rPr>
        <w:t>tr</w:t>
      </w:r>
      <w:r w:rsidRPr="00482661">
        <w:rPr>
          <w:rFonts w:ascii="Tahoma" w:hAnsi="Tahoma" w:cs="Tahoma"/>
          <w:spacing w:val="-1"/>
        </w:rPr>
        <w:t>a</w:t>
      </w:r>
      <w:r w:rsidRPr="00482661">
        <w:rPr>
          <w:rFonts w:ascii="Tahoma" w:hAnsi="Tahoma" w:cs="Tahoma"/>
          <w:spacing w:val="-3"/>
        </w:rPr>
        <w:t>c</w:t>
      </w:r>
      <w:r w:rsidRPr="00482661">
        <w:rPr>
          <w:rFonts w:ascii="Tahoma" w:hAnsi="Tahoma" w:cs="Tahoma"/>
        </w:rPr>
        <w:t>ión</w:t>
      </w:r>
      <w:r w:rsidRPr="00482661">
        <w:rPr>
          <w:rFonts w:ascii="Tahoma" w:hAnsi="Tahoma" w:cs="Tahoma"/>
          <w:spacing w:val="-2"/>
        </w:rPr>
        <w:t xml:space="preserve"> I</w:t>
      </w:r>
      <w:r w:rsidRPr="00482661">
        <w:rPr>
          <w:rFonts w:ascii="Tahoma" w:hAnsi="Tahoma" w:cs="Tahoma"/>
        </w:rPr>
        <w:t>nte</w:t>
      </w:r>
      <w:r w:rsidRPr="00482661">
        <w:rPr>
          <w:rFonts w:ascii="Tahoma" w:hAnsi="Tahoma" w:cs="Tahoma"/>
          <w:spacing w:val="-3"/>
        </w:rPr>
        <w:t>g</w:t>
      </w:r>
      <w:r w:rsidRPr="00482661">
        <w:rPr>
          <w:rFonts w:ascii="Tahoma" w:hAnsi="Tahoma" w:cs="Tahoma"/>
        </w:rPr>
        <w:t>r</w:t>
      </w:r>
      <w:r w:rsidRPr="00482661">
        <w:rPr>
          <w:rFonts w:ascii="Tahoma" w:hAnsi="Tahoma" w:cs="Tahoma"/>
          <w:spacing w:val="-2"/>
        </w:rPr>
        <w:t>a</w:t>
      </w:r>
      <w:r w:rsidRPr="00482661">
        <w:rPr>
          <w:rFonts w:ascii="Tahoma" w:hAnsi="Tahoma" w:cs="Tahoma"/>
        </w:rPr>
        <w:t>l</w:t>
      </w:r>
      <w:r w:rsidRPr="00482661">
        <w:rPr>
          <w:rFonts w:ascii="Tahoma" w:hAnsi="Tahoma" w:cs="Tahoma"/>
          <w:spacing w:val="-2"/>
        </w:rPr>
        <w:t xml:space="preserve"> </w:t>
      </w:r>
      <w:r w:rsidRPr="00482661">
        <w:rPr>
          <w:rFonts w:ascii="Tahoma" w:hAnsi="Tahoma" w:cs="Tahoma"/>
        </w:rPr>
        <w:t>d</w:t>
      </w:r>
      <w:r w:rsidRPr="00482661">
        <w:rPr>
          <w:rFonts w:ascii="Tahoma" w:hAnsi="Tahoma" w:cs="Tahoma"/>
          <w:spacing w:val="-3"/>
        </w:rPr>
        <w:t>e</w:t>
      </w:r>
      <w:r w:rsidRPr="00482661">
        <w:rPr>
          <w:rFonts w:ascii="Tahoma" w:hAnsi="Tahoma" w:cs="Tahoma"/>
        </w:rPr>
        <w:t xml:space="preserve"> </w:t>
      </w:r>
      <w:r w:rsidRPr="00482661">
        <w:rPr>
          <w:rFonts w:ascii="Tahoma" w:hAnsi="Tahoma" w:cs="Tahoma"/>
          <w:spacing w:val="-3"/>
        </w:rPr>
        <w:t>R</w:t>
      </w:r>
      <w:r w:rsidRPr="00482661">
        <w:rPr>
          <w:rFonts w:ascii="Tahoma" w:hAnsi="Tahoma" w:cs="Tahoma"/>
        </w:rPr>
        <w:t>ies</w:t>
      </w:r>
      <w:r w:rsidRPr="00482661">
        <w:rPr>
          <w:rFonts w:ascii="Tahoma" w:hAnsi="Tahoma" w:cs="Tahoma"/>
          <w:spacing w:val="-3"/>
        </w:rPr>
        <w:t>g</w:t>
      </w:r>
      <w:r w:rsidRPr="00482661">
        <w:rPr>
          <w:rFonts w:ascii="Tahoma" w:hAnsi="Tahoma" w:cs="Tahoma"/>
          <w:spacing w:val="-2"/>
        </w:rPr>
        <w:t>o</w:t>
      </w:r>
      <w:r w:rsidR="00036285" w:rsidRPr="00482661">
        <w:rPr>
          <w:rFonts w:ascii="Tahoma" w:hAnsi="Tahoma" w:cs="Tahoma"/>
          <w:spacing w:val="-2"/>
        </w:rPr>
        <w:t>s que el Instituto haya establecido conforme a lo establecido por la CUOEF</w:t>
      </w:r>
      <w:r w:rsidRPr="00482661">
        <w:rPr>
          <w:rFonts w:ascii="Tahoma" w:hAnsi="Tahoma" w:cs="Tahoma"/>
        </w:rPr>
        <w:t>.</w:t>
      </w:r>
    </w:p>
    <w:p w14:paraId="049AECA5" w14:textId="77777777" w:rsidR="008210A8" w:rsidRPr="00482661" w:rsidRDefault="008210A8" w:rsidP="001C3F17">
      <w:pPr>
        <w:spacing w:after="0" w:line="240" w:lineRule="auto"/>
        <w:jc w:val="both"/>
        <w:rPr>
          <w:rFonts w:ascii="Tahoma" w:hAnsi="Tahoma" w:cs="Tahoma"/>
        </w:rPr>
      </w:pPr>
    </w:p>
    <w:p w14:paraId="46751B7B" w14:textId="4FC63C07" w:rsidR="008210A8" w:rsidRPr="00482661" w:rsidRDefault="008210A8" w:rsidP="001C3F17">
      <w:pPr>
        <w:spacing w:after="0" w:line="240" w:lineRule="auto"/>
        <w:jc w:val="both"/>
        <w:rPr>
          <w:rFonts w:ascii="Tahoma" w:hAnsi="Tahoma" w:cs="Tahoma"/>
        </w:rPr>
      </w:pPr>
      <w:r w:rsidRPr="00482661">
        <w:rPr>
          <w:rFonts w:ascii="Tahoma" w:hAnsi="Tahoma" w:cs="Tahoma"/>
          <w:b/>
          <w:bCs/>
        </w:rPr>
        <w:t>U</w:t>
      </w:r>
      <w:r w:rsidRPr="00482661">
        <w:rPr>
          <w:rFonts w:ascii="Tahoma" w:hAnsi="Tahoma" w:cs="Tahoma"/>
          <w:b/>
          <w:bCs/>
          <w:spacing w:val="-2"/>
        </w:rPr>
        <w:t>n</w:t>
      </w:r>
      <w:r w:rsidRPr="00482661">
        <w:rPr>
          <w:rFonts w:ascii="Tahoma" w:hAnsi="Tahoma" w:cs="Tahoma"/>
          <w:b/>
          <w:bCs/>
        </w:rPr>
        <w:t>i</w:t>
      </w:r>
      <w:r w:rsidRPr="00482661">
        <w:rPr>
          <w:rFonts w:ascii="Tahoma" w:hAnsi="Tahoma" w:cs="Tahoma"/>
          <w:b/>
          <w:bCs/>
          <w:spacing w:val="-1"/>
        </w:rPr>
        <w:t>d</w:t>
      </w:r>
      <w:r w:rsidRPr="00482661">
        <w:rPr>
          <w:rFonts w:ascii="Tahoma" w:hAnsi="Tahoma" w:cs="Tahoma"/>
          <w:b/>
          <w:bCs/>
          <w:spacing w:val="-2"/>
        </w:rPr>
        <w:t>a</w:t>
      </w:r>
      <w:r w:rsidRPr="00482661">
        <w:rPr>
          <w:rFonts w:ascii="Tahoma" w:hAnsi="Tahoma" w:cs="Tahoma"/>
          <w:b/>
          <w:bCs/>
          <w:spacing w:val="1"/>
        </w:rPr>
        <w:t>d</w:t>
      </w:r>
      <w:r w:rsidRPr="00482661">
        <w:rPr>
          <w:rFonts w:ascii="Tahoma" w:hAnsi="Tahoma" w:cs="Tahoma"/>
          <w:b/>
          <w:bCs/>
          <w:spacing w:val="-1"/>
        </w:rPr>
        <w:t>e</w:t>
      </w:r>
      <w:r w:rsidRPr="00482661">
        <w:rPr>
          <w:rFonts w:ascii="Tahoma" w:hAnsi="Tahoma" w:cs="Tahoma"/>
          <w:b/>
          <w:bCs/>
        </w:rPr>
        <w:t>s</w:t>
      </w:r>
      <w:r w:rsidRPr="00482661">
        <w:rPr>
          <w:rFonts w:ascii="Tahoma" w:hAnsi="Tahoma" w:cs="Tahoma"/>
          <w:b/>
          <w:bCs/>
          <w:spacing w:val="5"/>
        </w:rPr>
        <w:t xml:space="preserve"> </w:t>
      </w:r>
      <w:r w:rsidRPr="00482661">
        <w:rPr>
          <w:rFonts w:ascii="Tahoma" w:hAnsi="Tahoma" w:cs="Tahoma"/>
          <w:b/>
          <w:bCs/>
          <w:spacing w:val="-1"/>
        </w:rPr>
        <w:t>d</w:t>
      </w:r>
      <w:r w:rsidRPr="00482661">
        <w:rPr>
          <w:rFonts w:ascii="Tahoma" w:hAnsi="Tahoma" w:cs="Tahoma"/>
          <w:b/>
          <w:bCs/>
        </w:rPr>
        <w:t>e</w:t>
      </w:r>
      <w:r w:rsidRPr="00482661">
        <w:rPr>
          <w:rFonts w:ascii="Tahoma" w:hAnsi="Tahoma" w:cs="Tahoma"/>
          <w:b/>
          <w:bCs/>
          <w:spacing w:val="4"/>
        </w:rPr>
        <w:t xml:space="preserve"> </w:t>
      </w:r>
      <w:r w:rsidRPr="00482661">
        <w:rPr>
          <w:rFonts w:ascii="Tahoma" w:hAnsi="Tahoma" w:cs="Tahoma"/>
          <w:b/>
          <w:bCs/>
        </w:rPr>
        <w:t>I</w:t>
      </w:r>
      <w:r w:rsidRPr="00482661">
        <w:rPr>
          <w:rFonts w:ascii="Tahoma" w:hAnsi="Tahoma" w:cs="Tahoma"/>
          <w:b/>
          <w:bCs/>
          <w:spacing w:val="-1"/>
        </w:rPr>
        <w:t>n</w:t>
      </w:r>
      <w:r w:rsidRPr="00482661">
        <w:rPr>
          <w:rFonts w:ascii="Tahoma" w:hAnsi="Tahoma" w:cs="Tahoma"/>
          <w:b/>
          <w:bCs/>
        </w:rPr>
        <w:t>v</w:t>
      </w:r>
      <w:r w:rsidRPr="00482661">
        <w:rPr>
          <w:rFonts w:ascii="Tahoma" w:hAnsi="Tahoma" w:cs="Tahoma"/>
          <w:b/>
          <w:bCs/>
          <w:spacing w:val="-1"/>
        </w:rPr>
        <w:t>er</w:t>
      </w:r>
      <w:r w:rsidRPr="00482661">
        <w:rPr>
          <w:rFonts w:ascii="Tahoma" w:hAnsi="Tahoma" w:cs="Tahoma"/>
          <w:b/>
          <w:bCs/>
          <w:spacing w:val="-2"/>
        </w:rPr>
        <w:t>s</w:t>
      </w:r>
      <w:r w:rsidRPr="00482661">
        <w:rPr>
          <w:rFonts w:ascii="Tahoma" w:hAnsi="Tahoma" w:cs="Tahoma"/>
          <w:b/>
          <w:bCs/>
        </w:rPr>
        <w:t>i</w:t>
      </w:r>
      <w:r w:rsidRPr="00482661">
        <w:rPr>
          <w:rFonts w:ascii="Tahoma" w:hAnsi="Tahoma" w:cs="Tahoma"/>
          <w:b/>
          <w:bCs/>
          <w:spacing w:val="-2"/>
        </w:rPr>
        <w:t>ó</w:t>
      </w:r>
      <w:r w:rsidRPr="00482661">
        <w:rPr>
          <w:rFonts w:ascii="Tahoma" w:hAnsi="Tahoma" w:cs="Tahoma"/>
          <w:b/>
          <w:bCs/>
        </w:rPr>
        <w:t>n</w:t>
      </w:r>
      <w:r w:rsidRPr="00482661">
        <w:rPr>
          <w:rFonts w:ascii="Tahoma" w:hAnsi="Tahoma" w:cs="Tahoma"/>
        </w:rPr>
        <w:t>,</w:t>
      </w:r>
      <w:r w:rsidRPr="00482661">
        <w:rPr>
          <w:rFonts w:ascii="Tahoma" w:hAnsi="Tahoma" w:cs="Tahoma"/>
          <w:spacing w:val="5"/>
        </w:rPr>
        <w:t xml:space="preserve"> </w:t>
      </w:r>
      <w:r w:rsidRPr="00482661">
        <w:rPr>
          <w:rFonts w:ascii="Tahoma" w:hAnsi="Tahoma" w:cs="Tahoma"/>
        </w:rPr>
        <w:t>si</w:t>
      </w:r>
      <w:r w:rsidRPr="00482661">
        <w:rPr>
          <w:rFonts w:ascii="Tahoma" w:hAnsi="Tahoma" w:cs="Tahoma"/>
          <w:spacing w:val="-2"/>
        </w:rPr>
        <w:t>gn</w:t>
      </w:r>
      <w:r w:rsidRPr="00482661">
        <w:rPr>
          <w:rFonts w:ascii="Tahoma" w:hAnsi="Tahoma" w:cs="Tahoma"/>
        </w:rPr>
        <w:t>ifica las</w:t>
      </w:r>
      <w:r w:rsidRPr="00482661">
        <w:rPr>
          <w:rFonts w:ascii="Tahoma" w:hAnsi="Tahoma" w:cs="Tahoma"/>
          <w:spacing w:val="4"/>
        </w:rPr>
        <w:t xml:space="preserve"> </w:t>
      </w:r>
      <w:r w:rsidRPr="00482661">
        <w:rPr>
          <w:rFonts w:ascii="Tahoma" w:hAnsi="Tahoma" w:cs="Tahoma"/>
        </w:rPr>
        <w:t>u</w:t>
      </w:r>
      <w:r w:rsidRPr="00482661">
        <w:rPr>
          <w:rFonts w:ascii="Tahoma" w:hAnsi="Tahoma" w:cs="Tahoma"/>
          <w:spacing w:val="-2"/>
        </w:rPr>
        <w:t>n</w:t>
      </w:r>
      <w:r w:rsidRPr="00482661">
        <w:rPr>
          <w:rFonts w:ascii="Tahoma" w:hAnsi="Tahoma" w:cs="Tahoma"/>
        </w:rPr>
        <w:t>i</w:t>
      </w:r>
      <w:r w:rsidRPr="00482661">
        <w:rPr>
          <w:rFonts w:ascii="Tahoma" w:hAnsi="Tahoma" w:cs="Tahoma"/>
          <w:spacing w:val="-2"/>
        </w:rPr>
        <w:t>d</w:t>
      </w:r>
      <w:r w:rsidRPr="00482661">
        <w:rPr>
          <w:rFonts w:ascii="Tahoma" w:hAnsi="Tahoma" w:cs="Tahoma"/>
          <w:spacing w:val="-1"/>
        </w:rPr>
        <w:t>a</w:t>
      </w:r>
      <w:r w:rsidRPr="00482661">
        <w:rPr>
          <w:rFonts w:ascii="Tahoma" w:hAnsi="Tahoma" w:cs="Tahoma"/>
        </w:rPr>
        <w:t>d</w:t>
      </w:r>
      <w:r w:rsidRPr="00482661">
        <w:rPr>
          <w:rFonts w:ascii="Tahoma" w:hAnsi="Tahoma" w:cs="Tahoma"/>
          <w:spacing w:val="-1"/>
        </w:rPr>
        <w:t>e</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de</w:t>
      </w:r>
      <w:r w:rsidRPr="00482661">
        <w:rPr>
          <w:rFonts w:ascii="Tahoma" w:hAnsi="Tahoma" w:cs="Tahoma"/>
          <w:spacing w:val="1"/>
        </w:rPr>
        <w:t xml:space="preserve"> </w:t>
      </w:r>
      <w:r w:rsidR="00036285" w:rsidRPr="00482661">
        <w:rPr>
          <w:rFonts w:ascii="Tahoma" w:hAnsi="Tahoma" w:cs="Tahoma"/>
          <w:spacing w:val="1"/>
        </w:rPr>
        <w:t>cuenta</w:t>
      </w:r>
      <w:r w:rsidRPr="00482661">
        <w:rPr>
          <w:rFonts w:ascii="Tahoma" w:hAnsi="Tahoma" w:cs="Tahoma"/>
          <w:spacing w:val="3"/>
        </w:rPr>
        <w:t xml:space="preserve"> </w:t>
      </w:r>
      <w:r w:rsidRPr="00482661">
        <w:rPr>
          <w:rFonts w:ascii="Tahoma" w:hAnsi="Tahoma" w:cs="Tahoma"/>
          <w:spacing w:val="-1"/>
        </w:rPr>
        <w:t>c</w:t>
      </w:r>
      <w:r w:rsidRPr="00482661">
        <w:rPr>
          <w:rFonts w:ascii="Tahoma" w:hAnsi="Tahoma" w:cs="Tahoma"/>
          <w:spacing w:val="2"/>
        </w:rPr>
        <w:t>u</w:t>
      </w:r>
      <w:r w:rsidRPr="00482661">
        <w:rPr>
          <w:rFonts w:ascii="Tahoma" w:hAnsi="Tahoma" w:cs="Tahoma"/>
          <w:spacing w:val="-7"/>
        </w:rPr>
        <w:t>y</w:t>
      </w:r>
      <w:r w:rsidRPr="00482661">
        <w:rPr>
          <w:rFonts w:ascii="Tahoma" w:hAnsi="Tahoma" w:cs="Tahoma"/>
        </w:rPr>
        <w:t>o</w:t>
      </w:r>
      <w:r w:rsidRPr="00482661">
        <w:rPr>
          <w:rFonts w:ascii="Tahoma" w:hAnsi="Tahoma" w:cs="Tahoma"/>
          <w:spacing w:val="5"/>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rPr>
        <w:t>l</w:t>
      </w:r>
      <w:r w:rsidRPr="00482661">
        <w:rPr>
          <w:rFonts w:ascii="Tahoma" w:hAnsi="Tahoma" w:cs="Tahoma"/>
          <w:spacing w:val="-2"/>
        </w:rPr>
        <w:t>o</w:t>
      </w:r>
      <w:r w:rsidRPr="00482661">
        <w:rPr>
          <w:rFonts w:ascii="Tahoma" w:hAnsi="Tahoma" w:cs="Tahoma"/>
        </w:rPr>
        <w:t>r</w:t>
      </w:r>
      <w:r w:rsidRPr="00482661">
        <w:rPr>
          <w:rFonts w:ascii="Tahoma" w:hAnsi="Tahoma" w:cs="Tahoma"/>
          <w:spacing w:val="2"/>
        </w:rPr>
        <w:t xml:space="preserve"> </w:t>
      </w:r>
      <w:r w:rsidR="00036285" w:rsidRPr="00482661">
        <w:rPr>
          <w:rFonts w:ascii="Tahoma" w:hAnsi="Tahoma" w:cs="Tahoma"/>
          <w:spacing w:val="2"/>
        </w:rPr>
        <w:t xml:space="preserve">publica </w:t>
      </w:r>
      <w:r w:rsidR="00036285" w:rsidRPr="00482661">
        <w:rPr>
          <w:rFonts w:ascii="Tahoma" w:hAnsi="Tahoma" w:cs="Tahoma"/>
        </w:rPr>
        <w:t xml:space="preserve">el </w:t>
      </w:r>
      <w:r w:rsidRPr="00482661">
        <w:rPr>
          <w:rFonts w:ascii="Tahoma" w:hAnsi="Tahoma" w:cs="Tahoma"/>
        </w:rPr>
        <w:t>Banco de México</w:t>
      </w:r>
      <w:r w:rsidR="00036285" w:rsidRPr="00482661">
        <w:rPr>
          <w:rFonts w:ascii="Tahoma" w:hAnsi="Tahoma" w:cs="Tahoma"/>
        </w:rPr>
        <w:t xml:space="preserve"> en el Diario Oficial de la Federación, conforme a los artículos tercero del Decreto por el que se establecen las obligaciones que podrán denominarse en Unidades de Inversión y reforma y adiciona diversas disposiciones del Código Fiscal de la Federación y de la Ley del Impuesto sobre la Renta, publicado en el Diario Oficial de la Federación el 1o. de abril de 1995 y 20 ter del Código Fiscal de la Federación y sus subsecuentes modificaciones y adiciones</w:t>
      </w:r>
      <w:r w:rsidRPr="00482661">
        <w:rPr>
          <w:rFonts w:ascii="Tahoma" w:hAnsi="Tahoma" w:cs="Tahoma"/>
        </w:rPr>
        <w:t>.</w:t>
      </w:r>
    </w:p>
    <w:p w14:paraId="15AC179A" w14:textId="77777777" w:rsidR="008210A8" w:rsidRPr="00482661" w:rsidRDefault="008210A8" w:rsidP="001C3F17">
      <w:pPr>
        <w:spacing w:after="0" w:line="240" w:lineRule="auto"/>
        <w:jc w:val="both"/>
        <w:rPr>
          <w:rFonts w:ascii="Tahoma" w:hAnsi="Tahoma" w:cs="Tahoma"/>
        </w:rPr>
      </w:pPr>
    </w:p>
    <w:p w14:paraId="1E5E5066" w14:textId="62245E0D" w:rsidR="005B5484" w:rsidRPr="00482661" w:rsidRDefault="005B5484" w:rsidP="001C3F17">
      <w:pPr>
        <w:spacing w:after="0" w:line="240" w:lineRule="auto"/>
        <w:jc w:val="both"/>
        <w:rPr>
          <w:rFonts w:ascii="Tahoma" w:hAnsi="Tahoma" w:cs="Tahoma"/>
          <w:b/>
          <w:bCs/>
        </w:rPr>
      </w:pPr>
      <w:r w:rsidRPr="00482661">
        <w:rPr>
          <w:rFonts w:ascii="Tahoma" w:hAnsi="Tahoma" w:cs="Tahoma"/>
          <w:b/>
          <w:bCs/>
        </w:rPr>
        <w:t xml:space="preserve">UMA, </w:t>
      </w:r>
      <w:r w:rsidRPr="00482661">
        <w:rPr>
          <w:rFonts w:ascii="Tahoma" w:hAnsi="Tahoma" w:cs="Tahoma"/>
          <w:bCs/>
        </w:rPr>
        <w:t>conforme lo establecido en el artículo tercero transitorio de la reforma constitucional, la Unidad de Medida y Actualización es una unidad de cálculo o unidad de referencia que sustituye al Salario Mínimo como unidad de cuenta, índice, base, medida o referencia para determinar la cuantía de las obligaciones y supuestos previstos en las leyes federales, estatales, del Distrito Federal, así como en cualquier disposición jurídica que emane de todas las anteriores.</w:t>
      </w:r>
    </w:p>
    <w:p w14:paraId="31DCC4C6" w14:textId="77777777" w:rsidR="005B5484" w:rsidRPr="00482661" w:rsidRDefault="005B5484" w:rsidP="001C3F17">
      <w:pPr>
        <w:spacing w:after="0" w:line="240" w:lineRule="auto"/>
        <w:jc w:val="both"/>
        <w:rPr>
          <w:rFonts w:ascii="Tahoma" w:hAnsi="Tahoma" w:cs="Tahoma"/>
          <w:b/>
          <w:bCs/>
        </w:rPr>
      </w:pPr>
    </w:p>
    <w:p w14:paraId="0612213A"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lastRenderedPageBreak/>
        <w:t>Va</w:t>
      </w:r>
      <w:r w:rsidRPr="00482661">
        <w:rPr>
          <w:rFonts w:ascii="Tahoma" w:hAnsi="Tahoma" w:cs="Tahoma"/>
          <w:b/>
          <w:bCs/>
          <w:spacing w:val="-2"/>
        </w:rPr>
        <w:t>l</w:t>
      </w:r>
      <w:r w:rsidRPr="00482661">
        <w:rPr>
          <w:rFonts w:ascii="Tahoma" w:hAnsi="Tahoma" w:cs="Tahoma"/>
          <w:b/>
          <w:bCs/>
        </w:rPr>
        <w:t>or</w:t>
      </w:r>
      <w:r w:rsidRPr="00482661">
        <w:rPr>
          <w:rFonts w:ascii="Tahoma" w:hAnsi="Tahoma" w:cs="Tahoma"/>
          <w:b/>
          <w:bCs/>
          <w:spacing w:val="1"/>
        </w:rPr>
        <w:t xml:space="preserve"> d</w:t>
      </w:r>
      <w:r w:rsidRPr="00482661">
        <w:rPr>
          <w:rFonts w:ascii="Tahoma" w:hAnsi="Tahoma" w:cs="Tahoma"/>
          <w:b/>
          <w:bCs/>
        </w:rPr>
        <w:t>e</w:t>
      </w:r>
      <w:r w:rsidRPr="00482661">
        <w:rPr>
          <w:rFonts w:ascii="Tahoma" w:hAnsi="Tahoma" w:cs="Tahoma"/>
          <w:b/>
          <w:bCs/>
          <w:spacing w:val="1"/>
        </w:rPr>
        <w:t xml:space="preserve"> </w:t>
      </w:r>
      <w:r w:rsidRPr="00482661">
        <w:rPr>
          <w:rFonts w:ascii="Tahoma" w:hAnsi="Tahoma" w:cs="Tahoma"/>
          <w:b/>
          <w:bCs/>
        </w:rPr>
        <w:t>R</w:t>
      </w:r>
      <w:r w:rsidRPr="00482661">
        <w:rPr>
          <w:rFonts w:ascii="Tahoma" w:hAnsi="Tahoma" w:cs="Tahoma"/>
          <w:b/>
          <w:bCs/>
          <w:spacing w:val="-4"/>
        </w:rPr>
        <w:t>e</w:t>
      </w:r>
      <w:r w:rsidRPr="00482661">
        <w:rPr>
          <w:rFonts w:ascii="Tahoma" w:hAnsi="Tahoma" w:cs="Tahoma"/>
          <w:b/>
          <w:bCs/>
        </w:rPr>
        <w:t>f</w:t>
      </w:r>
      <w:r w:rsidRPr="00482661">
        <w:rPr>
          <w:rFonts w:ascii="Tahoma" w:hAnsi="Tahoma" w:cs="Tahoma"/>
          <w:b/>
          <w:bCs/>
          <w:spacing w:val="-2"/>
        </w:rPr>
        <w:t>e</w:t>
      </w:r>
      <w:r w:rsidRPr="00482661">
        <w:rPr>
          <w:rFonts w:ascii="Tahoma" w:hAnsi="Tahoma" w:cs="Tahoma"/>
          <w:b/>
          <w:bCs/>
          <w:spacing w:val="-1"/>
        </w:rPr>
        <w:t>renc</w:t>
      </w:r>
      <w:r w:rsidRPr="00482661">
        <w:rPr>
          <w:rFonts w:ascii="Tahoma" w:hAnsi="Tahoma" w:cs="Tahoma"/>
          <w:b/>
          <w:bCs/>
          <w:spacing w:val="-2"/>
        </w:rPr>
        <w:t>i</w:t>
      </w:r>
      <w:r w:rsidRPr="00482661">
        <w:rPr>
          <w:rFonts w:ascii="Tahoma" w:hAnsi="Tahoma" w:cs="Tahoma"/>
          <w:b/>
          <w:bCs/>
          <w:spacing w:val="1"/>
        </w:rPr>
        <w:t>a</w:t>
      </w:r>
      <w:r w:rsidRPr="00482661">
        <w:rPr>
          <w:rFonts w:ascii="Tahoma" w:hAnsi="Tahoma" w:cs="Tahoma"/>
        </w:rPr>
        <w:t>,</w:t>
      </w:r>
      <w:r w:rsidRPr="00482661">
        <w:rPr>
          <w:rFonts w:ascii="Tahoma" w:hAnsi="Tahoma" w:cs="Tahoma"/>
          <w:spacing w:val="3"/>
        </w:rPr>
        <w:t xml:space="preserve"> </w:t>
      </w:r>
      <w:r w:rsidRPr="00482661">
        <w:rPr>
          <w:rFonts w:ascii="Tahoma" w:hAnsi="Tahoma" w:cs="Tahoma"/>
          <w:spacing w:val="-2"/>
        </w:rPr>
        <w:t>sig</w:t>
      </w:r>
      <w:r w:rsidRPr="00482661">
        <w:rPr>
          <w:rFonts w:ascii="Tahoma" w:hAnsi="Tahoma" w:cs="Tahoma"/>
        </w:rPr>
        <w:t>nifi</w:t>
      </w:r>
      <w:r w:rsidRPr="00482661">
        <w:rPr>
          <w:rFonts w:ascii="Tahoma" w:hAnsi="Tahoma" w:cs="Tahoma"/>
          <w:spacing w:val="-1"/>
        </w:rPr>
        <w:t>c</w:t>
      </w:r>
      <w:r w:rsidRPr="00482661">
        <w:rPr>
          <w:rFonts w:ascii="Tahoma" w:hAnsi="Tahoma" w:cs="Tahoma"/>
        </w:rPr>
        <w:t>a l</w:t>
      </w:r>
      <w:r w:rsidRPr="00482661">
        <w:rPr>
          <w:rFonts w:ascii="Tahoma" w:hAnsi="Tahoma" w:cs="Tahoma"/>
          <w:spacing w:val="-1"/>
        </w:rPr>
        <w:t>a</w:t>
      </w:r>
      <w:r w:rsidRPr="00482661">
        <w:rPr>
          <w:rFonts w:ascii="Tahoma" w:hAnsi="Tahoma" w:cs="Tahoma"/>
        </w:rPr>
        <w:t>s b</w:t>
      </w:r>
      <w:r w:rsidRPr="00482661">
        <w:rPr>
          <w:rFonts w:ascii="Tahoma" w:hAnsi="Tahoma" w:cs="Tahoma"/>
          <w:spacing w:val="-1"/>
        </w:rPr>
        <w:t>a</w:t>
      </w:r>
      <w:r w:rsidRPr="00482661">
        <w:rPr>
          <w:rFonts w:ascii="Tahoma" w:hAnsi="Tahoma" w:cs="Tahoma"/>
        </w:rPr>
        <w:t>s</w:t>
      </w:r>
      <w:r w:rsidRPr="00482661">
        <w:rPr>
          <w:rFonts w:ascii="Tahoma" w:hAnsi="Tahoma" w:cs="Tahoma"/>
          <w:spacing w:val="-3"/>
        </w:rPr>
        <w:t>e</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rPr>
        <w:t>m</w:t>
      </w:r>
      <w:r w:rsidRPr="00482661">
        <w:rPr>
          <w:rFonts w:ascii="Tahoma" w:hAnsi="Tahoma" w:cs="Tahoma"/>
          <w:spacing w:val="-3"/>
        </w:rPr>
        <w:t>e</w:t>
      </w:r>
      <w:r w:rsidRPr="00482661">
        <w:rPr>
          <w:rFonts w:ascii="Tahoma" w:hAnsi="Tahoma" w:cs="Tahoma"/>
          <w:spacing w:val="-2"/>
        </w:rPr>
        <w:t>d</w:t>
      </w:r>
      <w:r w:rsidRPr="00482661">
        <w:rPr>
          <w:rFonts w:ascii="Tahoma" w:hAnsi="Tahoma" w:cs="Tahoma"/>
        </w:rPr>
        <w:t>ida</w:t>
      </w:r>
      <w:r w:rsidRPr="00482661">
        <w:rPr>
          <w:rFonts w:ascii="Tahoma" w:hAnsi="Tahoma" w:cs="Tahoma"/>
          <w:spacing w:val="2"/>
        </w:rPr>
        <w:t xml:space="preserve"> </w:t>
      </w:r>
      <w:r w:rsidRPr="00482661">
        <w:rPr>
          <w:rFonts w:ascii="Tahoma" w:hAnsi="Tahoma" w:cs="Tahoma"/>
          <w:spacing w:val="-2"/>
        </w:rPr>
        <w:t>q</w:t>
      </w:r>
      <w:r w:rsidRPr="00482661">
        <w:rPr>
          <w:rFonts w:ascii="Tahoma" w:hAnsi="Tahoma" w:cs="Tahoma"/>
        </w:rPr>
        <w:t>ue</w:t>
      </w:r>
      <w:r w:rsidRPr="00482661">
        <w:rPr>
          <w:rFonts w:ascii="Tahoma" w:hAnsi="Tahoma" w:cs="Tahoma"/>
          <w:spacing w:val="1"/>
        </w:rPr>
        <w:t xml:space="preserve"> </w:t>
      </w:r>
      <w:r w:rsidRPr="00482661">
        <w:rPr>
          <w:rFonts w:ascii="Tahoma" w:hAnsi="Tahoma" w:cs="Tahoma"/>
          <w:spacing w:val="-1"/>
        </w:rPr>
        <w:t>e</w:t>
      </w:r>
      <w:r w:rsidRPr="00482661">
        <w:rPr>
          <w:rFonts w:ascii="Tahoma" w:hAnsi="Tahoma" w:cs="Tahoma"/>
          <w:spacing w:val="-2"/>
        </w:rPr>
        <w:t>s</w:t>
      </w:r>
      <w:r w:rsidRPr="00482661">
        <w:rPr>
          <w:rFonts w:ascii="Tahoma" w:hAnsi="Tahoma" w:cs="Tahoma"/>
        </w:rPr>
        <w:t>t</w:t>
      </w:r>
      <w:r w:rsidRPr="00482661">
        <w:rPr>
          <w:rFonts w:ascii="Tahoma" w:hAnsi="Tahoma" w:cs="Tahoma"/>
          <w:spacing w:val="1"/>
        </w:rPr>
        <w:t>a</w:t>
      </w:r>
      <w:r w:rsidRPr="00482661">
        <w:rPr>
          <w:rFonts w:ascii="Tahoma" w:hAnsi="Tahoma" w:cs="Tahoma"/>
          <w:spacing w:val="-2"/>
        </w:rPr>
        <w:t>b</w:t>
      </w:r>
      <w:r w:rsidRPr="00482661">
        <w:rPr>
          <w:rFonts w:ascii="Tahoma" w:hAnsi="Tahoma" w:cs="Tahoma"/>
        </w:rPr>
        <w:t>l</w:t>
      </w:r>
      <w:r w:rsidRPr="00482661">
        <w:rPr>
          <w:rFonts w:ascii="Tahoma" w:hAnsi="Tahoma" w:cs="Tahoma"/>
          <w:spacing w:val="-3"/>
        </w:rPr>
        <w:t>e</w:t>
      </w:r>
      <w:r w:rsidRPr="00482661">
        <w:rPr>
          <w:rFonts w:ascii="Tahoma" w:hAnsi="Tahoma" w:cs="Tahoma"/>
          <w:spacing w:val="1"/>
        </w:rPr>
        <w:t>z</w:t>
      </w:r>
      <w:r w:rsidRPr="00482661">
        <w:rPr>
          <w:rFonts w:ascii="Tahoma" w:hAnsi="Tahoma" w:cs="Tahoma"/>
          <w:spacing w:val="-1"/>
        </w:rPr>
        <w:t>c</w:t>
      </w:r>
      <w:r w:rsidRPr="00482661">
        <w:rPr>
          <w:rFonts w:ascii="Tahoma" w:hAnsi="Tahoma" w:cs="Tahoma"/>
        </w:rPr>
        <w:t>a</w:t>
      </w:r>
      <w:r w:rsidRPr="00482661">
        <w:rPr>
          <w:rFonts w:ascii="Tahoma" w:hAnsi="Tahoma" w:cs="Tahoma"/>
          <w:spacing w:val="1"/>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3"/>
        </w:rPr>
        <w:t xml:space="preserve"> </w:t>
      </w:r>
      <w:r w:rsidRPr="00482661">
        <w:rPr>
          <w:rFonts w:ascii="Tahoma" w:hAnsi="Tahoma" w:cs="Tahoma"/>
          <w:spacing w:val="-2"/>
        </w:rPr>
        <w:t>Co</w:t>
      </w:r>
      <w:r w:rsidRPr="00482661">
        <w:rPr>
          <w:rFonts w:ascii="Tahoma" w:hAnsi="Tahoma" w:cs="Tahoma"/>
        </w:rPr>
        <w:t>m</w:t>
      </w:r>
      <w:r w:rsidRPr="00482661">
        <w:rPr>
          <w:rFonts w:ascii="Tahoma" w:hAnsi="Tahoma" w:cs="Tahoma"/>
          <w:spacing w:val="-1"/>
        </w:rPr>
        <w:t>i</w:t>
      </w:r>
      <w:r w:rsidRPr="00482661">
        <w:rPr>
          <w:rFonts w:ascii="Tahoma" w:hAnsi="Tahoma" w:cs="Tahoma"/>
        </w:rPr>
        <w:t>té</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spacing w:val="-6"/>
        </w:rPr>
        <w:t>I</w:t>
      </w:r>
      <w:r w:rsidRPr="00482661">
        <w:rPr>
          <w:rFonts w:ascii="Tahoma" w:hAnsi="Tahoma" w:cs="Tahoma"/>
        </w:rPr>
        <w:t>nv</w:t>
      </w:r>
      <w:r w:rsidRPr="00482661">
        <w:rPr>
          <w:rFonts w:ascii="Tahoma" w:hAnsi="Tahoma" w:cs="Tahoma"/>
          <w:spacing w:val="-1"/>
        </w:rPr>
        <w:t>e</w:t>
      </w:r>
      <w:r w:rsidRPr="00482661">
        <w:rPr>
          <w:rFonts w:ascii="Tahoma" w:hAnsi="Tahoma" w:cs="Tahoma"/>
        </w:rPr>
        <w:t>rs</w:t>
      </w:r>
      <w:r w:rsidRPr="00482661">
        <w:rPr>
          <w:rFonts w:ascii="Tahoma" w:hAnsi="Tahoma" w:cs="Tahoma"/>
          <w:spacing w:val="-2"/>
        </w:rPr>
        <w:t>i</w:t>
      </w:r>
      <w:r w:rsidRPr="00482661">
        <w:rPr>
          <w:rFonts w:ascii="Tahoma" w:hAnsi="Tahoma" w:cs="Tahoma"/>
        </w:rPr>
        <w:t>on</w:t>
      </w:r>
      <w:r w:rsidRPr="00482661">
        <w:rPr>
          <w:rFonts w:ascii="Tahoma" w:hAnsi="Tahoma" w:cs="Tahoma"/>
          <w:spacing w:val="-3"/>
        </w:rPr>
        <w:t>e</w:t>
      </w:r>
      <w:r w:rsidRPr="00482661">
        <w:rPr>
          <w:rFonts w:ascii="Tahoma" w:hAnsi="Tahoma" w:cs="Tahoma"/>
        </w:rPr>
        <w:t>s, tal</w:t>
      </w:r>
      <w:r w:rsidRPr="00482661">
        <w:rPr>
          <w:rFonts w:ascii="Tahoma" w:hAnsi="Tahoma" w:cs="Tahoma"/>
          <w:spacing w:val="-3"/>
        </w:rPr>
        <w:t>e</w:t>
      </w:r>
      <w:r w:rsidRPr="00482661">
        <w:rPr>
          <w:rFonts w:ascii="Tahoma" w:hAnsi="Tahoma" w:cs="Tahoma"/>
        </w:rPr>
        <w:t>s</w:t>
      </w:r>
      <w:r w:rsidRPr="00482661">
        <w:rPr>
          <w:rFonts w:ascii="Tahoma" w:hAnsi="Tahoma" w:cs="Tahoma"/>
          <w:spacing w:val="4"/>
        </w:rPr>
        <w:t xml:space="preserve"> </w:t>
      </w:r>
      <w:r w:rsidRPr="00482661">
        <w:rPr>
          <w:rFonts w:ascii="Tahoma" w:hAnsi="Tahoma" w:cs="Tahoma"/>
          <w:spacing w:val="-1"/>
        </w:rPr>
        <w:t>c</w:t>
      </w:r>
      <w:r w:rsidRPr="00482661">
        <w:rPr>
          <w:rFonts w:ascii="Tahoma" w:hAnsi="Tahoma" w:cs="Tahoma"/>
          <w:spacing w:val="-2"/>
        </w:rPr>
        <w:t>o</w:t>
      </w:r>
      <w:r w:rsidRPr="00482661">
        <w:rPr>
          <w:rFonts w:ascii="Tahoma" w:hAnsi="Tahoma" w:cs="Tahoma"/>
        </w:rPr>
        <w:t>mo</w:t>
      </w:r>
      <w:r w:rsidRPr="00482661">
        <w:rPr>
          <w:rFonts w:ascii="Tahoma" w:hAnsi="Tahoma" w:cs="Tahoma"/>
          <w:spacing w:val="2"/>
        </w:rPr>
        <w:t xml:space="preserve"> </w:t>
      </w:r>
      <w:r w:rsidRPr="00482661">
        <w:rPr>
          <w:rFonts w:ascii="Tahoma" w:hAnsi="Tahoma" w:cs="Tahoma"/>
        </w:rPr>
        <w:t>tas</w:t>
      </w:r>
      <w:r w:rsidRPr="00482661">
        <w:rPr>
          <w:rFonts w:ascii="Tahoma" w:hAnsi="Tahoma" w:cs="Tahoma"/>
          <w:spacing w:val="-3"/>
        </w:rPr>
        <w:t>a</w:t>
      </w:r>
      <w:r w:rsidRPr="00482661">
        <w:rPr>
          <w:rFonts w:ascii="Tahoma" w:hAnsi="Tahoma" w:cs="Tahoma"/>
        </w:rPr>
        <w:t>s</w:t>
      </w:r>
      <w:r w:rsidRPr="00482661">
        <w:rPr>
          <w:rFonts w:ascii="Tahoma" w:hAnsi="Tahoma" w:cs="Tahoma"/>
          <w:spacing w:val="4"/>
        </w:rPr>
        <w:t xml:space="preserve"> </w:t>
      </w:r>
      <w:r w:rsidRPr="00482661">
        <w:rPr>
          <w:rFonts w:ascii="Tahoma" w:hAnsi="Tahoma" w:cs="Tahoma"/>
        </w:rPr>
        <w:t>de i</w:t>
      </w:r>
      <w:r w:rsidRPr="00482661">
        <w:rPr>
          <w:rFonts w:ascii="Tahoma" w:hAnsi="Tahoma" w:cs="Tahoma"/>
          <w:spacing w:val="-2"/>
        </w:rPr>
        <w:t>n</w:t>
      </w:r>
      <w:r w:rsidRPr="00482661">
        <w:rPr>
          <w:rFonts w:ascii="Tahoma" w:hAnsi="Tahoma" w:cs="Tahoma"/>
        </w:rPr>
        <w:t>te</w:t>
      </w:r>
      <w:r w:rsidRPr="00482661">
        <w:rPr>
          <w:rFonts w:ascii="Tahoma" w:hAnsi="Tahoma" w:cs="Tahoma"/>
          <w:spacing w:val="-1"/>
        </w:rPr>
        <w:t>r</w:t>
      </w:r>
      <w:r w:rsidRPr="00482661">
        <w:rPr>
          <w:rFonts w:ascii="Tahoma" w:hAnsi="Tahoma" w:cs="Tahoma"/>
          <w:spacing w:val="-3"/>
        </w:rPr>
        <w:t>é</w:t>
      </w:r>
      <w:r w:rsidRPr="00482661">
        <w:rPr>
          <w:rFonts w:ascii="Tahoma" w:hAnsi="Tahoma" w:cs="Tahoma"/>
        </w:rPr>
        <w:t>s,</w:t>
      </w:r>
      <w:r w:rsidRPr="00482661">
        <w:rPr>
          <w:rFonts w:ascii="Tahoma" w:hAnsi="Tahoma" w:cs="Tahoma"/>
          <w:spacing w:val="1"/>
        </w:rPr>
        <w:t xml:space="preserve"> </w:t>
      </w:r>
      <w:r w:rsidRPr="00482661">
        <w:rPr>
          <w:rFonts w:ascii="Tahoma" w:hAnsi="Tahoma" w:cs="Tahoma"/>
        </w:rPr>
        <w:t>ín</w:t>
      </w:r>
      <w:r w:rsidRPr="00482661">
        <w:rPr>
          <w:rFonts w:ascii="Tahoma" w:hAnsi="Tahoma" w:cs="Tahoma"/>
          <w:spacing w:val="-2"/>
        </w:rPr>
        <w:t>d</w:t>
      </w:r>
      <w:r w:rsidRPr="00482661">
        <w:rPr>
          <w:rFonts w:ascii="Tahoma" w:hAnsi="Tahoma" w:cs="Tahoma"/>
        </w:rPr>
        <w:t>ic</w:t>
      </w:r>
      <w:r w:rsidRPr="00482661">
        <w:rPr>
          <w:rFonts w:ascii="Tahoma" w:hAnsi="Tahoma" w:cs="Tahoma"/>
          <w:spacing w:val="-3"/>
        </w:rPr>
        <w:t>e</w:t>
      </w:r>
      <w:r w:rsidRPr="00482661">
        <w:rPr>
          <w:rFonts w:ascii="Tahoma" w:hAnsi="Tahoma" w:cs="Tahoma"/>
        </w:rPr>
        <w:t>s</w:t>
      </w:r>
      <w:r w:rsidRPr="00482661">
        <w:rPr>
          <w:rFonts w:ascii="Tahoma" w:hAnsi="Tahoma" w:cs="Tahoma"/>
          <w:spacing w:val="4"/>
        </w:rPr>
        <w:t xml:space="preserve"> </w:t>
      </w:r>
      <w:r w:rsidRPr="00482661">
        <w:rPr>
          <w:rFonts w:ascii="Tahoma" w:hAnsi="Tahoma" w:cs="Tahoma"/>
        </w:rPr>
        <w:t>o</w:t>
      </w:r>
      <w:r w:rsidRPr="00482661">
        <w:rPr>
          <w:rFonts w:ascii="Tahoma" w:hAnsi="Tahoma" w:cs="Tahoma"/>
          <w:spacing w:val="4"/>
        </w:rPr>
        <w:t xml:space="preserve"> </w:t>
      </w:r>
      <w:r w:rsidRPr="00482661">
        <w:rPr>
          <w:rFonts w:ascii="Tahoma" w:hAnsi="Tahoma" w:cs="Tahoma"/>
          <w:spacing w:val="-2"/>
        </w:rPr>
        <w:t>g</w:t>
      </w:r>
      <w:r w:rsidRPr="00482661">
        <w:rPr>
          <w:rFonts w:ascii="Tahoma" w:hAnsi="Tahoma" w:cs="Tahoma"/>
        </w:rPr>
        <w:t>ru</w:t>
      </w:r>
      <w:r w:rsidRPr="00482661">
        <w:rPr>
          <w:rFonts w:ascii="Tahoma" w:hAnsi="Tahoma" w:cs="Tahoma"/>
          <w:spacing w:val="-3"/>
        </w:rPr>
        <w:t>p</w:t>
      </w:r>
      <w:r w:rsidRPr="00482661">
        <w:rPr>
          <w:rFonts w:ascii="Tahoma" w:hAnsi="Tahoma" w:cs="Tahoma"/>
        </w:rPr>
        <w:t>os</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rPr>
        <w:t>V</w:t>
      </w:r>
      <w:r w:rsidRPr="00482661">
        <w:rPr>
          <w:rFonts w:ascii="Tahoma" w:hAnsi="Tahoma" w:cs="Tahoma"/>
          <w:spacing w:val="-4"/>
        </w:rPr>
        <w:t>a</w:t>
      </w:r>
      <w:r w:rsidRPr="00482661">
        <w:rPr>
          <w:rFonts w:ascii="Tahoma" w:hAnsi="Tahoma" w:cs="Tahoma"/>
        </w:rPr>
        <w:t>lor</w:t>
      </w:r>
      <w:r w:rsidRPr="00482661">
        <w:rPr>
          <w:rFonts w:ascii="Tahoma" w:hAnsi="Tahoma" w:cs="Tahoma"/>
          <w:spacing w:val="-4"/>
        </w:rPr>
        <w:t>e</w:t>
      </w:r>
      <w:r w:rsidRPr="00482661">
        <w:rPr>
          <w:rFonts w:ascii="Tahoma" w:hAnsi="Tahoma" w:cs="Tahoma"/>
        </w:rPr>
        <w:t>s</w:t>
      </w:r>
      <w:r w:rsidRPr="00482661">
        <w:rPr>
          <w:rFonts w:ascii="Tahoma" w:hAnsi="Tahoma" w:cs="Tahoma"/>
          <w:spacing w:val="4"/>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rPr>
        <w:t>r</w:t>
      </w:r>
      <w:r w:rsidRPr="00482661">
        <w:rPr>
          <w:rFonts w:ascii="Tahoma" w:hAnsi="Tahoma" w:cs="Tahoma"/>
          <w:spacing w:val="-4"/>
        </w:rPr>
        <w:t>e</w:t>
      </w:r>
      <w:r w:rsidRPr="00482661">
        <w:rPr>
          <w:rFonts w:ascii="Tahoma" w:hAnsi="Tahoma" w:cs="Tahoma"/>
        </w:rPr>
        <w:t>nta</w:t>
      </w:r>
      <w:r w:rsidRPr="00482661">
        <w:rPr>
          <w:rFonts w:ascii="Tahoma" w:hAnsi="Tahoma" w:cs="Tahoma"/>
          <w:spacing w:val="1"/>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spacing w:val="-3"/>
        </w:rPr>
        <w:t>r</w:t>
      </w:r>
      <w:r w:rsidRPr="00482661">
        <w:rPr>
          <w:rFonts w:ascii="Tahoma" w:hAnsi="Tahoma" w:cs="Tahoma"/>
        </w:rPr>
        <w:t>ia</w:t>
      </w:r>
      <w:r w:rsidRPr="00482661">
        <w:rPr>
          <w:rFonts w:ascii="Tahoma" w:hAnsi="Tahoma" w:cs="Tahoma"/>
          <w:spacing w:val="-3"/>
        </w:rPr>
        <w:t>b</w:t>
      </w:r>
      <w:r w:rsidRPr="00482661">
        <w:rPr>
          <w:rFonts w:ascii="Tahoma" w:hAnsi="Tahoma" w:cs="Tahoma"/>
        </w:rPr>
        <w:t>le</w:t>
      </w:r>
      <w:r w:rsidRPr="00482661">
        <w:rPr>
          <w:rFonts w:ascii="Tahoma" w:hAnsi="Tahoma" w:cs="Tahoma"/>
          <w:spacing w:val="3"/>
        </w:rPr>
        <w:t xml:space="preserve"> </w:t>
      </w:r>
      <w:r w:rsidRPr="00482661">
        <w:rPr>
          <w:rFonts w:ascii="Tahoma" w:hAnsi="Tahoma" w:cs="Tahoma"/>
        </w:rPr>
        <w:t>o</w:t>
      </w:r>
      <w:r w:rsidRPr="00482661">
        <w:rPr>
          <w:rFonts w:ascii="Tahoma" w:hAnsi="Tahoma" w:cs="Tahoma"/>
          <w:spacing w:val="4"/>
        </w:rPr>
        <w:t xml:space="preserve"> </w:t>
      </w:r>
      <w:r w:rsidRPr="00482661">
        <w:rPr>
          <w:rFonts w:ascii="Tahoma" w:hAnsi="Tahoma" w:cs="Tahoma"/>
          <w:spacing w:val="-2"/>
        </w:rPr>
        <w:t>f</w:t>
      </w:r>
      <w:r w:rsidRPr="00482661">
        <w:rPr>
          <w:rFonts w:ascii="Tahoma" w:hAnsi="Tahoma" w:cs="Tahoma"/>
        </w:rPr>
        <w:t>i</w:t>
      </w:r>
      <w:r w:rsidRPr="00482661">
        <w:rPr>
          <w:rFonts w:ascii="Tahoma" w:hAnsi="Tahoma" w:cs="Tahoma"/>
          <w:spacing w:val="1"/>
        </w:rPr>
        <w:t>j</w:t>
      </w:r>
      <w:r w:rsidRPr="00482661">
        <w:rPr>
          <w:rFonts w:ascii="Tahoma" w:hAnsi="Tahoma" w:cs="Tahoma"/>
        </w:rPr>
        <w:t>a u</w:t>
      </w:r>
      <w:r w:rsidRPr="00482661">
        <w:rPr>
          <w:rFonts w:ascii="Tahoma" w:hAnsi="Tahoma" w:cs="Tahoma"/>
          <w:spacing w:val="4"/>
        </w:rPr>
        <w:t xml:space="preserve"> </w:t>
      </w:r>
      <w:r w:rsidRPr="00482661">
        <w:rPr>
          <w:rFonts w:ascii="Tahoma" w:hAnsi="Tahoma" w:cs="Tahoma"/>
          <w:spacing w:val="-2"/>
        </w:rPr>
        <w:t>o</w:t>
      </w:r>
      <w:r w:rsidRPr="00482661">
        <w:rPr>
          <w:rFonts w:ascii="Tahoma" w:hAnsi="Tahoma" w:cs="Tahoma"/>
        </w:rPr>
        <w:t>tr</w:t>
      </w:r>
      <w:r w:rsidRPr="00482661">
        <w:rPr>
          <w:rFonts w:ascii="Tahoma" w:hAnsi="Tahoma" w:cs="Tahoma"/>
          <w:spacing w:val="-3"/>
        </w:rPr>
        <w:t>o</w:t>
      </w:r>
      <w:r w:rsidRPr="00482661">
        <w:rPr>
          <w:rFonts w:ascii="Tahoma" w:hAnsi="Tahoma" w:cs="Tahoma"/>
        </w:rPr>
        <w:t>s</w:t>
      </w:r>
      <w:r w:rsidRPr="00482661">
        <w:rPr>
          <w:rFonts w:ascii="Tahoma" w:hAnsi="Tahoma" w:cs="Tahoma"/>
          <w:spacing w:val="5"/>
        </w:rPr>
        <w:t xml:space="preserve"> </w:t>
      </w:r>
      <w:r w:rsidRPr="00482661">
        <w:rPr>
          <w:rFonts w:ascii="Tahoma" w:hAnsi="Tahoma" w:cs="Tahoma"/>
          <w:spacing w:val="-1"/>
        </w:rPr>
        <w:t>ac</w:t>
      </w:r>
      <w:r w:rsidRPr="00482661">
        <w:rPr>
          <w:rFonts w:ascii="Tahoma" w:hAnsi="Tahoma" w:cs="Tahoma"/>
          <w:spacing w:val="-2"/>
        </w:rPr>
        <w:t>ti</w:t>
      </w:r>
      <w:r w:rsidRPr="00482661">
        <w:rPr>
          <w:rFonts w:ascii="Tahoma" w:hAnsi="Tahoma" w:cs="Tahoma"/>
        </w:rPr>
        <w:t>vo</w:t>
      </w:r>
      <w:r w:rsidRPr="00482661">
        <w:rPr>
          <w:rFonts w:ascii="Tahoma" w:hAnsi="Tahoma" w:cs="Tahoma"/>
          <w:spacing w:val="-2"/>
        </w:rPr>
        <w:t>s</w:t>
      </w:r>
      <w:r w:rsidRPr="00482661">
        <w:rPr>
          <w:rFonts w:ascii="Tahoma" w:hAnsi="Tahoma" w:cs="Tahoma"/>
        </w:rPr>
        <w:t>, usa</w:t>
      </w:r>
      <w:r w:rsidRPr="00482661">
        <w:rPr>
          <w:rFonts w:ascii="Tahoma" w:hAnsi="Tahoma" w:cs="Tahoma"/>
          <w:spacing w:val="-3"/>
        </w:rPr>
        <w:t>d</w:t>
      </w:r>
      <w:r w:rsidRPr="00482661">
        <w:rPr>
          <w:rFonts w:ascii="Tahoma" w:hAnsi="Tahoma" w:cs="Tahoma"/>
        </w:rPr>
        <w:t>os</w:t>
      </w:r>
      <w:r w:rsidRPr="00482661">
        <w:rPr>
          <w:rFonts w:ascii="Tahoma" w:hAnsi="Tahoma" w:cs="Tahoma"/>
          <w:spacing w:val="4"/>
        </w:rPr>
        <w:t xml:space="preserve"> </w:t>
      </w:r>
      <w:r w:rsidRPr="00482661">
        <w:rPr>
          <w:rFonts w:ascii="Tahoma" w:hAnsi="Tahoma" w:cs="Tahoma"/>
          <w:spacing w:val="-3"/>
        </w:rPr>
        <w:t>c</w:t>
      </w:r>
      <w:r w:rsidRPr="00482661">
        <w:rPr>
          <w:rFonts w:ascii="Tahoma" w:hAnsi="Tahoma" w:cs="Tahoma"/>
        </w:rPr>
        <w:t>o</w:t>
      </w:r>
      <w:r w:rsidRPr="00482661">
        <w:rPr>
          <w:rFonts w:ascii="Tahoma" w:hAnsi="Tahoma" w:cs="Tahoma"/>
          <w:spacing w:val="-2"/>
        </w:rPr>
        <w:t>m</w:t>
      </w:r>
      <w:r w:rsidRPr="00482661">
        <w:rPr>
          <w:rFonts w:ascii="Tahoma" w:hAnsi="Tahoma" w:cs="Tahoma"/>
        </w:rPr>
        <w:t>o</w:t>
      </w:r>
      <w:r w:rsidRPr="00482661">
        <w:rPr>
          <w:rFonts w:ascii="Tahoma" w:hAnsi="Tahoma" w:cs="Tahoma"/>
          <w:spacing w:val="4"/>
        </w:rPr>
        <w:t xml:space="preserve"> </w:t>
      </w:r>
      <w:r w:rsidRPr="00482661">
        <w:rPr>
          <w:rFonts w:ascii="Tahoma" w:hAnsi="Tahoma" w:cs="Tahoma"/>
          <w:spacing w:val="-2"/>
        </w:rPr>
        <w:t>u</w:t>
      </w:r>
      <w:r w:rsidRPr="00482661">
        <w:rPr>
          <w:rFonts w:ascii="Tahoma" w:hAnsi="Tahoma" w:cs="Tahoma"/>
        </w:rPr>
        <w:t>n</w:t>
      </w:r>
      <w:r w:rsidRPr="00482661">
        <w:rPr>
          <w:rFonts w:ascii="Tahoma" w:hAnsi="Tahoma" w:cs="Tahoma"/>
          <w:spacing w:val="4"/>
        </w:rPr>
        <w:t xml:space="preserve"> </w:t>
      </w:r>
      <w:r w:rsidRPr="00482661">
        <w:rPr>
          <w:rFonts w:ascii="Tahoma" w:hAnsi="Tahoma" w:cs="Tahoma"/>
        </w:rPr>
        <w:t>p</w:t>
      </w:r>
      <w:r w:rsidRPr="00482661">
        <w:rPr>
          <w:rFonts w:ascii="Tahoma" w:hAnsi="Tahoma" w:cs="Tahoma"/>
          <w:spacing w:val="-2"/>
        </w:rPr>
        <w:t>u</w:t>
      </w:r>
      <w:r w:rsidRPr="00482661">
        <w:rPr>
          <w:rFonts w:ascii="Tahoma" w:hAnsi="Tahoma" w:cs="Tahoma"/>
        </w:rPr>
        <w:t>n</w:t>
      </w:r>
      <w:r w:rsidRPr="00482661">
        <w:rPr>
          <w:rFonts w:ascii="Tahoma" w:hAnsi="Tahoma" w:cs="Tahoma"/>
          <w:spacing w:val="-2"/>
        </w:rPr>
        <w:t>t</w:t>
      </w:r>
      <w:r w:rsidRPr="00482661">
        <w:rPr>
          <w:rFonts w:ascii="Tahoma" w:hAnsi="Tahoma" w:cs="Tahoma"/>
        </w:rPr>
        <w:t>o</w:t>
      </w:r>
      <w:r w:rsidRPr="00482661">
        <w:rPr>
          <w:rFonts w:ascii="Tahoma" w:hAnsi="Tahoma" w:cs="Tahoma"/>
          <w:spacing w:val="4"/>
        </w:rPr>
        <w:t xml:space="preserve"> </w:t>
      </w:r>
      <w:r w:rsidRPr="00482661">
        <w:rPr>
          <w:rFonts w:ascii="Tahoma" w:hAnsi="Tahoma" w:cs="Tahoma"/>
          <w:spacing w:val="-2"/>
        </w:rPr>
        <w:t>d</w:t>
      </w:r>
      <w:r w:rsidRPr="00482661">
        <w:rPr>
          <w:rFonts w:ascii="Tahoma" w:hAnsi="Tahoma" w:cs="Tahoma"/>
        </w:rPr>
        <w:t>e</w:t>
      </w:r>
      <w:r w:rsidRPr="00482661">
        <w:rPr>
          <w:rFonts w:ascii="Tahoma" w:hAnsi="Tahoma" w:cs="Tahoma"/>
          <w:spacing w:val="3"/>
        </w:rPr>
        <w:t xml:space="preserve"> </w:t>
      </w:r>
      <w:r w:rsidRPr="00482661">
        <w:rPr>
          <w:rFonts w:ascii="Tahoma" w:hAnsi="Tahoma" w:cs="Tahoma"/>
        </w:rPr>
        <w:t>r</w:t>
      </w:r>
      <w:r w:rsidRPr="00482661">
        <w:rPr>
          <w:rFonts w:ascii="Tahoma" w:hAnsi="Tahoma" w:cs="Tahoma"/>
          <w:spacing w:val="-2"/>
        </w:rPr>
        <w:t>e</w:t>
      </w:r>
      <w:r w:rsidRPr="00482661">
        <w:rPr>
          <w:rFonts w:ascii="Tahoma" w:hAnsi="Tahoma" w:cs="Tahoma"/>
        </w:rPr>
        <w:t>f</w:t>
      </w:r>
      <w:r w:rsidRPr="00482661">
        <w:rPr>
          <w:rFonts w:ascii="Tahoma" w:hAnsi="Tahoma" w:cs="Tahoma"/>
          <w:spacing w:val="-2"/>
        </w:rPr>
        <w:t>e</w:t>
      </w:r>
      <w:r w:rsidRPr="00482661">
        <w:rPr>
          <w:rFonts w:ascii="Tahoma" w:hAnsi="Tahoma" w:cs="Tahoma"/>
        </w:rPr>
        <w:t>r</w:t>
      </w:r>
      <w:r w:rsidRPr="00482661">
        <w:rPr>
          <w:rFonts w:ascii="Tahoma" w:hAnsi="Tahoma" w:cs="Tahoma"/>
          <w:spacing w:val="-2"/>
        </w:rPr>
        <w:t>e</w:t>
      </w:r>
      <w:r w:rsidRPr="00482661">
        <w:rPr>
          <w:rFonts w:ascii="Tahoma" w:hAnsi="Tahoma" w:cs="Tahoma"/>
        </w:rPr>
        <w:t>n</w:t>
      </w:r>
      <w:r w:rsidRPr="00482661">
        <w:rPr>
          <w:rFonts w:ascii="Tahoma" w:hAnsi="Tahoma" w:cs="Tahoma"/>
          <w:spacing w:val="-1"/>
        </w:rPr>
        <w:t>c</w:t>
      </w:r>
      <w:r w:rsidRPr="00482661">
        <w:rPr>
          <w:rFonts w:ascii="Tahoma" w:hAnsi="Tahoma" w:cs="Tahoma"/>
          <w:spacing w:val="-2"/>
        </w:rPr>
        <w:t>i</w:t>
      </w:r>
      <w:r w:rsidRPr="00482661">
        <w:rPr>
          <w:rFonts w:ascii="Tahoma" w:hAnsi="Tahoma" w:cs="Tahoma"/>
        </w:rPr>
        <w:t>a</w:t>
      </w:r>
      <w:r w:rsidRPr="00482661">
        <w:rPr>
          <w:rFonts w:ascii="Tahoma" w:hAnsi="Tahoma" w:cs="Tahoma"/>
          <w:spacing w:val="3"/>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ra</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spacing w:val="-2"/>
        </w:rPr>
        <w:t>v</w:t>
      </w:r>
      <w:r w:rsidRPr="00482661">
        <w:rPr>
          <w:rFonts w:ascii="Tahoma" w:hAnsi="Tahoma" w:cs="Tahoma"/>
          <w:spacing w:val="-1"/>
        </w:rPr>
        <w:t>a</w:t>
      </w:r>
      <w:r w:rsidRPr="00482661">
        <w:rPr>
          <w:rFonts w:ascii="Tahoma" w:hAnsi="Tahoma" w:cs="Tahoma"/>
          <w:spacing w:val="-2"/>
        </w:rPr>
        <w:t>l</w:t>
      </w:r>
      <w:r w:rsidRPr="00482661">
        <w:rPr>
          <w:rFonts w:ascii="Tahoma" w:hAnsi="Tahoma" w:cs="Tahoma"/>
        </w:rPr>
        <w:t>u</w:t>
      </w:r>
      <w:r w:rsidRPr="00482661">
        <w:rPr>
          <w:rFonts w:ascii="Tahoma" w:hAnsi="Tahoma" w:cs="Tahoma"/>
          <w:spacing w:val="-1"/>
        </w:rPr>
        <w:t>a</w:t>
      </w:r>
      <w:r w:rsidRPr="00482661">
        <w:rPr>
          <w:rFonts w:ascii="Tahoma" w:hAnsi="Tahoma" w:cs="Tahoma"/>
        </w:rPr>
        <w:t xml:space="preserve">r </w:t>
      </w:r>
      <w:r w:rsidRPr="00482661">
        <w:rPr>
          <w:rFonts w:ascii="Tahoma" w:hAnsi="Tahoma" w:cs="Tahoma"/>
          <w:spacing w:val="-1"/>
        </w:rPr>
        <w:t>e</w:t>
      </w:r>
      <w:r w:rsidRPr="00482661">
        <w:rPr>
          <w:rFonts w:ascii="Tahoma" w:hAnsi="Tahoma" w:cs="Tahoma"/>
        </w:rPr>
        <w:t>l</w:t>
      </w:r>
      <w:r w:rsidRPr="00482661">
        <w:rPr>
          <w:rFonts w:ascii="Tahoma" w:hAnsi="Tahoma" w:cs="Tahoma"/>
          <w:spacing w:val="7"/>
        </w:rPr>
        <w:t xml:space="preserve"> </w:t>
      </w:r>
      <w:r w:rsidRPr="00482661">
        <w:rPr>
          <w:rFonts w:ascii="Tahoma" w:hAnsi="Tahoma" w:cs="Tahoma"/>
        </w:rPr>
        <w:t>d</w:t>
      </w:r>
      <w:r w:rsidRPr="00482661">
        <w:rPr>
          <w:rFonts w:ascii="Tahoma" w:hAnsi="Tahoma" w:cs="Tahoma"/>
          <w:spacing w:val="-3"/>
        </w:rPr>
        <w:t>e</w:t>
      </w:r>
      <w:r w:rsidRPr="00482661">
        <w:rPr>
          <w:rFonts w:ascii="Tahoma" w:hAnsi="Tahoma" w:cs="Tahoma"/>
        </w:rPr>
        <w:t>s</w:t>
      </w:r>
      <w:r w:rsidRPr="00482661">
        <w:rPr>
          <w:rFonts w:ascii="Tahoma" w:hAnsi="Tahoma" w:cs="Tahoma"/>
          <w:spacing w:val="-1"/>
        </w:rPr>
        <w:t>e</w:t>
      </w:r>
      <w:r w:rsidRPr="00482661">
        <w:rPr>
          <w:rFonts w:ascii="Tahoma" w:hAnsi="Tahoma" w:cs="Tahoma"/>
          <w:spacing w:val="-2"/>
        </w:rPr>
        <w:t>m</w:t>
      </w:r>
      <w:r w:rsidRPr="00482661">
        <w:rPr>
          <w:rFonts w:ascii="Tahoma" w:hAnsi="Tahoma" w:cs="Tahoma"/>
        </w:rPr>
        <w:t>p</w:t>
      </w:r>
      <w:r w:rsidRPr="00482661">
        <w:rPr>
          <w:rFonts w:ascii="Tahoma" w:hAnsi="Tahoma" w:cs="Tahoma"/>
          <w:spacing w:val="-1"/>
        </w:rPr>
        <w:t>e</w:t>
      </w:r>
      <w:r w:rsidRPr="00482661">
        <w:rPr>
          <w:rFonts w:ascii="Tahoma" w:hAnsi="Tahoma" w:cs="Tahoma"/>
        </w:rPr>
        <w:t>ño</w:t>
      </w:r>
      <w:r w:rsidRPr="00482661">
        <w:rPr>
          <w:rFonts w:ascii="Tahoma" w:hAnsi="Tahoma" w:cs="Tahoma"/>
          <w:spacing w:val="4"/>
        </w:rPr>
        <w:t xml:space="preserve"> </w:t>
      </w:r>
      <w:r w:rsidRPr="00482661">
        <w:rPr>
          <w:rFonts w:ascii="Tahoma" w:hAnsi="Tahoma" w:cs="Tahoma"/>
        </w:rPr>
        <w:t>de la gestión de los recursos</w:t>
      </w:r>
      <w:r w:rsidRPr="00482661">
        <w:rPr>
          <w:rFonts w:ascii="Tahoma" w:hAnsi="Tahoma" w:cs="Tahoma"/>
          <w:spacing w:val="4"/>
        </w:rPr>
        <w:t xml:space="preserve"> </w:t>
      </w:r>
      <w:r w:rsidRPr="00482661">
        <w:rPr>
          <w:rFonts w:ascii="Tahoma" w:hAnsi="Tahoma" w:cs="Tahoma"/>
        </w:rPr>
        <w:t>del FANVIT</w:t>
      </w:r>
      <w:r w:rsidRPr="00482661">
        <w:rPr>
          <w:rFonts w:ascii="Tahoma" w:hAnsi="Tahoma" w:cs="Tahoma"/>
          <w:spacing w:val="-1"/>
        </w:rPr>
        <w:t xml:space="preserve"> e</w:t>
      </w:r>
      <w:r w:rsidRPr="00482661">
        <w:rPr>
          <w:rFonts w:ascii="Tahoma" w:hAnsi="Tahoma" w:cs="Tahoma"/>
        </w:rPr>
        <w:t>n</w:t>
      </w:r>
      <w:r w:rsidRPr="00482661">
        <w:rPr>
          <w:rFonts w:ascii="Tahoma" w:hAnsi="Tahoma" w:cs="Tahoma"/>
          <w:spacing w:val="4"/>
        </w:rPr>
        <w:t xml:space="preserve"> </w:t>
      </w:r>
      <w:r w:rsidRPr="00482661">
        <w:rPr>
          <w:rFonts w:ascii="Tahoma" w:hAnsi="Tahoma" w:cs="Tahoma"/>
        </w:rPr>
        <w:t>té</w:t>
      </w:r>
      <w:r w:rsidRPr="00482661">
        <w:rPr>
          <w:rFonts w:ascii="Tahoma" w:hAnsi="Tahoma" w:cs="Tahoma"/>
          <w:spacing w:val="-4"/>
        </w:rPr>
        <w:t>r</w:t>
      </w:r>
      <w:r w:rsidRPr="00482661">
        <w:rPr>
          <w:rFonts w:ascii="Tahoma" w:hAnsi="Tahoma" w:cs="Tahoma"/>
        </w:rPr>
        <w:t>m</w:t>
      </w:r>
      <w:r w:rsidRPr="00482661">
        <w:rPr>
          <w:rFonts w:ascii="Tahoma" w:hAnsi="Tahoma" w:cs="Tahoma"/>
          <w:spacing w:val="-1"/>
        </w:rPr>
        <w:t>i</w:t>
      </w:r>
      <w:r w:rsidRPr="00482661">
        <w:rPr>
          <w:rFonts w:ascii="Tahoma" w:hAnsi="Tahoma" w:cs="Tahoma"/>
        </w:rPr>
        <w:t>n</w:t>
      </w:r>
      <w:r w:rsidRPr="00482661">
        <w:rPr>
          <w:rFonts w:ascii="Tahoma" w:hAnsi="Tahoma" w:cs="Tahoma"/>
          <w:spacing w:val="-2"/>
        </w:rPr>
        <w:t>o</w:t>
      </w:r>
      <w:r w:rsidRPr="00482661">
        <w:rPr>
          <w:rFonts w:ascii="Tahoma" w:hAnsi="Tahoma" w:cs="Tahoma"/>
        </w:rPr>
        <w:t>s</w:t>
      </w:r>
      <w:r w:rsidRPr="00482661">
        <w:rPr>
          <w:rFonts w:ascii="Tahoma" w:hAnsi="Tahoma" w:cs="Tahoma"/>
          <w:spacing w:val="4"/>
        </w:rPr>
        <w:t xml:space="preserve"> de </w:t>
      </w:r>
      <w:r w:rsidRPr="00482661">
        <w:rPr>
          <w:rFonts w:ascii="Tahoma" w:hAnsi="Tahoma" w:cs="Tahoma"/>
          <w:spacing w:val="-1"/>
        </w:rPr>
        <w:t>re</w:t>
      </w:r>
      <w:r w:rsidRPr="00482661">
        <w:rPr>
          <w:rFonts w:ascii="Tahoma" w:hAnsi="Tahoma" w:cs="Tahoma"/>
        </w:rPr>
        <w:t>nd</w:t>
      </w:r>
      <w:r w:rsidRPr="00482661">
        <w:rPr>
          <w:rFonts w:ascii="Tahoma" w:hAnsi="Tahoma" w:cs="Tahoma"/>
          <w:spacing w:val="-2"/>
        </w:rPr>
        <w:t>i</w:t>
      </w:r>
      <w:r w:rsidRPr="00482661">
        <w:rPr>
          <w:rFonts w:ascii="Tahoma" w:hAnsi="Tahoma" w:cs="Tahoma"/>
        </w:rPr>
        <w:t>m</w:t>
      </w:r>
      <w:r w:rsidRPr="00482661">
        <w:rPr>
          <w:rFonts w:ascii="Tahoma" w:hAnsi="Tahoma" w:cs="Tahoma"/>
          <w:spacing w:val="1"/>
        </w:rPr>
        <w:t>i</w:t>
      </w:r>
      <w:r w:rsidRPr="00482661">
        <w:rPr>
          <w:rFonts w:ascii="Tahoma" w:hAnsi="Tahoma" w:cs="Tahoma"/>
          <w:spacing w:val="-3"/>
        </w:rPr>
        <w:t>e</w:t>
      </w:r>
      <w:r w:rsidRPr="00482661">
        <w:rPr>
          <w:rFonts w:ascii="Tahoma" w:hAnsi="Tahoma" w:cs="Tahoma"/>
        </w:rPr>
        <w:t>n</w:t>
      </w:r>
      <w:r w:rsidRPr="00482661">
        <w:rPr>
          <w:rFonts w:ascii="Tahoma" w:hAnsi="Tahoma" w:cs="Tahoma"/>
          <w:spacing w:val="-2"/>
        </w:rPr>
        <w:t>t</w:t>
      </w:r>
      <w:r w:rsidRPr="00482661">
        <w:rPr>
          <w:rFonts w:ascii="Tahoma" w:hAnsi="Tahoma" w:cs="Tahoma"/>
        </w:rPr>
        <w:t>o.</w:t>
      </w:r>
    </w:p>
    <w:p w14:paraId="00915CFB" w14:textId="77777777" w:rsidR="008210A8" w:rsidRPr="00482661" w:rsidRDefault="008210A8" w:rsidP="001C3F17">
      <w:pPr>
        <w:spacing w:after="0" w:line="240" w:lineRule="auto"/>
        <w:jc w:val="both"/>
        <w:rPr>
          <w:rFonts w:ascii="Tahoma" w:hAnsi="Tahoma" w:cs="Tahoma"/>
        </w:rPr>
      </w:pPr>
    </w:p>
    <w:p w14:paraId="63A8B16B" w14:textId="3CAFC02A" w:rsidR="008210A8" w:rsidRPr="00482661" w:rsidRDefault="008210A8" w:rsidP="001C3F17">
      <w:pPr>
        <w:spacing w:after="0" w:line="240" w:lineRule="auto"/>
        <w:jc w:val="both"/>
        <w:rPr>
          <w:rFonts w:ascii="Tahoma" w:hAnsi="Tahoma" w:cs="Tahoma"/>
        </w:rPr>
      </w:pPr>
      <w:r w:rsidRPr="00482661">
        <w:rPr>
          <w:rFonts w:ascii="Tahoma" w:hAnsi="Tahoma" w:cs="Tahoma"/>
        </w:rPr>
        <w:t>El V</w:t>
      </w:r>
      <w:r w:rsidRPr="00482661">
        <w:rPr>
          <w:rFonts w:ascii="Tahoma" w:hAnsi="Tahoma" w:cs="Tahoma"/>
          <w:spacing w:val="-1"/>
        </w:rPr>
        <w:t>a</w:t>
      </w:r>
      <w:r w:rsidRPr="00482661">
        <w:rPr>
          <w:rFonts w:ascii="Tahoma" w:hAnsi="Tahoma" w:cs="Tahoma"/>
        </w:rPr>
        <w:t>lor de</w:t>
      </w:r>
      <w:r w:rsidRPr="00482661">
        <w:rPr>
          <w:rFonts w:ascii="Tahoma" w:hAnsi="Tahoma" w:cs="Tahoma"/>
          <w:spacing w:val="-1"/>
        </w:rPr>
        <w:t xml:space="preserve"> </w:t>
      </w:r>
      <w:r w:rsidRPr="00482661">
        <w:rPr>
          <w:rFonts w:ascii="Tahoma" w:hAnsi="Tahoma" w:cs="Tahoma"/>
        </w:rPr>
        <w:t>R</w:t>
      </w:r>
      <w:r w:rsidRPr="00482661">
        <w:rPr>
          <w:rFonts w:ascii="Tahoma" w:hAnsi="Tahoma" w:cs="Tahoma"/>
          <w:spacing w:val="-1"/>
        </w:rPr>
        <w:t>efe</w:t>
      </w:r>
      <w:r w:rsidRPr="00482661">
        <w:rPr>
          <w:rFonts w:ascii="Tahoma" w:hAnsi="Tahoma" w:cs="Tahoma"/>
        </w:rPr>
        <w:t>r</w:t>
      </w:r>
      <w:r w:rsidRPr="00482661">
        <w:rPr>
          <w:rFonts w:ascii="Tahoma" w:hAnsi="Tahoma" w:cs="Tahoma"/>
          <w:spacing w:val="-2"/>
        </w:rPr>
        <w:t>e</w:t>
      </w:r>
      <w:r w:rsidRPr="00482661">
        <w:rPr>
          <w:rFonts w:ascii="Tahoma" w:hAnsi="Tahoma" w:cs="Tahoma"/>
          <w:spacing w:val="2"/>
        </w:rPr>
        <w:t>n</w:t>
      </w:r>
      <w:r w:rsidRPr="00482661">
        <w:rPr>
          <w:rFonts w:ascii="Tahoma" w:hAnsi="Tahoma" w:cs="Tahoma"/>
          <w:spacing w:val="-1"/>
        </w:rPr>
        <w:t>c</w:t>
      </w:r>
      <w:r w:rsidRPr="00482661">
        <w:rPr>
          <w:rFonts w:ascii="Tahoma" w:hAnsi="Tahoma" w:cs="Tahoma"/>
        </w:rPr>
        <w:t>ia</w:t>
      </w:r>
      <w:r w:rsidRPr="00482661">
        <w:rPr>
          <w:rFonts w:ascii="Tahoma" w:hAnsi="Tahoma" w:cs="Tahoma"/>
          <w:spacing w:val="2"/>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b</w:t>
      </w:r>
      <w:r w:rsidRPr="00482661">
        <w:rPr>
          <w:rFonts w:ascii="Tahoma" w:hAnsi="Tahoma" w:cs="Tahoma"/>
          <w:spacing w:val="-1"/>
        </w:rPr>
        <w:t>e</w:t>
      </w:r>
      <w:r w:rsidRPr="00482661">
        <w:rPr>
          <w:rFonts w:ascii="Tahoma" w:hAnsi="Tahoma" w:cs="Tahoma"/>
        </w:rPr>
        <w:t>rá r</w:t>
      </w:r>
      <w:r w:rsidRPr="00482661">
        <w:rPr>
          <w:rFonts w:ascii="Tahoma" w:hAnsi="Tahoma" w:cs="Tahoma"/>
          <w:spacing w:val="-2"/>
        </w:rPr>
        <w:t>e</w:t>
      </w:r>
      <w:r w:rsidRPr="00482661">
        <w:rPr>
          <w:rFonts w:ascii="Tahoma" w:hAnsi="Tahoma" w:cs="Tahoma"/>
        </w:rPr>
        <w:t>f</w:t>
      </w:r>
      <w:r w:rsidRPr="00482661">
        <w:rPr>
          <w:rFonts w:ascii="Tahoma" w:hAnsi="Tahoma" w:cs="Tahoma"/>
          <w:spacing w:val="2"/>
        </w:rPr>
        <w:t>l</w:t>
      </w:r>
      <w:r w:rsidRPr="00482661">
        <w:rPr>
          <w:rFonts w:ascii="Tahoma" w:hAnsi="Tahoma" w:cs="Tahoma"/>
          <w:spacing w:val="-1"/>
        </w:rPr>
        <w:t>e</w:t>
      </w:r>
      <w:r w:rsidRPr="00482661">
        <w:rPr>
          <w:rFonts w:ascii="Tahoma" w:hAnsi="Tahoma" w:cs="Tahoma"/>
        </w:rPr>
        <w:t xml:space="preserve">jar </w:t>
      </w:r>
      <w:r w:rsidRPr="00482661">
        <w:rPr>
          <w:rFonts w:ascii="Tahoma" w:hAnsi="Tahoma" w:cs="Tahoma"/>
          <w:spacing w:val="-1"/>
        </w:rPr>
        <w:t>e</w:t>
      </w:r>
      <w:r w:rsidRPr="00482661">
        <w:rPr>
          <w:rFonts w:ascii="Tahoma" w:hAnsi="Tahoma" w:cs="Tahoma"/>
        </w:rPr>
        <w:t xml:space="preserve">l </w:t>
      </w:r>
      <w:r w:rsidRPr="00482661">
        <w:rPr>
          <w:rFonts w:ascii="Tahoma" w:hAnsi="Tahoma" w:cs="Tahoma"/>
          <w:spacing w:val="-1"/>
        </w:rPr>
        <w:t>objetivo</w:t>
      </w:r>
      <w:r w:rsidRPr="00482661">
        <w:rPr>
          <w:rFonts w:ascii="Tahoma" w:hAnsi="Tahoma" w:cs="Tahoma"/>
        </w:rPr>
        <w:t xml:space="preserve"> d</w:t>
      </w:r>
      <w:r w:rsidRPr="00482661">
        <w:rPr>
          <w:rFonts w:ascii="Tahoma" w:hAnsi="Tahoma" w:cs="Tahoma"/>
          <w:spacing w:val="-1"/>
        </w:rPr>
        <w:t>e</w:t>
      </w:r>
      <w:r w:rsidRPr="00482661">
        <w:rPr>
          <w:rFonts w:ascii="Tahoma" w:hAnsi="Tahoma" w:cs="Tahoma"/>
        </w:rPr>
        <w:t>l p</w:t>
      </w:r>
      <w:r w:rsidRPr="00482661">
        <w:rPr>
          <w:rFonts w:ascii="Tahoma" w:hAnsi="Tahoma" w:cs="Tahoma"/>
          <w:spacing w:val="-1"/>
        </w:rPr>
        <w:t>r</w:t>
      </w:r>
      <w:r w:rsidRPr="00482661">
        <w:rPr>
          <w:rFonts w:ascii="Tahoma" w:hAnsi="Tahoma" w:cs="Tahoma"/>
        </w:rPr>
        <w:t>opio M</w:t>
      </w:r>
      <w:r w:rsidR="00036285" w:rsidRPr="00482661">
        <w:rPr>
          <w:rFonts w:ascii="Tahoma" w:hAnsi="Tahoma" w:cs="Tahoma"/>
        </w:rPr>
        <w:t xml:space="preserve">arco de </w:t>
      </w:r>
      <w:r w:rsidRPr="00482661">
        <w:rPr>
          <w:rFonts w:ascii="Tahoma" w:hAnsi="Tahoma" w:cs="Tahoma"/>
        </w:rPr>
        <w:t>G</w:t>
      </w:r>
      <w:r w:rsidR="00036285" w:rsidRPr="00482661">
        <w:rPr>
          <w:rFonts w:ascii="Tahoma" w:hAnsi="Tahoma" w:cs="Tahoma"/>
        </w:rPr>
        <w:t>estión</w:t>
      </w:r>
      <w:r w:rsidRPr="00482661">
        <w:rPr>
          <w:rFonts w:ascii="Tahoma" w:hAnsi="Tahoma" w:cs="Tahoma"/>
          <w:spacing w:val="31"/>
        </w:rPr>
        <w:t xml:space="preserve"> </w:t>
      </w:r>
      <w:r w:rsidRPr="00482661">
        <w:rPr>
          <w:rFonts w:ascii="Tahoma" w:hAnsi="Tahoma" w:cs="Tahoma"/>
          <w:spacing w:val="1"/>
        </w:rPr>
        <w:t>e</w:t>
      </w:r>
      <w:r w:rsidRPr="00482661">
        <w:rPr>
          <w:rFonts w:ascii="Tahoma" w:hAnsi="Tahoma" w:cs="Tahoma"/>
        </w:rPr>
        <w:t xml:space="preserve">n </w:t>
      </w:r>
      <w:r w:rsidRPr="00482661">
        <w:rPr>
          <w:rFonts w:ascii="Tahoma" w:hAnsi="Tahoma" w:cs="Tahoma"/>
          <w:spacing w:val="-1"/>
        </w:rPr>
        <w:t>c</w:t>
      </w:r>
      <w:r w:rsidRPr="00482661">
        <w:rPr>
          <w:rFonts w:ascii="Tahoma" w:hAnsi="Tahoma" w:cs="Tahoma"/>
        </w:rPr>
        <w:t>u</w:t>
      </w:r>
      <w:r w:rsidRPr="00482661">
        <w:rPr>
          <w:rFonts w:ascii="Tahoma" w:hAnsi="Tahoma" w:cs="Tahoma"/>
          <w:spacing w:val="-1"/>
        </w:rPr>
        <w:t>a</w:t>
      </w:r>
      <w:r w:rsidRPr="00482661">
        <w:rPr>
          <w:rFonts w:ascii="Tahoma" w:hAnsi="Tahoma" w:cs="Tahoma"/>
        </w:rPr>
        <w:t>nto</w:t>
      </w:r>
      <w:r w:rsidRPr="00482661">
        <w:rPr>
          <w:rFonts w:ascii="Tahoma" w:hAnsi="Tahoma" w:cs="Tahoma"/>
          <w:spacing w:val="31"/>
        </w:rPr>
        <w:t xml:space="preserve"> </w:t>
      </w:r>
      <w:r w:rsidRPr="00482661">
        <w:rPr>
          <w:rFonts w:ascii="Tahoma" w:hAnsi="Tahoma" w:cs="Tahoma"/>
          <w:spacing w:val="-1"/>
        </w:rPr>
        <w:t>a</w:t>
      </w:r>
      <w:r w:rsidRPr="00482661">
        <w:rPr>
          <w:rFonts w:ascii="Tahoma" w:hAnsi="Tahoma" w:cs="Tahoma"/>
        </w:rPr>
        <w:t>l</w:t>
      </w:r>
      <w:r w:rsidRPr="00482661">
        <w:rPr>
          <w:rFonts w:ascii="Tahoma" w:hAnsi="Tahoma" w:cs="Tahoma"/>
          <w:spacing w:val="31"/>
        </w:rPr>
        <w:t xml:space="preserve"> </w:t>
      </w:r>
      <w:r w:rsidRPr="00482661">
        <w:rPr>
          <w:rFonts w:ascii="Tahoma" w:hAnsi="Tahoma" w:cs="Tahoma"/>
        </w:rPr>
        <w:t>hori</w:t>
      </w:r>
      <w:r w:rsidRPr="00482661">
        <w:rPr>
          <w:rFonts w:ascii="Tahoma" w:hAnsi="Tahoma" w:cs="Tahoma"/>
          <w:spacing w:val="1"/>
        </w:rPr>
        <w:t>z</w:t>
      </w:r>
      <w:r w:rsidRPr="00482661">
        <w:rPr>
          <w:rFonts w:ascii="Tahoma" w:hAnsi="Tahoma" w:cs="Tahoma"/>
        </w:rPr>
        <w:t>onte de inve</w:t>
      </w:r>
      <w:r w:rsidRPr="00482661">
        <w:rPr>
          <w:rFonts w:ascii="Tahoma" w:hAnsi="Tahoma" w:cs="Tahoma"/>
          <w:spacing w:val="-1"/>
        </w:rPr>
        <w:t>r</w:t>
      </w:r>
      <w:r w:rsidRPr="00482661">
        <w:rPr>
          <w:rFonts w:ascii="Tahoma" w:hAnsi="Tahoma" w:cs="Tahoma"/>
        </w:rPr>
        <w:t xml:space="preserve">sión y </w:t>
      </w:r>
      <w:r w:rsidRPr="00482661">
        <w:rPr>
          <w:rFonts w:ascii="Tahoma" w:hAnsi="Tahoma" w:cs="Tahoma"/>
          <w:spacing w:val="-1"/>
        </w:rPr>
        <w:t>c</w:t>
      </w:r>
      <w:r w:rsidRPr="00482661">
        <w:rPr>
          <w:rFonts w:ascii="Tahoma" w:hAnsi="Tahoma" w:cs="Tahoma"/>
        </w:rPr>
        <w:t>omposición</w:t>
      </w:r>
      <w:r w:rsidRPr="00482661">
        <w:rPr>
          <w:rFonts w:ascii="Tahoma" w:hAnsi="Tahoma" w:cs="Tahoma"/>
          <w:spacing w:val="2"/>
        </w:rPr>
        <w:t xml:space="preserve"> </w:t>
      </w:r>
      <w:r w:rsidRPr="00482661">
        <w:rPr>
          <w:rFonts w:ascii="Tahoma" w:hAnsi="Tahoma" w:cs="Tahoma"/>
        </w:rPr>
        <w:t>por</w:t>
      </w:r>
      <w:r w:rsidRPr="00482661">
        <w:rPr>
          <w:rFonts w:ascii="Tahoma" w:hAnsi="Tahoma" w:cs="Tahoma"/>
          <w:spacing w:val="1"/>
        </w:rPr>
        <w:t xml:space="preserve"> </w:t>
      </w:r>
      <w:r w:rsidRPr="00482661">
        <w:rPr>
          <w:rFonts w:ascii="Tahoma" w:hAnsi="Tahoma" w:cs="Tahoma"/>
          <w:spacing w:val="-1"/>
        </w:rPr>
        <w:t>c</w:t>
      </w:r>
      <w:r w:rsidRPr="00482661">
        <w:rPr>
          <w:rFonts w:ascii="Tahoma" w:hAnsi="Tahoma" w:cs="Tahoma"/>
        </w:rPr>
        <w:t>la</w:t>
      </w:r>
      <w:r w:rsidRPr="00482661">
        <w:rPr>
          <w:rFonts w:ascii="Tahoma" w:hAnsi="Tahoma" w:cs="Tahoma"/>
          <w:spacing w:val="2"/>
        </w:rPr>
        <w:t>s</w:t>
      </w:r>
      <w:r w:rsidRPr="00482661">
        <w:rPr>
          <w:rFonts w:ascii="Tahoma" w:hAnsi="Tahoma" w:cs="Tahoma"/>
        </w:rPr>
        <w:t>e</w:t>
      </w:r>
      <w:r w:rsidRPr="00482661">
        <w:rPr>
          <w:rFonts w:ascii="Tahoma" w:hAnsi="Tahoma" w:cs="Tahoma"/>
          <w:spacing w:val="1"/>
        </w:rPr>
        <w:t xml:space="preserve"> </w:t>
      </w:r>
      <w:r w:rsidRPr="00482661">
        <w:rPr>
          <w:rFonts w:ascii="Tahoma" w:hAnsi="Tahoma" w:cs="Tahoma"/>
          <w:spacing w:val="2"/>
        </w:rPr>
        <w:t>d</w:t>
      </w:r>
      <w:r w:rsidRPr="00482661">
        <w:rPr>
          <w:rFonts w:ascii="Tahoma" w:hAnsi="Tahoma" w:cs="Tahoma"/>
        </w:rPr>
        <w:t>e</w:t>
      </w:r>
      <w:r w:rsidRPr="00482661">
        <w:rPr>
          <w:rFonts w:ascii="Tahoma" w:hAnsi="Tahoma" w:cs="Tahoma"/>
          <w:spacing w:val="1"/>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rPr>
        <w:t>lo</w:t>
      </w:r>
      <w:r w:rsidRPr="00482661">
        <w:rPr>
          <w:rFonts w:ascii="Tahoma" w:hAnsi="Tahoma" w:cs="Tahoma"/>
          <w:spacing w:val="2"/>
        </w:rPr>
        <w:t>r</w:t>
      </w:r>
      <w:r w:rsidRPr="00482661">
        <w:rPr>
          <w:rFonts w:ascii="Tahoma" w:hAnsi="Tahoma" w:cs="Tahoma"/>
          <w:spacing w:val="-1"/>
        </w:rPr>
        <w:t>e</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más</w:t>
      </w:r>
      <w:r w:rsidRPr="00482661">
        <w:rPr>
          <w:rFonts w:ascii="Tahoma" w:hAnsi="Tahoma" w:cs="Tahoma"/>
          <w:spacing w:val="4"/>
        </w:rPr>
        <w:t xml:space="preserve"> </w:t>
      </w:r>
      <w:r w:rsidRPr="00482661">
        <w:rPr>
          <w:rFonts w:ascii="Tahoma" w:hAnsi="Tahoma" w:cs="Tahoma"/>
          <w:spacing w:val="-1"/>
        </w:rPr>
        <w:t>a</w:t>
      </w:r>
      <w:r w:rsidRPr="00482661">
        <w:rPr>
          <w:rFonts w:ascii="Tahoma" w:hAnsi="Tahoma" w:cs="Tahoma"/>
        </w:rPr>
        <w:t>d</w:t>
      </w:r>
      <w:r w:rsidRPr="00482661">
        <w:rPr>
          <w:rFonts w:ascii="Tahoma" w:hAnsi="Tahoma" w:cs="Tahoma"/>
          <w:spacing w:val="-1"/>
        </w:rPr>
        <w:t>ec</w:t>
      </w:r>
      <w:r w:rsidRPr="00482661">
        <w:rPr>
          <w:rFonts w:ascii="Tahoma" w:hAnsi="Tahoma" w:cs="Tahoma"/>
          <w:spacing w:val="2"/>
        </w:rPr>
        <w:t>u</w:t>
      </w:r>
      <w:r w:rsidRPr="00482661">
        <w:rPr>
          <w:rFonts w:ascii="Tahoma" w:hAnsi="Tahoma" w:cs="Tahoma"/>
          <w:spacing w:val="-1"/>
        </w:rPr>
        <w:t>a</w:t>
      </w:r>
      <w:r w:rsidRPr="00482661">
        <w:rPr>
          <w:rFonts w:ascii="Tahoma" w:hAnsi="Tahoma" w:cs="Tahoma"/>
        </w:rPr>
        <w:t>d</w:t>
      </w:r>
      <w:r w:rsidRPr="00482661">
        <w:rPr>
          <w:rFonts w:ascii="Tahoma" w:hAnsi="Tahoma" w:cs="Tahoma"/>
          <w:spacing w:val="2"/>
        </w:rPr>
        <w:t>o</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ra in</w:t>
      </w:r>
      <w:r w:rsidRPr="00482661">
        <w:rPr>
          <w:rFonts w:ascii="Tahoma" w:hAnsi="Tahoma" w:cs="Tahoma"/>
          <w:spacing w:val="3"/>
        </w:rPr>
        <w:t>v</w:t>
      </w:r>
      <w:r w:rsidRPr="00482661">
        <w:rPr>
          <w:rFonts w:ascii="Tahoma" w:hAnsi="Tahoma" w:cs="Tahoma"/>
          <w:spacing w:val="-1"/>
        </w:rPr>
        <w:t>e</w:t>
      </w:r>
      <w:r w:rsidRPr="00482661">
        <w:rPr>
          <w:rFonts w:ascii="Tahoma" w:hAnsi="Tahoma" w:cs="Tahoma"/>
        </w:rPr>
        <w:t>rtir</w:t>
      </w:r>
      <w:r w:rsidRPr="00482661">
        <w:rPr>
          <w:rFonts w:ascii="Tahoma" w:hAnsi="Tahoma" w:cs="Tahoma"/>
          <w:spacing w:val="1"/>
        </w:rPr>
        <w:t xml:space="preserve"> </w:t>
      </w:r>
      <w:r w:rsidRPr="00482661">
        <w:rPr>
          <w:rFonts w:ascii="Tahoma" w:hAnsi="Tahoma" w:cs="Tahoma"/>
        </w:rPr>
        <w:t>la</w:t>
      </w:r>
      <w:r w:rsidRPr="00482661">
        <w:rPr>
          <w:rFonts w:ascii="Tahoma" w:hAnsi="Tahoma" w:cs="Tahoma"/>
          <w:spacing w:val="1"/>
        </w:rPr>
        <w:t xml:space="preserve"> </w:t>
      </w:r>
      <w:r w:rsidRPr="00482661">
        <w:rPr>
          <w:rFonts w:ascii="Tahoma" w:hAnsi="Tahoma" w:cs="Tahoma"/>
        </w:rPr>
        <w:t>C</w:t>
      </w:r>
      <w:r w:rsidRPr="00482661">
        <w:rPr>
          <w:rFonts w:ascii="Tahoma" w:hAnsi="Tahoma" w:cs="Tahoma"/>
          <w:spacing w:val="1"/>
        </w:rPr>
        <w:t>a</w:t>
      </w:r>
      <w:r w:rsidRPr="00482661">
        <w:rPr>
          <w:rFonts w:ascii="Tahoma" w:hAnsi="Tahoma" w:cs="Tahoma"/>
        </w:rPr>
        <w:t>rt</w:t>
      </w:r>
      <w:r w:rsidRPr="00482661">
        <w:rPr>
          <w:rFonts w:ascii="Tahoma" w:hAnsi="Tahoma" w:cs="Tahoma"/>
          <w:spacing w:val="-1"/>
        </w:rPr>
        <w:t>e</w:t>
      </w:r>
      <w:r w:rsidRPr="00482661">
        <w:rPr>
          <w:rFonts w:ascii="Tahoma" w:hAnsi="Tahoma" w:cs="Tahoma"/>
          <w:spacing w:val="1"/>
        </w:rPr>
        <w:t>r</w:t>
      </w:r>
      <w:r w:rsidRPr="00482661">
        <w:rPr>
          <w:rFonts w:ascii="Tahoma" w:hAnsi="Tahoma" w:cs="Tahoma"/>
        </w:rPr>
        <w:t>a</w:t>
      </w:r>
      <w:r w:rsidRPr="00482661">
        <w:rPr>
          <w:rFonts w:ascii="Tahoma" w:hAnsi="Tahoma" w:cs="Tahoma"/>
          <w:spacing w:val="3"/>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spacing w:val="-3"/>
        </w:rPr>
        <w:t>I</w:t>
      </w:r>
      <w:r w:rsidRPr="00482661">
        <w:rPr>
          <w:rFonts w:ascii="Tahoma" w:hAnsi="Tahoma" w:cs="Tahoma"/>
        </w:rPr>
        <w:t>n</w:t>
      </w:r>
      <w:r w:rsidRPr="00482661">
        <w:rPr>
          <w:rFonts w:ascii="Tahoma" w:hAnsi="Tahoma" w:cs="Tahoma"/>
          <w:spacing w:val="2"/>
        </w:rPr>
        <w:t>v</w:t>
      </w:r>
      <w:r w:rsidRPr="00482661">
        <w:rPr>
          <w:rFonts w:ascii="Tahoma" w:hAnsi="Tahoma" w:cs="Tahoma"/>
          <w:spacing w:val="-1"/>
        </w:rPr>
        <w:t>e</w:t>
      </w:r>
      <w:r w:rsidRPr="00482661">
        <w:rPr>
          <w:rFonts w:ascii="Tahoma" w:hAnsi="Tahoma" w:cs="Tahoma"/>
        </w:rPr>
        <w:t>rsión del FANVIT;</w:t>
      </w:r>
    </w:p>
    <w:p w14:paraId="59AB4477" w14:textId="77777777" w:rsidR="008210A8" w:rsidRPr="00482661" w:rsidRDefault="008210A8" w:rsidP="001C3F17">
      <w:pPr>
        <w:spacing w:after="0" w:line="240" w:lineRule="auto"/>
        <w:jc w:val="both"/>
        <w:rPr>
          <w:rFonts w:ascii="Tahoma" w:hAnsi="Tahoma" w:cs="Tahoma"/>
        </w:rPr>
      </w:pPr>
    </w:p>
    <w:p w14:paraId="1A6E726F" w14:textId="107EE076" w:rsidR="008210A8" w:rsidRPr="00482661" w:rsidRDefault="008210A8" w:rsidP="001C3F17">
      <w:pPr>
        <w:spacing w:after="0" w:line="240" w:lineRule="auto"/>
        <w:jc w:val="both"/>
        <w:rPr>
          <w:rFonts w:ascii="Tahoma" w:hAnsi="Tahoma" w:cs="Tahoma"/>
        </w:rPr>
      </w:pPr>
      <w:r w:rsidRPr="00482661">
        <w:rPr>
          <w:rFonts w:ascii="Tahoma" w:hAnsi="Tahoma" w:cs="Tahoma"/>
          <w:b/>
          <w:bCs/>
        </w:rPr>
        <w:t>Va</w:t>
      </w:r>
      <w:r w:rsidRPr="00482661">
        <w:rPr>
          <w:rFonts w:ascii="Tahoma" w:hAnsi="Tahoma" w:cs="Tahoma"/>
          <w:b/>
          <w:bCs/>
          <w:spacing w:val="-2"/>
        </w:rPr>
        <w:t>l</w:t>
      </w:r>
      <w:r w:rsidRPr="00482661">
        <w:rPr>
          <w:rFonts w:ascii="Tahoma" w:hAnsi="Tahoma" w:cs="Tahoma"/>
          <w:b/>
          <w:bCs/>
        </w:rPr>
        <w:t>o</w:t>
      </w:r>
      <w:r w:rsidRPr="00482661">
        <w:rPr>
          <w:rFonts w:ascii="Tahoma" w:hAnsi="Tahoma" w:cs="Tahoma"/>
          <w:b/>
          <w:bCs/>
          <w:spacing w:val="-1"/>
        </w:rPr>
        <w:t>re</w:t>
      </w:r>
      <w:r w:rsidRPr="00482661">
        <w:rPr>
          <w:rFonts w:ascii="Tahoma" w:hAnsi="Tahoma" w:cs="Tahoma"/>
          <w:b/>
          <w:bCs/>
          <w:spacing w:val="-2"/>
        </w:rPr>
        <w:t>s</w:t>
      </w:r>
      <w:r w:rsidRPr="00482661">
        <w:rPr>
          <w:rFonts w:ascii="Tahoma" w:hAnsi="Tahoma" w:cs="Tahoma"/>
        </w:rPr>
        <w:t>,</w:t>
      </w:r>
      <w:r w:rsidRPr="00482661">
        <w:rPr>
          <w:rFonts w:ascii="Tahoma" w:hAnsi="Tahoma" w:cs="Tahoma"/>
          <w:spacing w:val="36"/>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w:t>
      </w:r>
      <w:r w:rsidRPr="00482661">
        <w:rPr>
          <w:rFonts w:ascii="Tahoma" w:hAnsi="Tahoma" w:cs="Tahoma"/>
          <w:spacing w:val="-1"/>
        </w:rPr>
        <w:t>a</w:t>
      </w:r>
      <w:r w:rsidRPr="00482661">
        <w:rPr>
          <w:rFonts w:ascii="Tahoma" w:hAnsi="Tahoma" w:cs="Tahoma"/>
        </w:rPr>
        <w:t>n</w:t>
      </w:r>
      <w:r w:rsidRPr="00482661">
        <w:rPr>
          <w:rFonts w:ascii="Tahoma" w:hAnsi="Tahoma" w:cs="Tahoma"/>
          <w:spacing w:val="34"/>
        </w:rPr>
        <w:t xml:space="preserve"> </w:t>
      </w:r>
      <w:r w:rsidRPr="00482661">
        <w:rPr>
          <w:rFonts w:ascii="Tahoma" w:hAnsi="Tahoma" w:cs="Tahoma"/>
        </w:rPr>
        <w:t>las</w:t>
      </w:r>
      <w:r w:rsidRPr="00482661">
        <w:rPr>
          <w:rFonts w:ascii="Tahoma" w:hAnsi="Tahoma" w:cs="Tahoma"/>
          <w:spacing w:val="36"/>
        </w:rPr>
        <w:t xml:space="preserve"> </w:t>
      </w:r>
      <w:r w:rsidRPr="00482661">
        <w:rPr>
          <w:rFonts w:ascii="Tahoma" w:hAnsi="Tahoma" w:cs="Tahoma"/>
          <w:spacing w:val="-3"/>
        </w:rPr>
        <w:t>a</w:t>
      </w:r>
      <w:r w:rsidRPr="00482661">
        <w:rPr>
          <w:rFonts w:ascii="Tahoma" w:hAnsi="Tahoma" w:cs="Tahoma"/>
          <w:spacing w:val="-1"/>
        </w:rPr>
        <w:t>cc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e</w:t>
      </w:r>
      <w:r w:rsidRPr="00482661">
        <w:rPr>
          <w:rFonts w:ascii="Tahoma" w:hAnsi="Tahoma" w:cs="Tahoma"/>
        </w:rPr>
        <w:t>s,</w:t>
      </w:r>
      <w:r w:rsidRPr="00482661">
        <w:rPr>
          <w:rFonts w:ascii="Tahoma" w:hAnsi="Tahoma" w:cs="Tahoma"/>
          <w:spacing w:val="34"/>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spacing w:val="-3"/>
        </w:rPr>
        <w:t>r</w:t>
      </w:r>
      <w:r w:rsidRPr="00482661">
        <w:rPr>
          <w:rFonts w:ascii="Tahoma" w:hAnsi="Tahoma" w:cs="Tahoma"/>
        </w:rPr>
        <w:t>tes</w:t>
      </w:r>
      <w:r w:rsidRPr="00482661">
        <w:rPr>
          <w:rFonts w:ascii="Tahoma" w:hAnsi="Tahoma" w:cs="Tahoma"/>
          <w:spacing w:val="36"/>
        </w:rPr>
        <w:t xml:space="preserve"> </w:t>
      </w:r>
      <w:r w:rsidRPr="00482661">
        <w:rPr>
          <w:rFonts w:ascii="Tahoma" w:hAnsi="Tahoma" w:cs="Tahoma"/>
          <w:spacing w:val="-2"/>
        </w:rPr>
        <w:t>s</w:t>
      </w:r>
      <w:r w:rsidRPr="00482661">
        <w:rPr>
          <w:rFonts w:ascii="Tahoma" w:hAnsi="Tahoma" w:cs="Tahoma"/>
        </w:rPr>
        <w:t>o</w:t>
      </w:r>
      <w:r w:rsidRPr="00482661">
        <w:rPr>
          <w:rFonts w:ascii="Tahoma" w:hAnsi="Tahoma" w:cs="Tahoma"/>
          <w:spacing w:val="-1"/>
        </w:rPr>
        <w:t>c</w:t>
      </w:r>
      <w:r w:rsidRPr="00482661">
        <w:rPr>
          <w:rFonts w:ascii="Tahoma" w:hAnsi="Tahoma" w:cs="Tahoma"/>
          <w:spacing w:val="-2"/>
        </w:rPr>
        <w:t>i</w:t>
      </w:r>
      <w:r w:rsidRPr="00482661">
        <w:rPr>
          <w:rFonts w:ascii="Tahoma" w:hAnsi="Tahoma" w:cs="Tahoma"/>
          <w:spacing w:val="-1"/>
        </w:rPr>
        <w:t>a</w:t>
      </w:r>
      <w:r w:rsidRPr="00482661">
        <w:rPr>
          <w:rFonts w:ascii="Tahoma" w:hAnsi="Tahoma" w:cs="Tahoma"/>
        </w:rPr>
        <w:t>l</w:t>
      </w:r>
      <w:r w:rsidRPr="00482661">
        <w:rPr>
          <w:rFonts w:ascii="Tahoma" w:hAnsi="Tahoma" w:cs="Tahoma"/>
          <w:spacing w:val="-3"/>
        </w:rPr>
        <w:t>e</w:t>
      </w:r>
      <w:r w:rsidRPr="00482661">
        <w:rPr>
          <w:rFonts w:ascii="Tahoma" w:hAnsi="Tahoma" w:cs="Tahoma"/>
        </w:rPr>
        <w:t>s,</w:t>
      </w:r>
      <w:r w:rsidRPr="00482661">
        <w:rPr>
          <w:rFonts w:ascii="Tahoma" w:hAnsi="Tahoma" w:cs="Tahoma"/>
          <w:spacing w:val="34"/>
        </w:rPr>
        <w:t xml:space="preserve"> </w:t>
      </w:r>
      <w:r w:rsidRPr="00482661">
        <w:rPr>
          <w:rFonts w:ascii="Tahoma" w:hAnsi="Tahoma" w:cs="Tahoma"/>
        </w:rPr>
        <w:t>ob</w:t>
      </w:r>
      <w:r w:rsidRPr="00482661">
        <w:rPr>
          <w:rFonts w:ascii="Tahoma" w:hAnsi="Tahoma" w:cs="Tahoma"/>
          <w:spacing w:val="-2"/>
        </w:rPr>
        <w:t>l</w:t>
      </w:r>
      <w:r w:rsidRPr="00482661">
        <w:rPr>
          <w:rFonts w:ascii="Tahoma" w:hAnsi="Tahoma" w:cs="Tahoma"/>
        </w:rPr>
        <w:t>i</w:t>
      </w:r>
      <w:r w:rsidRPr="00482661">
        <w:rPr>
          <w:rFonts w:ascii="Tahoma" w:hAnsi="Tahoma" w:cs="Tahoma"/>
          <w:spacing w:val="-2"/>
        </w:rPr>
        <w:t>g</w:t>
      </w:r>
      <w:r w:rsidRPr="00482661">
        <w:rPr>
          <w:rFonts w:ascii="Tahoma" w:hAnsi="Tahoma" w:cs="Tahoma"/>
          <w:spacing w:val="-1"/>
        </w:rPr>
        <w:t>ac</w:t>
      </w:r>
      <w:r w:rsidRPr="00482661">
        <w:rPr>
          <w:rFonts w:ascii="Tahoma" w:hAnsi="Tahoma" w:cs="Tahoma"/>
          <w:spacing w:val="-2"/>
        </w:rPr>
        <w:t>i</w:t>
      </w:r>
      <w:r w:rsidRPr="00482661">
        <w:rPr>
          <w:rFonts w:ascii="Tahoma" w:hAnsi="Tahoma" w:cs="Tahoma"/>
        </w:rPr>
        <w:t>on</w:t>
      </w:r>
      <w:r w:rsidRPr="00482661">
        <w:rPr>
          <w:rFonts w:ascii="Tahoma" w:hAnsi="Tahoma" w:cs="Tahoma"/>
          <w:spacing w:val="-3"/>
        </w:rPr>
        <w:t>e</w:t>
      </w:r>
      <w:r w:rsidRPr="00482661">
        <w:rPr>
          <w:rFonts w:ascii="Tahoma" w:hAnsi="Tahoma" w:cs="Tahoma"/>
        </w:rPr>
        <w:t>s,</w:t>
      </w:r>
      <w:r w:rsidRPr="00482661">
        <w:rPr>
          <w:rFonts w:ascii="Tahoma" w:hAnsi="Tahoma" w:cs="Tahoma"/>
          <w:spacing w:val="36"/>
        </w:rPr>
        <w:t xml:space="preserve"> </w:t>
      </w:r>
      <w:r w:rsidRPr="00482661">
        <w:rPr>
          <w:rFonts w:ascii="Tahoma" w:hAnsi="Tahoma" w:cs="Tahoma"/>
          <w:spacing w:val="-2"/>
        </w:rPr>
        <w:t>b</w:t>
      </w:r>
      <w:r w:rsidRPr="00482661">
        <w:rPr>
          <w:rFonts w:ascii="Tahoma" w:hAnsi="Tahoma" w:cs="Tahoma"/>
        </w:rPr>
        <w:t>on</w:t>
      </w:r>
      <w:r w:rsidRPr="00482661">
        <w:rPr>
          <w:rFonts w:ascii="Tahoma" w:hAnsi="Tahoma" w:cs="Tahoma"/>
          <w:spacing w:val="-2"/>
        </w:rPr>
        <w:t>o</w:t>
      </w:r>
      <w:r w:rsidRPr="00482661">
        <w:rPr>
          <w:rFonts w:ascii="Tahoma" w:hAnsi="Tahoma" w:cs="Tahoma"/>
        </w:rPr>
        <w:t>s,</w:t>
      </w:r>
      <w:r w:rsidRPr="00482661">
        <w:rPr>
          <w:rFonts w:ascii="Tahoma" w:hAnsi="Tahoma" w:cs="Tahoma"/>
          <w:spacing w:val="36"/>
        </w:rPr>
        <w:t xml:space="preserve"> </w:t>
      </w:r>
      <w:r w:rsidRPr="00482661">
        <w:rPr>
          <w:rFonts w:ascii="Tahoma" w:hAnsi="Tahoma" w:cs="Tahoma"/>
        </w:rPr>
        <w:t>i</w:t>
      </w:r>
      <w:r w:rsidRPr="00482661">
        <w:rPr>
          <w:rFonts w:ascii="Tahoma" w:hAnsi="Tahoma" w:cs="Tahoma"/>
          <w:spacing w:val="-2"/>
        </w:rPr>
        <w:t>n</w:t>
      </w:r>
      <w:r w:rsidRPr="00482661">
        <w:rPr>
          <w:rFonts w:ascii="Tahoma" w:hAnsi="Tahoma" w:cs="Tahoma"/>
        </w:rPr>
        <w:t>s</w:t>
      </w:r>
      <w:r w:rsidRPr="00482661">
        <w:rPr>
          <w:rFonts w:ascii="Tahoma" w:hAnsi="Tahoma" w:cs="Tahoma"/>
          <w:spacing w:val="-2"/>
        </w:rPr>
        <w:t>t</w:t>
      </w:r>
      <w:r w:rsidRPr="00482661">
        <w:rPr>
          <w:rFonts w:ascii="Tahoma" w:hAnsi="Tahoma" w:cs="Tahoma"/>
        </w:rPr>
        <w:t>rum</w:t>
      </w:r>
      <w:r w:rsidRPr="00482661">
        <w:rPr>
          <w:rFonts w:ascii="Tahoma" w:hAnsi="Tahoma" w:cs="Tahoma"/>
          <w:spacing w:val="-4"/>
        </w:rPr>
        <w:t>e</w:t>
      </w:r>
      <w:r w:rsidRPr="00482661">
        <w:rPr>
          <w:rFonts w:ascii="Tahoma" w:hAnsi="Tahoma" w:cs="Tahoma"/>
        </w:rPr>
        <w:t>n</w:t>
      </w:r>
      <w:r w:rsidRPr="00482661">
        <w:rPr>
          <w:rFonts w:ascii="Tahoma" w:hAnsi="Tahoma" w:cs="Tahoma"/>
          <w:spacing w:val="-2"/>
        </w:rPr>
        <w:t>t</w:t>
      </w:r>
      <w:r w:rsidRPr="00482661">
        <w:rPr>
          <w:rFonts w:ascii="Tahoma" w:hAnsi="Tahoma" w:cs="Tahoma"/>
          <w:spacing w:val="1"/>
        </w:rPr>
        <w:t>o</w:t>
      </w:r>
      <w:r w:rsidRPr="00482661">
        <w:rPr>
          <w:rFonts w:ascii="Tahoma" w:hAnsi="Tahoma" w:cs="Tahoma"/>
        </w:rPr>
        <w:t>s</w:t>
      </w:r>
      <w:r w:rsidRPr="00482661">
        <w:rPr>
          <w:rFonts w:ascii="Tahoma" w:hAnsi="Tahoma" w:cs="Tahoma"/>
          <w:spacing w:val="36"/>
        </w:rPr>
        <w:t xml:space="preserve"> </w:t>
      </w:r>
      <w:r w:rsidRPr="00482661">
        <w:rPr>
          <w:rFonts w:ascii="Tahoma" w:hAnsi="Tahoma" w:cs="Tahoma"/>
        </w:rPr>
        <w:t>de</w:t>
      </w:r>
      <w:r w:rsidRPr="00482661">
        <w:rPr>
          <w:rFonts w:ascii="Tahoma" w:hAnsi="Tahoma" w:cs="Tahoma"/>
          <w:spacing w:val="35"/>
        </w:rPr>
        <w:t xml:space="preserve"> </w:t>
      </w:r>
      <w:r w:rsidR="00036285" w:rsidRPr="00482661">
        <w:rPr>
          <w:rFonts w:ascii="Tahoma" w:hAnsi="Tahoma" w:cs="Tahoma"/>
          <w:spacing w:val="35"/>
        </w:rPr>
        <w:t>deuda</w:t>
      </w:r>
      <w:r w:rsidRPr="00482661">
        <w:rPr>
          <w:rFonts w:ascii="Tahoma" w:hAnsi="Tahoma" w:cs="Tahoma"/>
        </w:rPr>
        <w:t xml:space="preserve"> (</w:t>
      </w:r>
      <w:r w:rsidRPr="00482661">
        <w:rPr>
          <w:rFonts w:ascii="Tahoma" w:hAnsi="Tahoma" w:cs="Tahoma"/>
          <w:spacing w:val="-3"/>
        </w:rPr>
        <w:t>i</w:t>
      </w:r>
      <w:r w:rsidRPr="00482661">
        <w:rPr>
          <w:rFonts w:ascii="Tahoma" w:hAnsi="Tahoma" w:cs="Tahoma"/>
        </w:rPr>
        <w:t>n</w:t>
      </w:r>
      <w:r w:rsidRPr="00482661">
        <w:rPr>
          <w:rFonts w:ascii="Tahoma" w:hAnsi="Tahoma" w:cs="Tahoma"/>
          <w:spacing w:val="-1"/>
        </w:rPr>
        <w:t>c</w:t>
      </w:r>
      <w:r w:rsidRPr="00482661">
        <w:rPr>
          <w:rFonts w:ascii="Tahoma" w:hAnsi="Tahoma" w:cs="Tahoma"/>
          <w:spacing w:val="-2"/>
        </w:rPr>
        <w:t>l</w:t>
      </w:r>
      <w:r w:rsidRPr="00482661">
        <w:rPr>
          <w:rFonts w:ascii="Tahoma" w:hAnsi="Tahoma" w:cs="Tahoma"/>
          <w:spacing w:val="2"/>
        </w:rPr>
        <w:t>u</w:t>
      </w:r>
      <w:r w:rsidRPr="00482661">
        <w:rPr>
          <w:rFonts w:ascii="Tahoma" w:hAnsi="Tahoma" w:cs="Tahoma"/>
          <w:spacing w:val="-7"/>
        </w:rPr>
        <w:t>y</w:t>
      </w:r>
      <w:r w:rsidRPr="00482661">
        <w:rPr>
          <w:rFonts w:ascii="Tahoma" w:hAnsi="Tahoma" w:cs="Tahoma"/>
          <w:spacing w:val="-1"/>
        </w:rPr>
        <w:t>e</w:t>
      </w:r>
      <w:r w:rsidRPr="00482661">
        <w:rPr>
          <w:rFonts w:ascii="Tahoma" w:hAnsi="Tahoma" w:cs="Tahoma"/>
        </w:rPr>
        <w:t>ndo</w:t>
      </w:r>
      <w:r w:rsidRPr="00482661">
        <w:rPr>
          <w:rFonts w:ascii="Tahoma" w:hAnsi="Tahoma" w:cs="Tahoma"/>
          <w:spacing w:val="39"/>
        </w:rPr>
        <w:t xml:space="preserve"> </w:t>
      </w:r>
      <w:r w:rsidRPr="00482661">
        <w:rPr>
          <w:rFonts w:ascii="Tahoma" w:hAnsi="Tahoma" w:cs="Tahoma"/>
          <w:spacing w:val="-1"/>
        </w:rPr>
        <w:t>ac</w:t>
      </w:r>
      <w:r w:rsidRPr="00482661">
        <w:rPr>
          <w:rFonts w:ascii="Tahoma" w:hAnsi="Tahoma" w:cs="Tahoma"/>
          <w:spacing w:val="-2"/>
        </w:rPr>
        <w:t>t</w:t>
      </w:r>
      <w:r w:rsidRPr="00482661">
        <w:rPr>
          <w:rFonts w:ascii="Tahoma" w:hAnsi="Tahoma" w:cs="Tahoma"/>
        </w:rPr>
        <w:t>i</w:t>
      </w:r>
      <w:r w:rsidRPr="00482661">
        <w:rPr>
          <w:rFonts w:ascii="Tahoma" w:hAnsi="Tahoma" w:cs="Tahoma"/>
          <w:spacing w:val="-2"/>
        </w:rPr>
        <w:t>v</w:t>
      </w:r>
      <w:r w:rsidRPr="00482661">
        <w:rPr>
          <w:rFonts w:ascii="Tahoma" w:hAnsi="Tahoma" w:cs="Tahoma"/>
          <w:spacing w:val="1"/>
        </w:rPr>
        <w:t>o</w:t>
      </w:r>
      <w:r w:rsidRPr="00482661">
        <w:rPr>
          <w:rFonts w:ascii="Tahoma" w:hAnsi="Tahoma" w:cs="Tahoma"/>
        </w:rPr>
        <w:t>s</w:t>
      </w:r>
      <w:r w:rsidRPr="00482661">
        <w:rPr>
          <w:rFonts w:ascii="Tahoma" w:hAnsi="Tahoma" w:cs="Tahoma"/>
          <w:spacing w:val="43"/>
        </w:rPr>
        <w:t xml:space="preserve"> </w:t>
      </w:r>
      <w:r w:rsidRPr="00482661">
        <w:rPr>
          <w:rFonts w:ascii="Tahoma" w:hAnsi="Tahoma" w:cs="Tahoma"/>
          <w:spacing w:val="-1"/>
        </w:rPr>
        <w:t>c</w:t>
      </w:r>
      <w:r w:rsidRPr="00482661">
        <w:rPr>
          <w:rFonts w:ascii="Tahoma" w:hAnsi="Tahoma" w:cs="Tahoma"/>
          <w:spacing w:val="2"/>
        </w:rPr>
        <w:t>u</w:t>
      </w:r>
      <w:r w:rsidRPr="00482661">
        <w:rPr>
          <w:rFonts w:ascii="Tahoma" w:hAnsi="Tahoma" w:cs="Tahoma"/>
          <w:spacing w:val="-7"/>
        </w:rPr>
        <w:t>y</w:t>
      </w:r>
      <w:r w:rsidRPr="00482661">
        <w:rPr>
          <w:rFonts w:ascii="Tahoma" w:hAnsi="Tahoma" w:cs="Tahoma"/>
        </w:rPr>
        <w:t>a</w:t>
      </w:r>
      <w:r w:rsidRPr="00482661">
        <w:rPr>
          <w:rFonts w:ascii="Tahoma" w:hAnsi="Tahoma" w:cs="Tahoma"/>
          <w:spacing w:val="45"/>
        </w:rPr>
        <w:t xml:space="preserve"> </w:t>
      </w:r>
      <w:r w:rsidRPr="00482661">
        <w:rPr>
          <w:rFonts w:ascii="Tahoma" w:hAnsi="Tahoma" w:cs="Tahoma"/>
        </w:rPr>
        <w:t>n</w:t>
      </w:r>
      <w:r w:rsidRPr="00482661">
        <w:rPr>
          <w:rFonts w:ascii="Tahoma" w:hAnsi="Tahoma" w:cs="Tahoma"/>
          <w:spacing w:val="-1"/>
        </w:rPr>
        <w:t>a</w:t>
      </w:r>
      <w:r w:rsidRPr="00482661">
        <w:rPr>
          <w:rFonts w:ascii="Tahoma" w:hAnsi="Tahoma" w:cs="Tahoma"/>
        </w:rPr>
        <w:t>tur</w:t>
      </w:r>
      <w:r w:rsidRPr="00482661">
        <w:rPr>
          <w:rFonts w:ascii="Tahoma" w:hAnsi="Tahoma" w:cs="Tahoma"/>
          <w:spacing w:val="-1"/>
        </w:rPr>
        <w:t>a</w:t>
      </w:r>
      <w:r w:rsidRPr="00482661">
        <w:rPr>
          <w:rFonts w:ascii="Tahoma" w:hAnsi="Tahoma" w:cs="Tahoma"/>
        </w:rPr>
        <w:t>l</w:t>
      </w:r>
      <w:r w:rsidRPr="00482661">
        <w:rPr>
          <w:rFonts w:ascii="Tahoma" w:hAnsi="Tahoma" w:cs="Tahoma"/>
          <w:spacing w:val="-1"/>
        </w:rPr>
        <w:t>e</w:t>
      </w:r>
      <w:r w:rsidRPr="00482661">
        <w:rPr>
          <w:rFonts w:ascii="Tahoma" w:hAnsi="Tahoma" w:cs="Tahoma"/>
          <w:spacing w:val="1"/>
        </w:rPr>
        <w:t>z</w:t>
      </w:r>
      <w:r w:rsidRPr="00482661">
        <w:rPr>
          <w:rFonts w:ascii="Tahoma" w:hAnsi="Tahoma" w:cs="Tahoma"/>
        </w:rPr>
        <w:t>a</w:t>
      </w:r>
      <w:r w:rsidRPr="00482661">
        <w:rPr>
          <w:rFonts w:ascii="Tahoma" w:hAnsi="Tahoma" w:cs="Tahoma"/>
          <w:spacing w:val="42"/>
        </w:rPr>
        <w:t xml:space="preserve"> </w:t>
      </w:r>
      <w:r w:rsidRPr="00482661">
        <w:rPr>
          <w:rFonts w:ascii="Tahoma" w:hAnsi="Tahoma" w:cs="Tahoma"/>
          <w:spacing w:val="-1"/>
        </w:rPr>
        <w:t>c</w:t>
      </w:r>
      <w:r w:rsidRPr="00482661">
        <w:rPr>
          <w:rFonts w:ascii="Tahoma" w:hAnsi="Tahoma" w:cs="Tahoma"/>
        </w:rPr>
        <w:t>o</w:t>
      </w:r>
      <w:r w:rsidRPr="00482661">
        <w:rPr>
          <w:rFonts w:ascii="Tahoma" w:hAnsi="Tahoma" w:cs="Tahoma"/>
          <w:spacing w:val="-1"/>
        </w:rPr>
        <w:t>r</w:t>
      </w:r>
      <w:r w:rsidRPr="00482661">
        <w:rPr>
          <w:rFonts w:ascii="Tahoma" w:hAnsi="Tahoma" w:cs="Tahoma"/>
        </w:rPr>
        <w:t>r</w:t>
      </w:r>
      <w:r w:rsidRPr="00482661">
        <w:rPr>
          <w:rFonts w:ascii="Tahoma" w:hAnsi="Tahoma" w:cs="Tahoma"/>
          <w:spacing w:val="-4"/>
        </w:rPr>
        <w:t>e</w:t>
      </w:r>
      <w:r w:rsidRPr="00482661">
        <w:rPr>
          <w:rFonts w:ascii="Tahoma" w:hAnsi="Tahoma" w:cs="Tahoma"/>
        </w:rPr>
        <w:t>sp</w:t>
      </w:r>
      <w:r w:rsidRPr="00482661">
        <w:rPr>
          <w:rFonts w:ascii="Tahoma" w:hAnsi="Tahoma" w:cs="Tahoma"/>
          <w:spacing w:val="-2"/>
        </w:rPr>
        <w:t>o</w:t>
      </w:r>
      <w:r w:rsidRPr="00482661">
        <w:rPr>
          <w:rFonts w:ascii="Tahoma" w:hAnsi="Tahoma" w:cs="Tahoma"/>
        </w:rPr>
        <w:t>nda a v</w:t>
      </w:r>
      <w:r w:rsidRPr="00482661">
        <w:rPr>
          <w:rFonts w:ascii="Tahoma" w:hAnsi="Tahoma" w:cs="Tahoma"/>
          <w:spacing w:val="-1"/>
        </w:rPr>
        <w:t>a</w:t>
      </w:r>
      <w:r w:rsidRPr="00482661">
        <w:rPr>
          <w:rFonts w:ascii="Tahoma" w:hAnsi="Tahoma" w:cs="Tahoma"/>
          <w:spacing w:val="-2"/>
        </w:rPr>
        <w:t>l</w:t>
      </w:r>
      <w:r w:rsidRPr="00482661">
        <w:rPr>
          <w:rFonts w:ascii="Tahoma" w:hAnsi="Tahoma" w:cs="Tahoma"/>
        </w:rPr>
        <w:t>o</w:t>
      </w:r>
      <w:r w:rsidRPr="00482661">
        <w:rPr>
          <w:rFonts w:ascii="Tahoma" w:hAnsi="Tahoma" w:cs="Tahoma"/>
          <w:spacing w:val="-1"/>
        </w:rPr>
        <w:t>re</w:t>
      </w:r>
      <w:r w:rsidRPr="00482661">
        <w:rPr>
          <w:rFonts w:ascii="Tahoma" w:hAnsi="Tahoma" w:cs="Tahoma"/>
        </w:rPr>
        <w:t>s, t</w:t>
      </w:r>
      <w:r w:rsidRPr="00482661">
        <w:rPr>
          <w:rFonts w:ascii="Tahoma" w:hAnsi="Tahoma" w:cs="Tahoma"/>
          <w:spacing w:val="-1"/>
        </w:rPr>
        <w:t>í</w:t>
      </w:r>
      <w:r w:rsidRPr="00482661">
        <w:rPr>
          <w:rFonts w:ascii="Tahoma" w:hAnsi="Tahoma" w:cs="Tahoma"/>
        </w:rPr>
        <w:t>t</w:t>
      </w:r>
      <w:r w:rsidRPr="00482661">
        <w:rPr>
          <w:rFonts w:ascii="Tahoma" w:hAnsi="Tahoma" w:cs="Tahoma"/>
          <w:spacing w:val="-2"/>
        </w:rPr>
        <w:t>ul</w:t>
      </w:r>
      <w:r w:rsidRPr="00482661">
        <w:rPr>
          <w:rFonts w:ascii="Tahoma" w:hAnsi="Tahoma" w:cs="Tahoma"/>
        </w:rPr>
        <w:t>os</w:t>
      </w:r>
      <w:r w:rsidRPr="00482661">
        <w:rPr>
          <w:rFonts w:ascii="Tahoma" w:hAnsi="Tahoma" w:cs="Tahoma"/>
          <w:spacing w:val="44"/>
        </w:rPr>
        <w:t xml:space="preserve"> </w:t>
      </w:r>
      <w:r w:rsidRPr="00482661">
        <w:rPr>
          <w:rFonts w:ascii="Tahoma" w:hAnsi="Tahoma" w:cs="Tahoma"/>
        </w:rPr>
        <w:t>o do</w:t>
      </w:r>
      <w:r w:rsidRPr="00482661">
        <w:rPr>
          <w:rFonts w:ascii="Tahoma" w:hAnsi="Tahoma" w:cs="Tahoma"/>
          <w:spacing w:val="-3"/>
        </w:rPr>
        <w:t>c</w:t>
      </w:r>
      <w:r w:rsidRPr="00482661">
        <w:rPr>
          <w:rFonts w:ascii="Tahoma" w:hAnsi="Tahoma" w:cs="Tahoma"/>
        </w:rPr>
        <w:t>um</w:t>
      </w:r>
      <w:r w:rsidRPr="00482661">
        <w:rPr>
          <w:rFonts w:ascii="Tahoma" w:hAnsi="Tahoma" w:cs="Tahoma"/>
          <w:spacing w:val="-3"/>
        </w:rPr>
        <w:t>e</w:t>
      </w:r>
      <w:r w:rsidRPr="00482661">
        <w:rPr>
          <w:rFonts w:ascii="Tahoma" w:hAnsi="Tahoma" w:cs="Tahoma"/>
        </w:rPr>
        <w:t>n</w:t>
      </w:r>
      <w:r w:rsidRPr="00482661">
        <w:rPr>
          <w:rFonts w:ascii="Tahoma" w:hAnsi="Tahoma" w:cs="Tahoma"/>
          <w:spacing w:val="-2"/>
        </w:rPr>
        <w:t>t</w:t>
      </w:r>
      <w:r w:rsidRPr="00482661">
        <w:rPr>
          <w:rFonts w:ascii="Tahoma" w:hAnsi="Tahoma" w:cs="Tahoma"/>
        </w:rPr>
        <w:t>os r</w:t>
      </w:r>
      <w:r w:rsidRPr="00482661">
        <w:rPr>
          <w:rFonts w:ascii="Tahoma" w:hAnsi="Tahoma" w:cs="Tahoma"/>
          <w:spacing w:val="-2"/>
        </w:rPr>
        <w:t>e</w:t>
      </w:r>
      <w:r w:rsidRPr="00482661">
        <w:rPr>
          <w:rFonts w:ascii="Tahoma" w:hAnsi="Tahoma" w:cs="Tahoma"/>
        </w:rPr>
        <w:t>p</w:t>
      </w:r>
      <w:r w:rsidRPr="00482661">
        <w:rPr>
          <w:rFonts w:ascii="Tahoma" w:hAnsi="Tahoma" w:cs="Tahoma"/>
          <w:spacing w:val="-1"/>
        </w:rPr>
        <w:t>re</w:t>
      </w:r>
      <w:r w:rsidRPr="00482661">
        <w:rPr>
          <w:rFonts w:ascii="Tahoma" w:hAnsi="Tahoma" w:cs="Tahoma"/>
        </w:rPr>
        <w:t>s</w:t>
      </w:r>
      <w:r w:rsidRPr="00482661">
        <w:rPr>
          <w:rFonts w:ascii="Tahoma" w:hAnsi="Tahoma" w:cs="Tahoma"/>
          <w:spacing w:val="-1"/>
        </w:rPr>
        <w:t>e</w:t>
      </w:r>
      <w:r w:rsidRPr="00482661">
        <w:rPr>
          <w:rFonts w:ascii="Tahoma" w:hAnsi="Tahoma" w:cs="Tahoma"/>
        </w:rPr>
        <w:t>nt</w:t>
      </w:r>
      <w:r w:rsidRPr="00482661">
        <w:rPr>
          <w:rFonts w:ascii="Tahoma" w:hAnsi="Tahoma" w:cs="Tahoma"/>
          <w:spacing w:val="-3"/>
        </w:rPr>
        <w:t>a</w:t>
      </w:r>
      <w:r w:rsidRPr="00482661">
        <w:rPr>
          <w:rFonts w:ascii="Tahoma" w:hAnsi="Tahoma" w:cs="Tahoma"/>
          <w:spacing w:val="-2"/>
        </w:rPr>
        <w:t>t</w:t>
      </w:r>
      <w:r w:rsidRPr="00482661">
        <w:rPr>
          <w:rFonts w:ascii="Tahoma" w:hAnsi="Tahoma" w:cs="Tahoma"/>
        </w:rPr>
        <w:t>ivos de</w:t>
      </w:r>
      <w:r w:rsidRPr="00482661">
        <w:rPr>
          <w:rFonts w:ascii="Tahoma" w:hAnsi="Tahoma" w:cs="Tahoma"/>
          <w:spacing w:val="1"/>
        </w:rPr>
        <w:t xml:space="preserve"> </w:t>
      </w:r>
      <w:r w:rsidRPr="00482661">
        <w:rPr>
          <w:rFonts w:ascii="Tahoma" w:hAnsi="Tahoma" w:cs="Tahoma"/>
        </w:rPr>
        <w:t>una</w:t>
      </w:r>
      <w:r w:rsidRPr="00482661">
        <w:rPr>
          <w:rFonts w:ascii="Tahoma" w:hAnsi="Tahoma" w:cs="Tahoma"/>
          <w:spacing w:val="2"/>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uda</w:t>
      </w:r>
      <w:r w:rsidRPr="00482661">
        <w:rPr>
          <w:rFonts w:ascii="Tahoma" w:hAnsi="Tahoma" w:cs="Tahoma"/>
          <w:spacing w:val="1"/>
        </w:rPr>
        <w:t xml:space="preserve"> </w:t>
      </w:r>
      <w:r w:rsidRPr="00482661">
        <w:rPr>
          <w:rFonts w:ascii="Tahoma" w:hAnsi="Tahoma" w:cs="Tahoma"/>
        </w:rPr>
        <w:t>a</w:t>
      </w:r>
      <w:r w:rsidRPr="00482661">
        <w:rPr>
          <w:rFonts w:ascii="Tahoma" w:hAnsi="Tahoma" w:cs="Tahoma"/>
          <w:spacing w:val="1"/>
        </w:rPr>
        <w:t xml:space="preserve"> </w:t>
      </w:r>
      <w:r w:rsidRPr="00482661">
        <w:rPr>
          <w:rFonts w:ascii="Tahoma" w:hAnsi="Tahoma" w:cs="Tahoma"/>
          <w:spacing w:val="-1"/>
        </w:rPr>
        <w:t>c</w:t>
      </w:r>
      <w:r w:rsidRPr="00482661">
        <w:rPr>
          <w:rFonts w:ascii="Tahoma" w:hAnsi="Tahoma" w:cs="Tahoma"/>
          <w:spacing w:val="1"/>
        </w:rPr>
        <w:t>a</w:t>
      </w:r>
      <w:r w:rsidRPr="00482661">
        <w:rPr>
          <w:rFonts w:ascii="Tahoma" w:hAnsi="Tahoma" w:cs="Tahoma"/>
          <w:spacing w:val="-1"/>
        </w:rPr>
        <w:t>r</w:t>
      </w:r>
      <w:r w:rsidRPr="00482661">
        <w:rPr>
          <w:rFonts w:ascii="Tahoma" w:hAnsi="Tahoma" w:cs="Tahoma"/>
          <w:spacing w:val="-2"/>
        </w:rPr>
        <w:t>g</w:t>
      </w:r>
      <w:r w:rsidRPr="00482661">
        <w:rPr>
          <w:rFonts w:ascii="Tahoma" w:hAnsi="Tahoma" w:cs="Tahoma"/>
        </w:rPr>
        <w:t>o</w:t>
      </w:r>
      <w:r w:rsidRPr="00482661">
        <w:rPr>
          <w:rFonts w:ascii="Tahoma" w:hAnsi="Tahoma" w:cs="Tahoma"/>
          <w:spacing w:val="2"/>
        </w:rPr>
        <w:t xml:space="preserve"> d</w:t>
      </w:r>
      <w:r w:rsidRPr="00482661">
        <w:rPr>
          <w:rFonts w:ascii="Tahoma" w:hAnsi="Tahoma" w:cs="Tahoma"/>
        </w:rPr>
        <w:t>e</w:t>
      </w:r>
      <w:r w:rsidRPr="00482661">
        <w:rPr>
          <w:rFonts w:ascii="Tahoma" w:hAnsi="Tahoma" w:cs="Tahoma"/>
          <w:spacing w:val="1"/>
        </w:rPr>
        <w:t xml:space="preserve"> </w:t>
      </w:r>
      <w:r w:rsidRPr="00482661">
        <w:rPr>
          <w:rFonts w:ascii="Tahoma" w:hAnsi="Tahoma" w:cs="Tahoma"/>
        </w:rPr>
        <w:t>un</w:t>
      </w:r>
      <w:r w:rsidRPr="00482661">
        <w:rPr>
          <w:rFonts w:ascii="Tahoma" w:hAnsi="Tahoma" w:cs="Tahoma"/>
          <w:spacing w:val="2"/>
        </w:rPr>
        <w:t xml:space="preserve"> </w:t>
      </w:r>
      <w:r w:rsidRPr="00482661">
        <w:rPr>
          <w:rFonts w:ascii="Tahoma" w:hAnsi="Tahoma" w:cs="Tahoma"/>
        </w:rPr>
        <w:t>t</w:t>
      </w:r>
      <w:r w:rsidRPr="00482661">
        <w:rPr>
          <w:rFonts w:ascii="Tahoma" w:hAnsi="Tahoma" w:cs="Tahoma"/>
          <w:spacing w:val="-1"/>
        </w:rPr>
        <w:t>e</w:t>
      </w:r>
      <w:r w:rsidRPr="00482661">
        <w:rPr>
          <w:rFonts w:ascii="Tahoma" w:hAnsi="Tahoma" w:cs="Tahoma"/>
        </w:rPr>
        <w:t>r</w:t>
      </w:r>
      <w:r w:rsidRPr="00482661">
        <w:rPr>
          <w:rFonts w:ascii="Tahoma" w:hAnsi="Tahoma" w:cs="Tahoma"/>
          <w:spacing w:val="-2"/>
        </w:rPr>
        <w:t>c</w:t>
      </w:r>
      <w:r w:rsidRPr="00482661">
        <w:rPr>
          <w:rFonts w:ascii="Tahoma" w:hAnsi="Tahoma" w:cs="Tahoma"/>
          <w:spacing w:val="-1"/>
        </w:rPr>
        <w:t>er</w:t>
      </w:r>
      <w:r w:rsidRPr="00482661">
        <w:rPr>
          <w:rFonts w:ascii="Tahoma" w:hAnsi="Tahoma" w:cs="Tahoma"/>
        </w:rPr>
        <w:t>o,</w:t>
      </w:r>
      <w:r w:rsidRPr="00482661">
        <w:rPr>
          <w:rFonts w:ascii="Tahoma" w:hAnsi="Tahoma" w:cs="Tahoma"/>
          <w:spacing w:val="2"/>
        </w:rPr>
        <w:t xml:space="preserve"> </w:t>
      </w:r>
      <w:r w:rsidRPr="00482661">
        <w:rPr>
          <w:rFonts w:ascii="Tahoma" w:hAnsi="Tahoma" w:cs="Tahoma"/>
          <w:spacing w:val="-1"/>
        </w:rPr>
        <w:t>c</w:t>
      </w:r>
      <w:r w:rsidRPr="00482661">
        <w:rPr>
          <w:rFonts w:ascii="Tahoma" w:hAnsi="Tahoma" w:cs="Tahoma"/>
        </w:rPr>
        <w:t>olo</w:t>
      </w:r>
      <w:r w:rsidRPr="00482661">
        <w:rPr>
          <w:rFonts w:ascii="Tahoma" w:hAnsi="Tahoma" w:cs="Tahoma"/>
          <w:spacing w:val="-1"/>
        </w:rPr>
        <w:t>ca</w:t>
      </w:r>
      <w:r w:rsidRPr="00482661">
        <w:rPr>
          <w:rFonts w:ascii="Tahoma" w:hAnsi="Tahoma" w:cs="Tahoma"/>
        </w:rPr>
        <w:t>dos</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2"/>
        </w:rPr>
        <w:t xml:space="preserve"> </w:t>
      </w:r>
      <w:r w:rsidRPr="00482661">
        <w:rPr>
          <w:rFonts w:ascii="Tahoma" w:hAnsi="Tahoma" w:cs="Tahoma"/>
        </w:rPr>
        <w:t>me</w:t>
      </w:r>
      <w:r w:rsidRPr="00482661">
        <w:rPr>
          <w:rFonts w:ascii="Tahoma" w:hAnsi="Tahoma" w:cs="Tahoma"/>
          <w:spacing w:val="-1"/>
        </w:rPr>
        <w:t>rca</w:t>
      </w:r>
      <w:r w:rsidRPr="00482661">
        <w:rPr>
          <w:rFonts w:ascii="Tahoma" w:hAnsi="Tahoma" w:cs="Tahoma"/>
        </w:rPr>
        <w:t>d</w:t>
      </w:r>
      <w:r w:rsidRPr="00482661">
        <w:rPr>
          <w:rFonts w:ascii="Tahoma" w:hAnsi="Tahoma" w:cs="Tahoma"/>
          <w:spacing w:val="1"/>
        </w:rPr>
        <w:t>o</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n</w:t>
      </w:r>
      <w:r w:rsidRPr="00482661">
        <w:rPr>
          <w:rFonts w:ascii="Tahoma" w:hAnsi="Tahoma" w:cs="Tahoma"/>
          <w:spacing w:val="-1"/>
        </w:rPr>
        <w:t>ac</w:t>
      </w:r>
      <w:r w:rsidRPr="00482661">
        <w:rPr>
          <w:rFonts w:ascii="Tahoma" w:hAnsi="Tahoma" w:cs="Tahoma"/>
          <w:spacing w:val="-2"/>
        </w:rPr>
        <w:t>i</w:t>
      </w:r>
      <w:r w:rsidRPr="00482661">
        <w:rPr>
          <w:rFonts w:ascii="Tahoma" w:hAnsi="Tahoma" w:cs="Tahoma"/>
        </w:rPr>
        <w:t>on</w:t>
      </w:r>
      <w:r w:rsidRPr="00482661">
        <w:rPr>
          <w:rFonts w:ascii="Tahoma" w:hAnsi="Tahoma" w:cs="Tahoma"/>
          <w:spacing w:val="-1"/>
        </w:rPr>
        <w:t>a</w:t>
      </w:r>
      <w:r w:rsidRPr="00482661">
        <w:rPr>
          <w:rFonts w:ascii="Tahoma" w:hAnsi="Tahoma" w:cs="Tahoma"/>
        </w:rPr>
        <w:t>l</w:t>
      </w:r>
      <w:r w:rsidRPr="00482661">
        <w:rPr>
          <w:rFonts w:ascii="Tahoma" w:hAnsi="Tahoma" w:cs="Tahoma"/>
          <w:spacing w:val="-1"/>
        </w:rPr>
        <w:t>e</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 xml:space="preserve">o </w:t>
      </w:r>
      <w:r w:rsidRPr="00482661">
        <w:rPr>
          <w:rFonts w:ascii="Tahoma" w:hAnsi="Tahoma" w:cs="Tahoma"/>
          <w:spacing w:val="-1"/>
        </w:rPr>
        <w:t>e</w:t>
      </w:r>
      <w:r w:rsidRPr="00482661">
        <w:rPr>
          <w:rFonts w:ascii="Tahoma" w:hAnsi="Tahoma" w:cs="Tahoma"/>
        </w:rPr>
        <w:t>xtr</w:t>
      </w:r>
      <w:r w:rsidRPr="00482661">
        <w:rPr>
          <w:rFonts w:ascii="Tahoma" w:hAnsi="Tahoma" w:cs="Tahoma"/>
          <w:spacing w:val="-1"/>
        </w:rPr>
        <w:t>a</w:t>
      </w:r>
      <w:r w:rsidRPr="00482661">
        <w:rPr>
          <w:rFonts w:ascii="Tahoma" w:hAnsi="Tahoma" w:cs="Tahoma"/>
        </w:rPr>
        <w:t>nj</w:t>
      </w:r>
      <w:r w:rsidRPr="00482661">
        <w:rPr>
          <w:rFonts w:ascii="Tahoma" w:hAnsi="Tahoma" w:cs="Tahoma"/>
          <w:spacing w:val="-3"/>
        </w:rPr>
        <w:t>e</w:t>
      </w:r>
      <w:r w:rsidRPr="00482661">
        <w:rPr>
          <w:rFonts w:ascii="Tahoma" w:hAnsi="Tahoma" w:cs="Tahoma"/>
        </w:rPr>
        <w:t xml:space="preserve">ros, </w:t>
      </w:r>
      <w:r w:rsidRPr="00482661">
        <w:rPr>
          <w:rFonts w:ascii="Tahoma" w:hAnsi="Tahoma" w:cs="Tahoma"/>
          <w:spacing w:val="-1"/>
        </w:rPr>
        <w:t>e</w:t>
      </w:r>
      <w:r w:rsidRPr="00482661">
        <w:rPr>
          <w:rFonts w:ascii="Tahoma" w:hAnsi="Tahoma" w:cs="Tahoma"/>
        </w:rPr>
        <w:t>m</w:t>
      </w:r>
      <w:r w:rsidRPr="00482661">
        <w:rPr>
          <w:rFonts w:ascii="Tahoma" w:hAnsi="Tahoma" w:cs="Tahoma"/>
          <w:spacing w:val="-2"/>
        </w:rPr>
        <w:t>i</w:t>
      </w:r>
      <w:r w:rsidRPr="00482661">
        <w:rPr>
          <w:rFonts w:ascii="Tahoma" w:hAnsi="Tahoma" w:cs="Tahoma"/>
        </w:rPr>
        <w:t>t</w:t>
      </w:r>
      <w:r w:rsidRPr="00482661">
        <w:rPr>
          <w:rFonts w:ascii="Tahoma" w:hAnsi="Tahoma" w:cs="Tahoma"/>
          <w:spacing w:val="-1"/>
        </w:rPr>
        <w:t>i</w:t>
      </w:r>
      <w:r w:rsidRPr="00482661">
        <w:rPr>
          <w:rFonts w:ascii="Tahoma" w:hAnsi="Tahoma" w:cs="Tahoma"/>
        </w:rPr>
        <w:t xml:space="preserve">dos </w:t>
      </w:r>
      <w:r w:rsidRPr="00482661">
        <w:rPr>
          <w:rFonts w:ascii="Tahoma" w:hAnsi="Tahoma" w:cs="Tahoma"/>
          <w:spacing w:val="-2"/>
        </w:rPr>
        <w:t>po</w:t>
      </w:r>
      <w:r w:rsidRPr="00482661">
        <w:rPr>
          <w:rFonts w:ascii="Tahoma" w:hAnsi="Tahoma" w:cs="Tahoma"/>
        </w:rPr>
        <w:t>r</w:t>
      </w:r>
      <w:r w:rsidRPr="00482661">
        <w:rPr>
          <w:rFonts w:ascii="Tahoma" w:hAnsi="Tahoma" w:cs="Tahoma"/>
          <w:spacing w:val="4"/>
        </w:rPr>
        <w:t xml:space="preserve"> </w:t>
      </w:r>
      <w:r w:rsidRPr="00482661">
        <w:rPr>
          <w:rFonts w:ascii="Tahoma" w:hAnsi="Tahoma" w:cs="Tahoma"/>
          <w:spacing w:val="-1"/>
        </w:rPr>
        <w:t>e</w:t>
      </w:r>
      <w:r w:rsidRPr="00482661">
        <w:rPr>
          <w:rFonts w:ascii="Tahoma" w:hAnsi="Tahoma" w:cs="Tahoma"/>
        </w:rPr>
        <w:t>misor</w:t>
      </w:r>
      <w:r w:rsidRPr="00482661">
        <w:rPr>
          <w:rFonts w:ascii="Tahoma" w:hAnsi="Tahoma" w:cs="Tahoma"/>
          <w:spacing w:val="-1"/>
        </w:rPr>
        <w:t>e</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n</w:t>
      </w:r>
      <w:r w:rsidRPr="00482661">
        <w:rPr>
          <w:rFonts w:ascii="Tahoma" w:hAnsi="Tahoma" w:cs="Tahoma"/>
          <w:spacing w:val="-1"/>
        </w:rPr>
        <w:t>ac</w:t>
      </w:r>
      <w:r w:rsidRPr="00482661">
        <w:rPr>
          <w:rFonts w:ascii="Tahoma" w:hAnsi="Tahoma" w:cs="Tahoma"/>
          <w:spacing w:val="-2"/>
        </w:rPr>
        <w:t>i</w:t>
      </w:r>
      <w:r w:rsidRPr="00482661">
        <w:rPr>
          <w:rFonts w:ascii="Tahoma" w:hAnsi="Tahoma" w:cs="Tahoma"/>
        </w:rPr>
        <w:t>on</w:t>
      </w:r>
      <w:r w:rsidRPr="00482661">
        <w:rPr>
          <w:rFonts w:ascii="Tahoma" w:hAnsi="Tahoma" w:cs="Tahoma"/>
          <w:spacing w:val="-1"/>
        </w:rPr>
        <w:t>a</w:t>
      </w:r>
      <w:r w:rsidRPr="00482661">
        <w:rPr>
          <w:rFonts w:ascii="Tahoma" w:hAnsi="Tahoma" w:cs="Tahoma"/>
        </w:rPr>
        <w:t>l</w:t>
      </w:r>
      <w:r w:rsidRPr="00482661">
        <w:rPr>
          <w:rFonts w:ascii="Tahoma" w:hAnsi="Tahoma" w:cs="Tahoma"/>
          <w:spacing w:val="-3"/>
        </w:rPr>
        <w:t>e</w:t>
      </w:r>
      <w:r w:rsidRPr="00482661">
        <w:rPr>
          <w:rFonts w:ascii="Tahoma" w:hAnsi="Tahoma" w:cs="Tahoma"/>
        </w:rPr>
        <w:t xml:space="preserve">s, </w:t>
      </w:r>
      <w:r w:rsidRPr="00482661">
        <w:rPr>
          <w:rFonts w:ascii="Tahoma" w:hAnsi="Tahoma" w:cs="Tahoma"/>
          <w:spacing w:val="-1"/>
        </w:rPr>
        <w:t>a</w:t>
      </w:r>
      <w:r w:rsidRPr="00482661">
        <w:rPr>
          <w:rFonts w:ascii="Tahoma" w:hAnsi="Tahoma" w:cs="Tahoma"/>
          <w:spacing w:val="1"/>
        </w:rPr>
        <w:t>s</w:t>
      </w:r>
      <w:r w:rsidRPr="00482661">
        <w:rPr>
          <w:rFonts w:ascii="Tahoma" w:hAnsi="Tahoma" w:cs="Tahoma"/>
        </w:rPr>
        <w:t>í</w:t>
      </w:r>
      <w:r w:rsidRPr="00482661">
        <w:rPr>
          <w:rFonts w:ascii="Tahoma" w:hAnsi="Tahoma" w:cs="Tahoma"/>
          <w:spacing w:val="5"/>
        </w:rPr>
        <w:t xml:space="preserve"> </w:t>
      </w:r>
      <w:r w:rsidRPr="00482661">
        <w:rPr>
          <w:rFonts w:ascii="Tahoma" w:hAnsi="Tahoma" w:cs="Tahoma"/>
          <w:spacing w:val="-1"/>
        </w:rPr>
        <w:t>c</w:t>
      </w:r>
      <w:r w:rsidRPr="00482661">
        <w:rPr>
          <w:rFonts w:ascii="Tahoma" w:hAnsi="Tahoma" w:cs="Tahoma"/>
        </w:rPr>
        <w:t>omo los</w:t>
      </w:r>
      <w:r w:rsidRPr="00482661">
        <w:rPr>
          <w:rFonts w:ascii="Tahoma" w:hAnsi="Tahoma" w:cs="Tahoma"/>
          <w:spacing w:val="5"/>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spacing w:val="-2"/>
        </w:rPr>
        <w:t>l</w:t>
      </w:r>
      <w:r w:rsidRPr="00482661">
        <w:rPr>
          <w:rFonts w:ascii="Tahoma" w:hAnsi="Tahoma" w:cs="Tahoma"/>
        </w:rPr>
        <w:t>o</w:t>
      </w:r>
      <w:r w:rsidRPr="00482661">
        <w:rPr>
          <w:rFonts w:ascii="Tahoma" w:hAnsi="Tahoma" w:cs="Tahoma"/>
          <w:spacing w:val="-1"/>
        </w:rPr>
        <w:t>re</w:t>
      </w:r>
      <w:r w:rsidRPr="00482661">
        <w:rPr>
          <w:rFonts w:ascii="Tahoma" w:hAnsi="Tahoma" w:cs="Tahoma"/>
        </w:rPr>
        <w:t>s</w:t>
      </w:r>
      <w:r w:rsidRPr="00482661">
        <w:rPr>
          <w:rFonts w:ascii="Tahoma" w:hAnsi="Tahoma" w:cs="Tahoma"/>
          <w:spacing w:val="53"/>
        </w:rPr>
        <w:t xml:space="preserve"> </w:t>
      </w:r>
      <w:r w:rsidRPr="00482661">
        <w:rPr>
          <w:rFonts w:ascii="Tahoma" w:hAnsi="Tahoma" w:cs="Tahoma"/>
          <w:spacing w:val="-2"/>
        </w:rPr>
        <w:t>b</w:t>
      </w:r>
      <w:r w:rsidRPr="00482661">
        <w:rPr>
          <w:rFonts w:ascii="Tahoma" w:hAnsi="Tahoma" w:cs="Tahoma"/>
        </w:rPr>
        <w:t>u</w:t>
      </w:r>
      <w:r w:rsidRPr="00482661">
        <w:rPr>
          <w:rFonts w:ascii="Tahoma" w:hAnsi="Tahoma" w:cs="Tahoma"/>
          <w:spacing w:val="-1"/>
        </w:rPr>
        <w:t>r</w:t>
      </w:r>
      <w:r w:rsidRPr="00482661">
        <w:rPr>
          <w:rFonts w:ascii="Tahoma" w:hAnsi="Tahoma" w:cs="Tahoma"/>
        </w:rPr>
        <w:t>s</w:t>
      </w:r>
      <w:r w:rsidRPr="00482661">
        <w:rPr>
          <w:rFonts w:ascii="Tahoma" w:hAnsi="Tahoma" w:cs="Tahoma"/>
          <w:spacing w:val="-2"/>
        </w:rPr>
        <w:t>a</w:t>
      </w:r>
      <w:r w:rsidRPr="00482661">
        <w:rPr>
          <w:rFonts w:ascii="Tahoma" w:hAnsi="Tahoma" w:cs="Tahoma"/>
        </w:rPr>
        <w:t>t</w:t>
      </w:r>
      <w:r w:rsidRPr="00482661">
        <w:rPr>
          <w:rFonts w:ascii="Tahoma" w:hAnsi="Tahoma" w:cs="Tahoma"/>
          <w:spacing w:val="-1"/>
        </w:rPr>
        <w:t>i</w:t>
      </w:r>
      <w:r w:rsidRPr="00482661">
        <w:rPr>
          <w:rFonts w:ascii="Tahoma" w:hAnsi="Tahoma" w:cs="Tahoma"/>
          <w:spacing w:val="-2"/>
        </w:rPr>
        <w:t>li</w:t>
      </w:r>
      <w:r w:rsidRPr="00482661">
        <w:rPr>
          <w:rFonts w:ascii="Tahoma" w:hAnsi="Tahoma" w:cs="Tahoma"/>
          <w:spacing w:val="1"/>
        </w:rPr>
        <w:t>z</w:t>
      </w:r>
      <w:r w:rsidRPr="00482661">
        <w:rPr>
          <w:rFonts w:ascii="Tahoma" w:hAnsi="Tahoma" w:cs="Tahoma"/>
          <w:spacing w:val="-1"/>
        </w:rPr>
        <w:t>a</w:t>
      </w:r>
      <w:r w:rsidRPr="00482661">
        <w:rPr>
          <w:rFonts w:ascii="Tahoma" w:hAnsi="Tahoma" w:cs="Tahoma"/>
        </w:rPr>
        <w:t>d</w:t>
      </w:r>
      <w:r w:rsidRPr="00482661">
        <w:rPr>
          <w:rFonts w:ascii="Tahoma" w:hAnsi="Tahoma" w:cs="Tahoma"/>
          <w:spacing w:val="-2"/>
        </w:rPr>
        <w:t>o</w:t>
      </w:r>
      <w:r w:rsidRPr="00482661">
        <w:rPr>
          <w:rFonts w:ascii="Tahoma" w:hAnsi="Tahoma" w:cs="Tahoma"/>
        </w:rPr>
        <w:t>s, l</w:t>
      </w:r>
      <w:r w:rsidRPr="00482661">
        <w:rPr>
          <w:rFonts w:ascii="Tahoma" w:hAnsi="Tahoma" w:cs="Tahoma"/>
          <w:spacing w:val="-1"/>
        </w:rPr>
        <w:t>a</w:t>
      </w:r>
      <w:r w:rsidRPr="00482661">
        <w:rPr>
          <w:rFonts w:ascii="Tahoma" w:hAnsi="Tahoma" w:cs="Tahoma"/>
        </w:rPr>
        <w:t>s</w:t>
      </w:r>
      <w:r w:rsidRPr="00482661">
        <w:rPr>
          <w:rFonts w:ascii="Tahoma" w:hAnsi="Tahoma" w:cs="Tahoma"/>
          <w:spacing w:val="29"/>
        </w:rPr>
        <w:t xml:space="preserve"> </w:t>
      </w:r>
      <w:r w:rsidRPr="00482661">
        <w:rPr>
          <w:rFonts w:ascii="Tahoma" w:hAnsi="Tahoma" w:cs="Tahoma"/>
        </w:rPr>
        <w:t>o</w:t>
      </w:r>
      <w:r w:rsidRPr="00482661">
        <w:rPr>
          <w:rFonts w:ascii="Tahoma" w:hAnsi="Tahoma" w:cs="Tahoma"/>
          <w:spacing w:val="-2"/>
        </w:rPr>
        <w:t>b</w:t>
      </w:r>
      <w:r w:rsidRPr="00482661">
        <w:rPr>
          <w:rFonts w:ascii="Tahoma" w:hAnsi="Tahoma" w:cs="Tahoma"/>
        </w:rPr>
        <w:t>li</w:t>
      </w:r>
      <w:r w:rsidRPr="00482661">
        <w:rPr>
          <w:rFonts w:ascii="Tahoma" w:hAnsi="Tahoma" w:cs="Tahoma"/>
          <w:spacing w:val="-2"/>
        </w:rPr>
        <w:t>g</w:t>
      </w:r>
      <w:r w:rsidRPr="00482661">
        <w:rPr>
          <w:rFonts w:ascii="Tahoma" w:hAnsi="Tahoma" w:cs="Tahoma"/>
          <w:spacing w:val="-1"/>
        </w:rPr>
        <w:t>ac</w:t>
      </w:r>
      <w:r w:rsidRPr="00482661">
        <w:rPr>
          <w:rFonts w:ascii="Tahoma" w:hAnsi="Tahoma" w:cs="Tahoma"/>
        </w:rPr>
        <w:t>io</w:t>
      </w:r>
      <w:r w:rsidRPr="00482661">
        <w:rPr>
          <w:rFonts w:ascii="Tahoma" w:hAnsi="Tahoma" w:cs="Tahoma"/>
          <w:spacing w:val="-2"/>
        </w:rPr>
        <w:t>n</w:t>
      </w:r>
      <w:r w:rsidRPr="00482661">
        <w:rPr>
          <w:rFonts w:ascii="Tahoma" w:hAnsi="Tahoma" w:cs="Tahoma"/>
          <w:spacing w:val="-1"/>
        </w:rPr>
        <w:t>e</w:t>
      </w:r>
      <w:r w:rsidRPr="00482661">
        <w:rPr>
          <w:rFonts w:ascii="Tahoma" w:hAnsi="Tahoma" w:cs="Tahoma"/>
        </w:rPr>
        <w:t>s</w:t>
      </w:r>
      <w:r w:rsidRPr="00482661">
        <w:rPr>
          <w:rFonts w:ascii="Tahoma" w:hAnsi="Tahoma" w:cs="Tahoma"/>
          <w:spacing w:val="29"/>
        </w:rPr>
        <w:t xml:space="preserve"> </w:t>
      </w:r>
      <w:r w:rsidRPr="00482661">
        <w:rPr>
          <w:rFonts w:ascii="Tahoma" w:hAnsi="Tahoma" w:cs="Tahoma"/>
          <w:spacing w:val="-1"/>
        </w:rPr>
        <w:t>c</w:t>
      </w:r>
      <w:r w:rsidRPr="00482661">
        <w:rPr>
          <w:rFonts w:ascii="Tahoma" w:hAnsi="Tahoma" w:cs="Tahoma"/>
        </w:rPr>
        <w:t>onv</w:t>
      </w:r>
      <w:r w:rsidRPr="00482661">
        <w:rPr>
          <w:rFonts w:ascii="Tahoma" w:hAnsi="Tahoma" w:cs="Tahoma"/>
          <w:spacing w:val="-1"/>
        </w:rPr>
        <w:t>e</w:t>
      </w:r>
      <w:r w:rsidRPr="00482661">
        <w:rPr>
          <w:rFonts w:ascii="Tahoma" w:hAnsi="Tahoma" w:cs="Tahoma"/>
          <w:spacing w:val="-3"/>
        </w:rPr>
        <w:t>r</w:t>
      </w:r>
      <w:r w:rsidRPr="00482661">
        <w:rPr>
          <w:rFonts w:ascii="Tahoma" w:hAnsi="Tahoma" w:cs="Tahoma"/>
        </w:rPr>
        <w:t>ti</w:t>
      </w:r>
      <w:r w:rsidRPr="00482661">
        <w:rPr>
          <w:rFonts w:ascii="Tahoma" w:hAnsi="Tahoma" w:cs="Tahoma"/>
          <w:spacing w:val="-2"/>
        </w:rPr>
        <w:t>b</w:t>
      </w:r>
      <w:r w:rsidRPr="00482661">
        <w:rPr>
          <w:rFonts w:ascii="Tahoma" w:hAnsi="Tahoma" w:cs="Tahoma"/>
        </w:rPr>
        <w:t>l</w:t>
      </w:r>
      <w:r w:rsidRPr="00482661">
        <w:rPr>
          <w:rFonts w:ascii="Tahoma" w:hAnsi="Tahoma" w:cs="Tahoma"/>
          <w:spacing w:val="-1"/>
        </w:rPr>
        <w:t>e</w:t>
      </w:r>
      <w:r w:rsidRPr="00482661">
        <w:rPr>
          <w:rFonts w:ascii="Tahoma" w:hAnsi="Tahoma" w:cs="Tahoma"/>
        </w:rPr>
        <w:t>s</w:t>
      </w:r>
      <w:r w:rsidRPr="00482661">
        <w:rPr>
          <w:rFonts w:ascii="Tahoma" w:hAnsi="Tahoma" w:cs="Tahoma"/>
          <w:spacing w:val="31"/>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29"/>
        </w:rPr>
        <w:t xml:space="preserve"> </w:t>
      </w:r>
      <w:r w:rsidRPr="00482661">
        <w:rPr>
          <w:rFonts w:ascii="Tahoma" w:hAnsi="Tahoma" w:cs="Tahoma"/>
          <w:spacing w:val="-1"/>
        </w:rPr>
        <w:t>acc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e</w:t>
      </w:r>
      <w:r w:rsidRPr="00482661">
        <w:rPr>
          <w:rFonts w:ascii="Tahoma" w:hAnsi="Tahoma" w:cs="Tahoma"/>
        </w:rPr>
        <w:t>s</w:t>
      </w:r>
      <w:r w:rsidRPr="00482661">
        <w:rPr>
          <w:rFonts w:ascii="Tahoma" w:hAnsi="Tahoma" w:cs="Tahoma"/>
          <w:spacing w:val="32"/>
        </w:rPr>
        <w:t xml:space="preserve"> </w:t>
      </w:r>
      <w:r w:rsidRPr="00482661">
        <w:rPr>
          <w:rFonts w:ascii="Tahoma" w:hAnsi="Tahoma" w:cs="Tahoma"/>
        </w:rPr>
        <w:t>de</w:t>
      </w:r>
      <w:r w:rsidRPr="00482661">
        <w:rPr>
          <w:rFonts w:ascii="Tahoma" w:hAnsi="Tahoma" w:cs="Tahoma"/>
          <w:spacing w:val="28"/>
        </w:rPr>
        <w:t xml:space="preserve"> </w:t>
      </w:r>
      <w:r w:rsidRPr="00482661">
        <w:rPr>
          <w:rFonts w:ascii="Tahoma" w:hAnsi="Tahoma" w:cs="Tahoma"/>
        </w:rPr>
        <w:t>so</w:t>
      </w:r>
      <w:r w:rsidRPr="00482661">
        <w:rPr>
          <w:rFonts w:ascii="Tahoma" w:hAnsi="Tahoma" w:cs="Tahoma"/>
          <w:spacing w:val="-1"/>
        </w:rPr>
        <w:t>c</w:t>
      </w:r>
      <w:r w:rsidRPr="00482661">
        <w:rPr>
          <w:rFonts w:ascii="Tahoma" w:hAnsi="Tahoma" w:cs="Tahoma"/>
        </w:rPr>
        <w:t>i</w:t>
      </w:r>
      <w:r w:rsidRPr="00482661">
        <w:rPr>
          <w:rFonts w:ascii="Tahoma" w:hAnsi="Tahoma" w:cs="Tahoma"/>
          <w:spacing w:val="-1"/>
        </w:rPr>
        <w:t>e</w:t>
      </w:r>
      <w:r w:rsidRPr="00482661">
        <w:rPr>
          <w:rFonts w:ascii="Tahoma" w:hAnsi="Tahoma" w:cs="Tahoma"/>
        </w:rPr>
        <w:t>d</w:t>
      </w:r>
      <w:r w:rsidRPr="00482661">
        <w:rPr>
          <w:rFonts w:ascii="Tahoma" w:hAnsi="Tahoma" w:cs="Tahoma"/>
          <w:spacing w:val="-3"/>
        </w:rPr>
        <w:t>a</w:t>
      </w:r>
      <w:r w:rsidRPr="00482661">
        <w:rPr>
          <w:rFonts w:ascii="Tahoma" w:hAnsi="Tahoma" w:cs="Tahoma"/>
        </w:rPr>
        <w:t>d</w:t>
      </w:r>
      <w:r w:rsidRPr="00482661">
        <w:rPr>
          <w:rFonts w:ascii="Tahoma" w:hAnsi="Tahoma" w:cs="Tahoma"/>
          <w:spacing w:val="-1"/>
        </w:rPr>
        <w:t>e</w:t>
      </w:r>
      <w:r w:rsidRPr="00482661">
        <w:rPr>
          <w:rFonts w:ascii="Tahoma" w:hAnsi="Tahoma" w:cs="Tahoma"/>
        </w:rPr>
        <w:t xml:space="preserve">s </w:t>
      </w:r>
      <w:r w:rsidRPr="00482661">
        <w:rPr>
          <w:rFonts w:ascii="Tahoma" w:hAnsi="Tahoma" w:cs="Tahoma"/>
          <w:spacing w:val="-1"/>
        </w:rPr>
        <w:t>a</w:t>
      </w:r>
      <w:r w:rsidRPr="00482661">
        <w:rPr>
          <w:rFonts w:ascii="Tahoma" w:hAnsi="Tahoma" w:cs="Tahoma"/>
        </w:rPr>
        <w:t>nó</w:t>
      </w:r>
      <w:r w:rsidRPr="00482661">
        <w:rPr>
          <w:rFonts w:ascii="Tahoma" w:hAnsi="Tahoma" w:cs="Tahoma"/>
          <w:spacing w:val="-2"/>
        </w:rPr>
        <w:t>n</w:t>
      </w:r>
      <w:r w:rsidRPr="00482661">
        <w:rPr>
          <w:rFonts w:ascii="Tahoma" w:hAnsi="Tahoma" w:cs="Tahoma"/>
        </w:rPr>
        <w:t>im</w:t>
      </w:r>
      <w:r w:rsidRPr="00482661">
        <w:rPr>
          <w:rFonts w:ascii="Tahoma" w:hAnsi="Tahoma" w:cs="Tahoma"/>
          <w:spacing w:val="-1"/>
        </w:rPr>
        <w:t>a</w:t>
      </w:r>
      <w:r w:rsidRPr="00482661">
        <w:rPr>
          <w:rFonts w:ascii="Tahoma" w:hAnsi="Tahoma" w:cs="Tahoma"/>
        </w:rPr>
        <w:t>s</w:t>
      </w:r>
      <w:r w:rsidRPr="00482661">
        <w:rPr>
          <w:rFonts w:ascii="Tahoma" w:hAnsi="Tahoma" w:cs="Tahoma"/>
          <w:spacing w:val="27"/>
        </w:rPr>
        <w:t xml:space="preserve"> </w:t>
      </w:r>
      <w:r w:rsidRPr="00482661">
        <w:rPr>
          <w:rFonts w:ascii="Tahoma" w:hAnsi="Tahoma" w:cs="Tahoma"/>
        </w:rPr>
        <w:t>burs</w:t>
      </w:r>
      <w:r w:rsidRPr="00482661">
        <w:rPr>
          <w:rFonts w:ascii="Tahoma" w:hAnsi="Tahoma" w:cs="Tahoma"/>
          <w:spacing w:val="-4"/>
        </w:rPr>
        <w:t>á</w:t>
      </w:r>
      <w:r w:rsidRPr="00482661">
        <w:rPr>
          <w:rFonts w:ascii="Tahoma" w:hAnsi="Tahoma" w:cs="Tahoma"/>
        </w:rPr>
        <w:t>t</w:t>
      </w:r>
      <w:r w:rsidRPr="00482661">
        <w:rPr>
          <w:rFonts w:ascii="Tahoma" w:hAnsi="Tahoma" w:cs="Tahoma"/>
          <w:spacing w:val="-1"/>
        </w:rPr>
        <w:t>i</w:t>
      </w:r>
      <w:r w:rsidRPr="00482661">
        <w:rPr>
          <w:rFonts w:ascii="Tahoma" w:hAnsi="Tahoma" w:cs="Tahoma"/>
        </w:rPr>
        <w:t>l</w:t>
      </w:r>
      <w:r w:rsidRPr="00482661">
        <w:rPr>
          <w:rFonts w:ascii="Tahoma" w:hAnsi="Tahoma" w:cs="Tahoma"/>
          <w:spacing w:val="-3"/>
        </w:rPr>
        <w:t>e</w:t>
      </w:r>
      <w:r w:rsidRPr="00482661">
        <w:rPr>
          <w:rFonts w:ascii="Tahoma" w:hAnsi="Tahoma" w:cs="Tahoma"/>
        </w:rPr>
        <w:t>s,</w:t>
      </w:r>
      <w:r w:rsidRPr="00482661">
        <w:rPr>
          <w:rFonts w:ascii="Tahoma" w:hAnsi="Tahoma" w:cs="Tahoma"/>
          <w:spacing w:val="30"/>
        </w:rPr>
        <w:t xml:space="preserve"> </w:t>
      </w:r>
      <w:r w:rsidRPr="00482661">
        <w:rPr>
          <w:rFonts w:ascii="Tahoma" w:hAnsi="Tahoma" w:cs="Tahoma"/>
          <w:spacing w:val="-2"/>
        </w:rPr>
        <w:t>di</w:t>
      </w:r>
      <w:r w:rsidRPr="00482661">
        <w:rPr>
          <w:rFonts w:ascii="Tahoma" w:hAnsi="Tahoma" w:cs="Tahoma"/>
        </w:rPr>
        <w:t>s</w:t>
      </w:r>
      <w:r w:rsidRPr="00482661">
        <w:rPr>
          <w:rFonts w:ascii="Tahoma" w:hAnsi="Tahoma" w:cs="Tahoma"/>
          <w:spacing w:val="-1"/>
        </w:rPr>
        <w:t>t</w:t>
      </w:r>
      <w:r w:rsidRPr="00482661">
        <w:rPr>
          <w:rFonts w:ascii="Tahoma" w:hAnsi="Tahoma" w:cs="Tahoma"/>
        </w:rPr>
        <w:t>intas</w:t>
      </w:r>
      <w:r w:rsidRPr="00482661">
        <w:rPr>
          <w:rFonts w:ascii="Tahoma" w:hAnsi="Tahoma" w:cs="Tahoma"/>
          <w:spacing w:val="27"/>
        </w:rPr>
        <w:t xml:space="preserve"> </w:t>
      </w:r>
      <w:r w:rsidRPr="00482661">
        <w:rPr>
          <w:rFonts w:ascii="Tahoma" w:hAnsi="Tahoma" w:cs="Tahoma"/>
        </w:rPr>
        <w:t>a</w:t>
      </w:r>
      <w:r w:rsidRPr="00482661">
        <w:rPr>
          <w:rFonts w:ascii="Tahoma" w:hAnsi="Tahoma" w:cs="Tahoma"/>
          <w:spacing w:val="26"/>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rPr>
        <w:t>lor</w:t>
      </w:r>
      <w:r w:rsidRPr="00482661">
        <w:rPr>
          <w:rFonts w:ascii="Tahoma" w:hAnsi="Tahoma" w:cs="Tahoma"/>
          <w:spacing w:val="-4"/>
        </w:rPr>
        <w:t>e</w:t>
      </w:r>
      <w:r w:rsidRPr="00482661">
        <w:rPr>
          <w:rFonts w:ascii="Tahoma" w:hAnsi="Tahoma" w:cs="Tahoma"/>
        </w:rPr>
        <w:t>s</w:t>
      </w:r>
      <w:r w:rsidRPr="00482661">
        <w:rPr>
          <w:rFonts w:ascii="Tahoma" w:hAnsi="Tahoma" w:cs="Tahoma"/>
          <w:spacing w:val="1"/>
        </w:rPr>
        <w:t xml:space="preserve"> </w:t>
      </w:r>
      <w:r w:rsidRPr="00482661">
        <w:rPr>
          <w:rFonts w:ascii="Tahoma" w:hAnsi="Tahoma" w:cs="Tahoma"/>
        </w:rPr>
        <w:t xml:space="preserve">de </w:t>
      </w:r>
      <w:r w:rsidRPr="00482661">
        <w:rPr>
          <w:rFonts w:ascii="Tahoma" w:hAnsi="Tahoma" w:cs="Tahoma"/>
          <w:spacing w:val="-1"/>
        </w:rPr>
        <w:t>re</w:t>
      </w:r>
      <w:r w:rsidRPr="00482661">
        <w:rPr>
          <w:rFonts w:ascii="Tahoma" w:hAnsi="Tahoma" w:cs="Tahoma"/>
        </w:rPr>
        <w:t>nta v</w:t>
      </w:r>
      <w:r w:rsidRPr="00482661">
        <w:rPr>
          <w:rFonts w:ascii="Tahoma" w:hAnsi="Tahoma" w:cs="Tahoma"/>
          <w:spacing w:val="-1"/>
        </w:rPr>
        <w:t>ar</w:t>
      </w:r>
      <w:r w:rsidRPr="00482661">
        <w:rPr>
          <w:rFonts w:ascii="Tahoma" w:hAnsi="Tahoma" w:cs="Tahoma"/>
        </w:rPr>
        <w:t>i</w:t>
      </w:r>
      <w:r w:rsidRPr="00482661">
        <w:rPr>
          <w:rFonts w:ascii="Tahoma" w:hAnsi="Tahoma" w:cs="Tahoma"/>
          <w:spacing w:val="-1"/>
        </w:rPr>
        <w:t>a</w:t>
      </w:r>
      <w:r w:rsidRPr="00482661">
        <w:rPr>
          <w:rFonts w:ascii="Tahoma" w:hAnsi="Tahoma" w:cs="Tahoma"/>
        </w:rPr>
        <w:t>ble, l</w:t>
      </w:r>
      <w:r w:rsidRPr="00482661">
        <w:rPr>
          <w:rFonts w:ascii="Tahoma" w:hAnsi="Tahoma" w:cs="Tahoma"/>
          <w:spacing w:val="-1"/>
        </w:rPr>
        <w:t>a</w:t>
      </w:r>
      <w:r w:rsidRPr="00482661">
        <w:rPr>
          <w:rFonts w:ascii="Tahoma" w:hAnsi="Tahoma" w:cs="Tahoma"/>
        </w:rPr>
        <w:t>s</w:t>
      </w:r>
      <w:r w:rsidRPr="00482661">
        <w:rPr>
          <w:rFonts w:ascii="Tahoma" w:hAnsi="Tahoma" w:cs="Tahoma"/>
          <w:spacing w:val="27"/>
        </w:rPr>
        <w:t xml:space="preserve"> </w:t>
      </w:r>
      <w:r w:rsidRPr="00482661">
        <w:rPr>
          <w:rFonts w:ascii="Tahoma" w:hAnsi="Tahoma" w:cs="Tahoma"/>
        </w:rPr>
        <w:t>ob</w:t>
      </w:r>
      <w:r w:rsidRPr="00482661">
        <w:rPr>
          <w:rFonts w:ascii="Tahoma" w:hAnsi="Tahoma" w:cs="Tahoma"/>
          <w:spacing w:val="-2"/>
        </w:rPr>
        <w:t>l</w:t>
      </w:r>
      <w:r w:rsidRPr="00482661">
        <w:rPr>
          <w:rFonts w:ascii="Tahoma" w:hAnsi="Tahoma" w:cs="Tahoma"/>
        </w:rPr>
        <w:t>i</w:t>
      </w:r>
      <w:r w:rsidRPr="00482661">
        <w:rPr>
          <w:rFonts w:ascii="Tahoma" w:hAnsi="Tahoma" w:cs="Tahoma"/>
          <w:spacing w:val="-2"/>
        </w:rPr>
        <w:t>g</w:t>
      </w:r>
      <w:r w:rsidRPr="00482661">
        <w:rPr>
          <w:rFonts w:ascii="Tahoma" w:hAnsi="Tahoma" w:cs="Tahoma"/>
          <w:spacing w:val="-1"/>
        </w:rPr>
        <w:t>ac</w:t>
      </w:r>
      <w:r w:rsidRPr="00482661">
        <w:rPr>
          <w:rFonts w:ascii="Tahoma" w:hAnsi="Tahoma" w:cs="Tahoma"/>
        </w:rPr>
        <w:t>ion</w:t>
      </w:r>
      <w:r w:rsidRPr="00482661">
        <w:rPr>
          <w:rFonts w:ascii="Tahoma" w:hAnsi="Tahoma" w:cs="Tahoma"/>
          <w:spacing w:val="-3"/>
        </w:rPr>
        <w:t>e</w:t>
      </w:r>
      <w:r w:rsidRPr="00482661">
        <w:rPr>
          <w:rFonts w:ascii="Tahoma" w:hAnsi="Tahoma" w:cs="Tahoma"/>
        </w:rPr>
        <w:t>s</w:t>
      </w:r>
      <w:r w:rsidRPr="00482661">
        <w:rPr>
          <w:rFonts w:ascii="Tahoma" w:hAnsi="Tahoma" w:cs="Tahoma"/>
          <w:spacing w:val="30"/>
        </w:rPr>
        <w:t xml:space="preserve"> </w:t>
      </w:r>
      <w:r w:rsidRPr="00482661">
        <w:rPr>
          <w:rFonts w:ascii="Tahoma" w:hAnsi="Tahoma" w:cs="Tahoma"/>
        </w:rPr>
        <w:t>s</w:t>
      </w:r>
      <w:r w:rsidRPr="00482661">
        <w:rPr>
          <w:rFonts w:ascii="Tahoma" w:hAnsi="Tahoma" w:cs="Tahoma"/>
          <w:spacing w:val="1"/>
        </w:rPr>
        <w:t>u</w:t>
      </w:r>
      <w:r w:rsidRPr="00482661">
        <w:rPr>
          <w:rFonts w:ascii="Tahoma" w:hAnsi="Tahoma" w:cs="Tahoma"/>
        </w:rPr>
        <w:t>bo</w:t>
      </w:r>
      <w:r w:rsidRPr="00482661">
        <w:rPr>
          <w:rFonts w:ascii="Tahoma" w:hAnsi="Tahoma" w:cs="Tahoma"/>
          <w:spacing w:val="-1"/>
        </w:rPr>
        <w:t>r</w:t>
      </w:r>
      <w:r w:rsidRPr="00482661">
        <w:rPr>
          <w:rFonts w:ascii="Tahoma" w:hAnsi="Tahoma" w:cs="Tahoma"/>
          <w:spacing w:val="-2"/>
        </w:rPr>
        <w:t>d</w:t>
      </w:r>
      <w:r w:rsidRPr="00482661">
        <w:rPr>
          <w:rFonts w:ascii="Tahoma" w:hAnsi="Tahoma" w:cs="Tahoma"/>
        </w:rPr>
        <w:t>in</w:t>
      </w:r>
      <w:r w:rsidRPr="00482661">
        <w:rPr>
          <w:rFonts w:ascii="Tahoma" w:hAnsi="Tahoma" w:cs="Tahoma"/>
          <w:spacing w:val="-1"/>
        </w:rPr>
        <w:t>a</w:t>
      </w:r>
      <w:r w:rsidRPr="00482661">
        <w:rPr>
          <w:rFonts w:ascii="Tahoma" w:hAnsi="Tahoma" w:cs="Tahoma"/>
        </w:rPr>
        <w:t>d</w:t>
      </w:r>
      <w:r w:rsidRPr="00482661">
        <w:rPr>
          <w:rFonts w:ascii="Tahoma" w:hAnsi="Tahoma" w:cs="Tahoma"/>
          <w:spacing w:val="-1"/>
        </w:rPr>
        <w:t>a</w:t>
      </w:r>
      <w:r w:rsidRPr="00482661">
        <w:rPr>
          <w:rFonts w:ascii="Tahoma" w:hAnsi="Tahoma" w:cs="Tahoma"/>
        </w:rPr>
        <w:t>s</w:t>
      </w:r>
      <w:r w:rsidRPr="00482661">
        <w:rPr>
          <w:rFonts w:ascii="Tahoma" w:hAnsi="Tahoma" w:cs="Tahoma"/>
          <w:spacing w:val="30"/>
        </w:rPr>
        <w:t xml:space="preserve"> </w:t>
      </w:r>
      <w:r w:rsidRPr="00482661">
        <w:rPr>
          <w:rFonts w:ascii="Tahoma" w:hAnsi="Tahoma" w:cs="Tahoma"/>
        </w:rPr>
        <w:t xml:space="preserve">no </w:t>
      </w:r>
      <w:r w:rsidRPr="00482661">
        <w:rPr>
          <w:rFonts w:ascii="Tahoma" w:hAnsi="Tahoma" w:cs="Tahoma"/>
          <w:spacing w:val="-1"/>
        </w:rPr>
        <w:t>c</w:t>
      </w:r>
      <w:r w:rsidRPr="00482661">
        <w:rPr>
          <w:rFonts w:ascii="Tahoma" w:hAnsi="Tahoma" w:cs="Tahoma"/>
        </w:rPr>
        <w:t>onv</w:t>
      </w:r>
      <w:r w:rsidRPr="00482661">
        <w:rPr>
          <w:rFonts w:ascii="Tahoma" w:hAnsi="Tahoma" w:cs="Tahoma"/>
          <w:spacing w:val="-1"/>
        </w:rPr>
        <w:t>e</w:t>
      </w:r>
      <w:r w:rsidRPr="00482661">
        <w:rPr>
          <w:rFonts w:ascii="Tahoma" w:hAnsi="Tahoma" w:cs="Tahoma"/>
          <w:spacing w:val="-3"/>
        </w:rPr>
        <w:t>r</w:t>
      </w:r>
      <w:r w:rsidRPr="00482661">
        <w:rPr>
          <w:rFonts w:ascii="Tahoma" w:hAnsi="Tahoma" w:cs="Tahoma"/>
        </w:rPr>
        <w:t>ti</w:t>
      </w:r>
      <w:r w:rsidRPr="00482661">
        <w:rPr>
          <w:rFonts w:ascii="Tahoma" w:hAnsi="Tahoma" w:cs="Tahoma"/>
          <w:spacing w:val="-2"/>
        </w:rPr>
        <w:t>b</w:t>
      </w:r>
      <w:r w:rsidRPr="00482661">
        <w:rPr>
          <w:rFonts w:ascii="Tahoma" w:hAnsi="Tahoma" w:cs="Tahoma"/>
        </w:rPr>
        <w:t>les</w:t>
      </w:r>
      <w:r w:rsidRPr="00482661">
        <w:rPr>
          <w:rFonts w:ascii="Tahoma" w:hAnsi="Tahoma" w:cs="Tahoma"/>
          <w:spacing w:val="31"/>
        </w:rPr>
        <w:t xml:space="preserve"> </w:t>
      </w:r>
      <w:r w:rsidRPr="00482661">
        <w:rPr>
          <w:rFonts w:ascii="Tahoma" w:hAnsi="Tahoma" w:cs="Tahoma"/>
          <w:spacing w:val="-3"/>
        </w:rPr>
        <w:t>e</w:t>
      </w:r>
      <w:r w:rsidRPr="00482661">
        <w:rPr>
          <w:rFonts w:ascii="Tahoma" w:hAnsi="Tahoma" w:cs="Tahoma"/>
        </w:rPr>
        <w:t>m</w:t>
      </w:r>
      <w:r w:rsidRPr="00482661">
        <w:rPr>
          <w:rFonts w:ascii="Tahoma" w:hAnsi="Tahoma" w:cs="Tahoma"/>
          <w:spacing w:val="-1"/>
        </w:rPr>
        <w:t>i</w:t>
      </w:r>
      <w:r w:rsidRPr="00482661">
        <w:rPr>
          <w:rFonts w:ascii="Tahoma" w:hAnsi="Tahoma" w:cs="Tahoma"/>
        </w:rPr>
        <w:t>tid</w:t>
      </w:r>
      <w:r w:rsidRPr="00482661">
        <w:rPr>
          <w:rFonts w:ascii="Tahoma" w:hAnsi="Tahoma" w:cs="Tahoma"/>
          <w:spacing w:val="-3"/>
        </w:rPr>
        <w:t>a</w:t>
      </w:r>
      <w:r w:rsidRPr="00482661">
        <w:rPr>
          <w:rFonts w:ascii="Tahoma" w:hAnsi="Tahoma" w:cs="Tahoma"/>
        </w:rPr>
        <w:t>s</w:t>
      </w:r>
      <w:r w:rsidRPr="00482661">
        <w:rPr>
          <w:rFonts w:ascii="Tahoma" w:hAnsi="Tahoma" w:cs="Tahoma"/>
          <w:spacing w:val="31"/>
        </w:rPr>
        <w:t xml:space="preserve"> </w:t>
      </w:r>
      <w:r w:rsidRPr="00482661">
        <w:rPr>
          <w:rFonts w:ascii="Tahoma" w:hAnsi="Tahoma" w:cs="Tahoma"/>
          <w:spacing w:val="-2"/>
        </w:rPr>
        <w:t>po</w:t>
      </w:r>
      <w:r w:rsidRPr="00482661">
        <w:rPr>
          <w:rFonts w:ascii="Tahoma" w:hAnsi="Tahoma" w:cs="Tahoma"/>
        </w:rPr>
        <w:t>r</w:t>
      </w:r>
      <w:r w:rsidRPr="00482661">
        <w:rPr>
          <w:rFonts w:ascii="Tahoma" w:hAnsi="Tahoma" w:cs="Tahoma"/>
          <w:spacing w:val="28"/>
        </w:rPr>
        <w:t xml:space="preserve"> </w:t>
      </w:r>
      <w:r w:rsidRPr="00482661">
        <w:rPr>
          <w:rFonts w:ascii="Tahoma" w:hAnsi="Tahoma" w:cs="Tahoma"/>
        </w:rPr>
        <w:t>in</w:t>
      </w:r>
      <w:r w:rsidRPr="00482661">
        <w:rPr>
          <w:rFonts w:ascii="Tahoma" w:hAnsi="Tahoma" w:cs="Tahoma"/>
          <w:spacing w:val="-2"/>
        </w:rPr>
        <w:t>s</w:t>
      </w:r>
      <w:r w:rsidRPr="00482661">
        <w:rPr>
          <w:rFonts w:ascii="Tahoma" w:hAnsi="Tahoma" w:cs="Tahoma"/>
        </w:rPr>
        <w:t>t</w:t>
      </w:r>
      <w:r w:rsidRPr="00482661">
        <w:rPr>
          <w:rFonts w:ascii="Tahoma" w:hAnsi="Tahoma" w:cs="Tahoma"/>
          <w:spacing w:val="-1"/>
        </w:rPr>
        <w:t>i</w:t>
      </w:r>
      <w:r w:rsidRPr="00482661">
        <w:rPr>
          <w:rFonts w:ascii="Tahoma" w:hAnsi="Tahoma" w:cs="Tahoma"/>
        </w:rPr>
        <w:t>tu</w:t>
      </w:r>
      <w:r w:rsidRPr="00482661">
        <w:rPr>
          <w:rFonts w:ascii="Tahoma" w:hAnsi="Tahoma" w:cs="Tahoma"/>
          <w:spacing w:val="-1"/>
        </w:rPr>
        <w:t>c</w:t>
      </w:r>
      <w:r w:rsidRPr="00482661">
        <w:rPr>
          <w:rFonts w:ascii="Tahoma" w:hAnsi="Tahoma" w:cs="Tahoma"/>
        </w:rPr>
        <w:t>ion</w:t>
      </w:r>
      <w:r w:rsidRPr="00482661">
        <w:rPr>
          <w:rFonts w:ascii="Tahoma" w:hAnsi="Tahoma" w:cs="Tahoma"/>
          <w:spacing w:val="-1"/>
        </w:rPr>
        <w:t>e</w:t>
      </w:r>
      <w:r w:rsidRPr="00482661">
        <w:rPr>
          <w:rFonts w:ascii="Tahoma" w:hAnsi="Tahoma" w:cs="Tahoma"/>
        </w:rPr>
        <w:t>s</w:t>
      </w:r>
      <w:r w:rsidRPr="00482661">
        <w:rPr>
          <w:rFonts w:ascii="Tahoma" w:hAnsi="Tahoma" w:cs="Tahoma"/>
          <w:spacing w:val="29"/>
        </w:rPr>
        <w:t xml:space="preserve"> </w:t>
      </w:r>
      <w:r w:rsidRPr="00482661">
        <w:rPr>
          <w:rFonts w:ascii="Tahoma" w:hAnsi="Tahoma" w:cs="Tahoma"/>
        </w:rPr>
        <w:t>de</w:t>
      </w:r>
      <w:r w:rsidRPr="00482661">
        <w:rPr>
          <w:rFonts w:ascii="Tahoma" w:hAnsi="Tahoma" w:cs="Tahoma"/>
          <w:spacing w:val="28"/>
        </w:rPr>
        <w:t xml:space="preserve"> </w:t>
      </w:r>
      <w:r w:rsidRPr="00482661">
        <w:rPr>
          <w:rFonts w:ascii="Tahoma" w:hAnsi="Tahoma" w:cs="Tahoma"/>
          <w:spacing w:val="-1"/>
        </w:rPr>
        <w:t>cré</w:t>
      </w:r>
      <w:r w:rsidRPr="00482661">
        <w:rPr>
          <w:rFonts w:ascii="Tahoma" w:hAnsi="Tahoma" w:cs="Tahoma"/>
        </w:rPr>
        <w:t>dito</w:t>
      </w:r>
      <w:r w:rsidRPr="00482661">
        <w:rPr>
          <w:rFonts w:ascii="Tahoma" w:hAnsi="Tahoma" w:cs="Tahoma"/>
          <w:spacing w:val="29"/>
        </w:rPr>
        <w:t xml:space="preserve"> </w:t>
      </w:r>
      <w:r w:rsidRPr="00482661">
        <w:rPr>
          <w:rFonts w:ascii="Tahoma" w:hAnsi="Tahoma" w:cs="Tahoma"/>
        </w:rPr>
        <w:t>a</w:t>
      </w:r>
      <w:r w:rsidRPr="00482661">
        <w:rPr>
          <w:rFonts w:ascii="Tahoma" w:hAnsi="Tahoma" w:cs="Tahoma"/>
          <w:spacing w:val="28"/>
        </w:rPr>
        <w:t xml:space="preserve"> </w:t>
      </w:r>
      <w:r w:rsidRPr="00482661">
        <w:rPr>
          <w:rFonts w:ascii="Tahoma" w:hAnsi="Tahoma" w:cs="Tahoma"/>
        </w:rPr>
        <w:t>que</w:t>
      </w:r>
      <w:r w:rsidRPr="00482661">
        <w:rPr>
          <w:rFonts w:ascii="Tahoma" w:hAnsi="Tahoma" w:cs="Tahoma"/>
          <w:spacing w:val="28"/>
        </w:rPr>
        <w:t xml:space="preserve"> </w:t>
      </w:r>
      <w:r w:rsidRPr="00482661">
        <w:rPr>
          <w:rFonts w:ascii="Tahoma" w:hAnsi="Tahoma" w:cs="Tahoma"/>
        </w:rPr>
        <w:t>se</w:t>
      </w:r>
      <w:r w:rsidRPr="00482661">
        <w:rPr>
          <w:rFonts w:ascii="Tahoma" w:hAnsi="Tahoma" w:cs="Tahoma"/>
          <w:spacing w:val="1"/>
        </w:rPr>
        <w:t xml:space="preserve"> </w:t>
      </w:r>
      <w:r w:rsidRPr="00482661">
        <w:rPr>
          <w:rFonts w:ascii="Tahoma" w:hAnsi="Tahoma" w:cs="Tahoma"/>
        </w:rPr>
        <w:t>r</w:t>
      </w:r>
      <w:r w:rsidRPr="00482661">
        <w:rPr>
          <w:rFonts w:ascii="Tahoma" w:hAnsi="Tahoma" w:cs="Tahoma"/>
          <w:spacing w:val="-2"/>
        </w:rPr>
        <w:t>e</w:t>
      </w:r>
      <w:r w:rsidRPr="00482661">
        <w:rPr>
          <w:rFonts w:ascii="Tahoma" w:hAnsi="Tahoma" w:cs="Tahoma"/>
        </w:rPr>
        <w:t>fi</w:t>
      </w:r>
      <w:r w:rsidRPr="00482661">
        <w:rPr>
          <w:rFonts w:ascii="Tahoma" w:hAnsi="Tahoma" w:cs="Tahoma"/>
          <w:spacing w:val="-1"/>
        </w:rPr>
        <w:t>er</w:t>
      </w:r>
      <w:r w:rsidRPr="00482661">
        <w:rPr>
          <w:rFonts w:ascii="Tahoma" w:hAnsi="Tahoma" w:cs="Tahoma"/>
        </w:rPr>
        <w:t>e</w:t>
      </w:r>
      <w:r w:rsidRPr="00482661">
        <w:rPr>
          <w:rFonts w:ascii="Tahoma" w:hAnsi="Tahoma" w:cs="Tahoma"/>
          <w:spacing w:val="1"/>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3"/>
        </w:rPr>
        <w:t xml:space="preserve"> </w:t>
      </w:r>
      <w:r w:rsidRPr="00482661">
        <w:rPr>
          <w:rFonts w:ascii="Tahoma" w:hAnsi="Tahoma" w:cs="Tahoma"/>
        </w:rPr>
        <w:t>A</w:t>
      </w:r>
      <w:r w:rsidRPr="00482661">
        <w:rPr>
          <w:rFonts w:ascii="Tahoma" w:hAnsi="Tahoma" w:cs="Tahoma"/>
          <w:spacing w:val="-1"/>
        </w:rPr>
        <w:t>r</w:t>
      </w:r>
      <w:r w:rsidRPr="00482661">
        <w:rPr>
          <w:rFonts w:ascii="Tahoma" w:hAnsi="Tahoma" w:cs="Tahoma"/>
          <w:spacing w:val="-2"/>
        </w:rPr>
        <w:t>t</w:t>
      </w:r>
      <w:r w:rsidRPr="00482661">
        <w:rPr>
          <w:rFonts w:ascii="Tahoma" w:hAnsi="Tahoma" w:cs="Tahoma"/>
        </w:rPr>
        <w:t>í</w:t>
      </w:r>
      <w:r w:rsidRPr="00482661">
        <w:rPr>
          <w:rFonts w:ascii="Tahoma" w:hAnsi="Tahoma" w:cs="Tahoma"/>
          <w:spacing w:val="-3"/>
        </w:rPr>
        <w:t>c</w:t>
      </w:r>
      <w:r w:rsidRPr="00482661">
        <w:rPr>
          <w:rFonts w:ascii="Tahoma" w:hAnsi="Tahoma" w:cs="Tahoma"/>
        </w:rPr>
        <w:t>ulo</w:t>
      </w:r>
      <w:r w:rsidRPr="00482661">
        <w:rPr>
          <w:rFonts w:ascii="Tahoma" w:hAnsi="Tahoma" w:cs="Tahoma"/>
          <w:spacing w:val="1"/>
        </w:rPr>
        <w:t xml:space="preserve"> </w:t>
      </w:r>
      <w:r w:rsidRPr="00482661">
        <w:rPr>
          <w:rFonts w:ascii="Tahoma" w:hAnsi="Tahoma" w:cs="Tahoma"/>
        </w:rPr>
        <w:t>64</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rPr>
        <w:t>la</w:t>
      </w:r>
      <w:r w:rsidRPr="00482661">
        <w:rPr>
          <w:rFonts w:ascii="Tahoma" w:hAnsi="Tahoma" w:cs="Tahoma"/>
          <w:spacing w:val="4"/>
        </w:rPr>
        <w:t xml:space="preserve"> </w:t>
      </w:r>
      <w:r w:rsidRPr="00482661">
        <w:rPr>
          <w:rFonts w:ascii="Tahoma" w:hAnsi="Tahoma" w:cs="Tahoma"/>
          <w:spacing w:val="-5"/>
        </w:rPr>
        <w:t>L</w:t>
      </w:r>
      <w:r w:rsidRPr="00482661">
        <w:rPr>
          <w:rFonts w:ascii="Tahoma" w:hAnsi="Tahoma" w:cs="Tahoma"/>
          <w:spacing w:val="4"/>
        </w:rPr>
        <w:t>e</w:t>
      </w:r>
      <w:r w:rsidRPr="00482661">
        <w:rPr>
          <w:rFonts w:ascii="Tahoma" w:hAnsi="Tahoma" w:cs="Tahoma"/>
        </w:rPr>
        <w:t>y</w:t>
      </w:r>
      <w:r w:rsidRPr="00482661">
        <w:rPr>
          <w:rFonts w:ascii="Tahoma" w:hAnsi="Tahoma" w:cs="Tahoma"/>
          <w:spacing w:val="-4"/>
        </w:rPr>
        <w:t xml:space="preserve"> </w:t>
      </w:r>
      <w:r w:rsidRPr="00482661">
        <w:rPr>
          <w:rFonts w:ascii="Tahoma" w:hAnsi="Tahoma" w:cs="Tahoma"/>
          <w:spacing w:val="2"/>
        </w:rPr>
        <w:t>d</w:t>
      </w:r>
      <w:r w:rsidRPr="00482661">
        <w:rPr>
          <w:rFonts w:ascii="Tahoma" w:hAnsi="Tahoma" w:cs="Tahoma"/>
        </w:rPr>
        <w:t xml:space="preserve">e </w:t>
      </w:r>
      <w:r w:rsidRPr="00482661">
        <w:rPr>
          <w:rFonts w:ascii="Tahoma" w:hAnsi="Tahoma" w:cs="Tahoma"/>
          <w:spacing w:val="-6"/>
        </w:rPr>
        <w:t>I</w:t>
      </w:r>
      <w:r w:rsidRPr="00482661">
        <w:rPr>
          <w:rFonts w:ascii="Tahoma" w:hAnsi="Tahoma" w:cs="Tahoma"/>
        </w:rPr>
        <w:t>nst</w:t>
      </w:r>
      <w:r w:rsidRPr="00482661">
        <w:rPr>
          <w:rFonts w:ascii="Tahoma" w:hAnsi="Tahoma" w:cs="Tahoma"/>
          <w:spacing w:val="1"/>
        </w:rPr>
        <w:t>i</w:t>
      </w:r>
      <w:r w:rsidRPr="00482661">
        <w:rPr>
          <w:rFonts w:ascii="Tahoma" w:hAnsi="Tahoma" w:cs="Tahoma"/>
        </w:rPr>
        <w:t>tu</w:t>
      </w:r>
      <w:r w:rsidRPr="00482661">
        <w:rPr>
          <w:rFonts w:ascii="Tahoma" w:hAnsi="Tahoma" w:cs="Tahoma"/>
          <w:spacing w:val="-3"/>
        </w:rPr>
        <w:t>c</w:t>
      </w:r>
      <w:r w:rsidRPr="00482661">
        <w:rPr>
          <w:rFonts w:ascii="Tahoma" w:hAnsi="Tahoma" w:cs="Tahoma"/>
          <w:spacing w:val="1"/>
        </w:rPr>
        <w:t>i</w:t>
      </w:r>
      <w:r w:rsidRPr="00482661">
        <w:rPr>
          <w:rFonts w:ascii="Tahoma" w:hAnsi="Tahoma" w:cs="Tahoma"/>
        </w:rPr>
        <w:t>on</w:t>
      </w:r>
      <w:r w:rsidRPr="00482661">
        <w:rPr>
          <w:rFonts w:ascii="Tahoma" w:hAnsi="Tahoma" w:cs="Tahoma"/>
          <w:spacing w:val="-1"/>
        </w:rPr>
        <w:t>e</w:t>
      </w:r>
      <w:r w:rsidRPr="00482661">
        <w:rPr>
          <w:rFonts w:ascii="Tahoma" w:hAnsi="Tahoma" w:cs="Tahoma"/>
        </w:rPr>
        <w:t>s de</w:t>
      </w:r>
      <w:r w:rsidRPr="00482661">
        <w:rPr>
          <w:rFonts w:ascii="Tahoma" w:hAnsi="Tahoma" w:cs="Tahoma"/>
          <w:spacing w:val="1"/>
        </w:rPr>
        <w:t xml:space="preserve"> </w:t>
      </w:r>
      <w:r w:rsidRPr="00482661">
        <w:rPr>
          <w:rFonts w:ascii="Tahoma" w:hAnsi="Tahoma" w:cs="Tahoma"/>
        </w:rPr>
        <w:t>Cr</w:t>
      </w:r>
      <w:r w:rsidRPr="00482661">
        <w:rPr>
          <w:rFonts w:ascii="Tahoma" w:hAnsi="Tahoma" w:cs="Tahoma"/>
          <w:spacing w:val="-1"/>
        </w:rPr>
        <w:t>é</w:t>
      </w:r>
      <w:r w:rsidRPr="00482661">
        <w:rPr>
          <w:rFonts w:ascii="Tahoma" w:hAnsi="Tahoma" w:cs="Tahoma"/>
        </w:rPr>
        <w:t>d</w:t>
      </w:r>
      <w:r w:rsidRPr="00482661">
        <w:rPr>
          <w:rFonts w:ascii="Tahoma" w:hAnsi="Tahoma" w:cs="Tahoma"/>
          <w:spacing w:val="-2"/>
        </w:rPr>
        <w:t>i</w:t>
      </w:r>
      <w:r w:rsidRPr="00482661">
        <w:rPr>
          <w:rFonts w:ascii="Tahoma" w:hAnsi="Tahoma" w:cs="Tahoma"/>
        </w:rPr>
        <w:t>t</w:t>
      </w:r>
      <w:r w:rsidRPr="00482661">
        <w:rPr>
          <w:rFonts w:ascii="Tahoma" w:hAnsi="Tahoma" w:cs="Tahoma"/>
          <w:spacing w:val="-2"/>
        </w:rPr>
        <w:t>o</w:t>
      </w:r>
      <w:r w:rsidRPr="00482661">
        <w:rPr>
          <w:rFonts w:ascii="Tahoma" w:hAnsi="Tahoma" w:cs="Tahoma"/>
        </w:rPr>
        <w:t>, l</w:t>
      </w:r>
      <w:r w:rsidRPr="00482661">
        <w:rPr>
          <w:rFonts w:ascii="Tahoma" w:hAnsi="Tahoma" w:cs="Tahoma"/>
          <w:spacing w:val="-1"/>
        </w:rPr>
        <w:t>a</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o</w:t>
      </w:r>
      <w:r w:rsidRPr="00482661">
        <w:rPr>
          <w:rFonts w:ascii="Tahoma" w:hAnsi="Tahoma" w:cs="Tahoma"/>
          <w:spacing w:val="-2"/>
        </w:rPr>
        <w:t>b</w:t>
      </w:r>
      <w:r w:rsidRPr="00482661">
        <w:rPr>
          <w:rFonts w:ascii="Tahoma" w:hAnsi="Tahoma" w:cs="Tahoma"/>
        </w:rPr>
        <w:t>li</w:t>
      </w:r>
      <w:r w:rsidRPr="00482661">
        <w:rPr>
          <w:rFonts w:ascii="Tahoma" w:hAnsi="Tahoma" w:cs="Tahoma"/>
          <w:spacing w:val="-2"/>
        </w:rPr>
        <w:t>g</w:t>
      </w:r>
      <w:r w:rsidRPr="00482661">
        <w:rPr>
          <w:rFonts w:ascii="Tahoma" w:hAnsi="Tahoma" w:cs="Tahoma"/>
          <w:spacing w:val="-1"/>
        </w:rPr>
        <w:t>ac</w:t>
      </w:r>
      <w:r w:rsidRPr="00482661">
        <w:rPr>
          <w:rFonts w:ascii="Tahoma" w:hAnsi="Tahoma" w:cs="Tahoma"/>
        </w:rPr>
        <w:t>ion</w:t>
      </w:r>
      <w:r w:rsidRPr="00482661">
        <w:rPr>
          <w:rFonts w:ascii="Tahoma" w:hAnsi="Tahoma" w:cs="Tahoma"/>
          <w:spacing w:val="-1"/>
        </w:rPr>
        <w:t>e</w:t>
      </w:r>
      <w:r w:rsidRPr="00482661">
        <w:rPr>
          <w:rFonts w:ascii="Tahoma" w:hAnsi="Tahoma" w:cs="Tahoma"/>
        </w:rPr>
        <w:t>s</w:t>
      </w:r>
      <w:r w:rsidRPr="00482661">
        <w:rPr>
          <w:rFonts w:ascii="Tahoma" w:hAnsi="Tahoma" w:cs="Tahoma"/>
          <w:spacing w:val="2"/>
        </w:rPr>
        <w:t xml:space="preserve"> </w:t>
      </w:r>
      <w:r w:rsidRPr="00482661">
        <w:rPr>
          <w:rFonts w:ascii="Tahoma" w:hAnsi="Tahoma" w:cs="Tahoma"/>
          <w:spacing w:val="-2"/>
        </w:rPr>
        <w:t>s</w:t>
      </w:r>
      <w:r w:rsidRPr="00482661">
        <w:rPr>
          <w:rFonts w:ascii="Tahoma" w:hAnsi="Tahoma" w:cs="Tahoma"/>
        </w:rPr>
        <w:t>u</w:t>
      </w:r>
      <w:r w:rsidRPr="00482661">
        <w:rPr>
          <w:rFonts w:ascii="Tahoma" w:hAnsi="Tahoma" w:cs="Tahoma"/>
          <w:spacing w:val="-2"/>
        </w:rPr>
        <w:t>b</w:t>
      </w:r>
      <w:r w:rsidRPr="00482661">
        <w:rPr>
          <w:rFonts w:ascii="Tahoma" w:hAnsi="Tahoma" w:cs="Tahoma"/>
        </w:rPr>
        <w:t>o</w:t>
      </w:r>
      <w:r w:rsidRPr="00482661">
        <w:rPr>
          <w:rFonts w:ascii="Tahoma" w:hAnsi="Tahoma" w:cs="Tahoma"/>
          <w:spacing w:val="-1"/>
        </w:rPr>
        <w:t>r</w:t>
      </w:r>
      <w:r w:rsidRPr="00482661">
        <w:rPr>
          <w:rFonts w:ascii="Tahoma" w:hAnsi="Tahoma" w:cs="Tahoma"/>
        </w:rPr>
        <w:t>d</w:t>
      </w:r>
      <w:r w:rsidRPr="00482661">
        <w:rPr>
          <w:rFonts w:ascii="Tahoma" w:hAnsi="Tahoma" w:cs="Tahoma"/>
          <w:spacing w:val="-2"/>
        </w:rPr>
        <w:t>i</w:t>
      </w:r>
      <w:r w:rsidRPr="00482661">
        <w:rPr>
          <w:rFonts w:ascii="Tahoma" w:hAnsi="Tahoma" w:cs="Tahoma"/>
        </w:rPr>
        <w:t>n</w:t>
      </w:r>
      <w:r w:rsidRPr="00482661">
        <w:rPr>
          <w:rFonts w:ascii="Tahoma" w:hAnsi="Tahoma" w:cs="Tahoma"/>
          <w:spacing w:val="-1"/>
        </w:rPr>
        <w:t>a</w:t>
      </w:r>
      <w:r w:rsidRPr="00482661">
        <w:rPr>
          <w:rFonts w:ascii="Tahoma" w:hAnsi="Tahoma" w:cs="Tahoma"/>
        </w:rPr>
        <w:t>d</w:t>
      </w:r>
      <w:r w:rsidRPr="00482661">
        <w:rPr>
          <w:rFonts w:ascii="Tahoma" w:hAnsi="Tahoma" w:cs="Tahoma"/>
          <w:spacing w:val="-1"/>
        </w:rPr>
        <w:t>a</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no</w:t>
      </w:r>
      <w:r w:rsidRPr="00482661">
        <w:rPr>
          <w:rFonts w:ascii="Tahoma" w:hAnsi="Tahoma" w:cs="Tahoma"/>
          <w:spacing w:val="2"/>
        </w:rPr>
        <w:t xml:space="preserve"> </w:t>
      </w:r>
      <w:r w:rsidRPr="00482661">
        <w:rPr>
          <w:rFonts w:ascii="Tahoma" w:hAnsi="Tahoma" w:cs="Tahoma"/>
          <w:spacing w:val="-1"/>
        </w:rPr>
        <w:t>c</w:t>
      </w:r>
      <w:r w:rsidRPr="00482661">
        <w:rPr>
          <w:rFonts w:ascii="Tahoma" w:hAnsi="Tahoma" w:cs="Tahoma"/>
        </w:rPr>
        <w:t>onv</w:t>
      </w:r>
      <w:r w:rsidRPr="00482661">
        <w:rPr>
          <w:rFonts w:ascii="Tahoma" w:hAnsi="Tahoma" w:cs="Tahoma"/>
          <w:spacing w:val="-1"/>
        </w:rPr>
        <w:t>e</w:t>
      </w:r>
      <w:r w:rsidRPr="00482661">
        <w:rPr>
          <w:rFonts w:ascii="Tahoma" w:hAnsi="Tahoma" w:cs="Tahoma"/>
        </w:rPr>
        <w:t>r</w:t>
      </w:r>
      <w:r w:rsidRPr="00482661">
        <w:rPr>
          <w:rFonts w:ascii="Tahoma" w:hAnsi="Tahoma" w:cs="Tahoma"/>
          <w:spacing w:val="-3"/>
        </w:rPr>
        <w:t>t</w:t>
      </w:r>
      <w:r w:rsidRPr="00482661">
        <w:rPr>
          <w:rFonts w:ascii="Tahoma" w:hAnsi="Tahoma" w:cs="Tahoma"/>
        </w:rPr>
        <w:t>ibl</w:t>
      </w:r>
      <w:r w:rsidRPr="00482661">
        <w:rPr>
          <w:rFonts w:ascii="Tahoma" w:hAnsi="Tahoma" w:cs="Tahoma"/>
          <w:spacing w:val="-1"/>
        </w:rPr>
        <w:t>e</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q</w:t>
      </w:r>
      <w:r w:rsidRPr="00482661">
        <w:rPr>
          <w:rFonts w:ascii="Tahoma" w:hAnsi="Tahoma" w:cs="Tahoma"/>
          <w:spacing w:val="-2"/>
        </w:rPr>
        <w:t>u</w:t>
      </w:r>
      <w:r w:rsidRPr="00482661">
        <w:rPr>
          <w:rFonts w:ascii="Tahoma" w:hAnsi="Tahoma" w:cs="Tahoma"/>
        </w:rPr>
        <w:t>e</w:t>
      </w:r>
      <w:r w:rsidRPr="00482661">
        <w:rPr>
          <w:rFonts w:ascii="Tahoma" w:hAnsi="Tahoma" w:cs="Tahoma"/>
          <w:spacing w:val="1"/>
        </w:rPr>
        <w:t xml:space="preserve"> </w:t>
      </w:r>
      <w:r w:rsidRPr="00482661">
        <w:rPr>
          <w:rFonts w:ascii="Tahoma" w:hAnsi="Tahoma" w:cs="Tahoma"/>
          <w:spacing w:val="-1"/>
        </w:rPr>
        <w:t>c</w:t>
      </w:r>
      <w:r w:rsidRPr="00482661">
        <w:rPr>
          <w:rFonts w:ascii="Tahoma" w:hAnsi="Tahoma" w:cs="Tahoma"/>
        </w:rPr>
        <w:t>um</w:t>
      </w:r>
      <w:r w:rsidRPr="00482661">
        <w:rPr>
          <w:rFonts w:ascii="Tahoma" w:hAnsi="Tahoma" w:cs="Tahoma"/>
          <w:spacing w:val="1"/>
        </w:rPr>
        <w:t>p</w:t>
      </w:r>
      <w:r w:rsidRPr="00482661">
        <w:rPr>
          <w:rFonts w:ascii="Tahoma" w:hAnsi="Tahoma" w:cs="Tahoma"/>
        </w:rPr>
        <w:t>lan</w:t>
      </w:r>
      <w:r w:rsidRPr="00482661">
        <w:rPr>
          <w:rFonts w:ascii="Tahoma" w:hAnsi="Tahoma" w:cs="Tahoma"/>
          <w:spacing w:val="2"/>
        </w:rPr>
        <w:t xml:space="preserve"> </w:t>
      </w:r>
      <w:r w:rsidRPr="00482661">
        <w:rPr>
          <w:rFonts w:ascii="Tahoma" w:hAnsi="Tahoma" w:cs="Tahoma"/>
          <w:spacing w:val="-1"/>
        </w:rPr>
        <w:t>c</w:t>
      </w:r>
      <w:r w:rsidRPr="00482661">
        <w:rPr>
          <w:rFonts w:ascii="Tahoma" w:hAnsi="Tahoma" w:cs="Tahoma"/>
        </w:rPr>
        <w:t>on</w:t>
      </w:r>
      <w:r w:rsidRPr="00482661">
        <w:rPr>
          <w:rFonts w:ascii="Tahoma" w:hAnsi="Tahoma" w:cs="Tahoma"/>
          <w:spacing w:val="2"/>
        </w:rPr>
        <w:t xml:space="preserve"> </w:t>
      </w:r>
      <w:r w:rsidRPr="00482661">
        <w:rPr>
          <w:rFonts w:ascii="Tahoma" w:hAnsi="Tahoma" w:cs="Tahoma"/>
        </w:rPr>
        <w:t>los si</w:t>
      </w:r>
      <w:r w:rsidRPr="00482661">
        <w:rPr>
          <w:rFonts w:ascii="Tahoma" w:hAnsi="Tahoma" w:cs="Tahoma"/>
          <w:spacing w:val="-2"/>
        </w:rPr>
        <w:t>g</w:t>
      </w:r>
      <w:r w:rsidRPr="00482661">
        <w:rPr>
          <w:rFonts w:ascii="Tahoma" w:hAnsi="Tahoma" w:cs="Tahoma"/>
        </w:rPr>
        <w:t>ui</w:t>
      </w:r>
      <w:r w:rsidRPr="00482661">
        <w:rPr>
          <w:rFonts w:ascii="Tahoma" w:hAnsi="Tahoma" w:cs="Tahoma"/>
          <w:spacing w:val="-1"/>
        </w:rPr>
        <w:t>e</w:t>
      </w:r>
      <w:r w:rsidRPr="00482661">
        <w:rPr>
          <w:rFonts w:ascii="Tahoma" w:hAnsi="Tahoma" w:cs="Tahoma"/>
          <w:spacing w:val="-2"/>
        </w:rPr>
        <w:t>n</w:t>
      </w:r>
      <w:r w:rsidRPr="00482661">
        <w:rPr>
          <w:rFonts w:ascii="Tahoma" w:hAnsi="Tahoma" w:cs="Tahoma"/>
        </w:rPr>
        <w:t>tes</w:t>
      </w:r>
      <w:r w:rsidRPr="00482661">
        <w:rPr>
          <w:rFonts w:ascii="Tahoma" w:hAnsi="Tahoma" w:cs="Tahoma"/>
          <w:spacing w:val="2"/>
        </w:rPr>
        <w:t xml:space="preserve"> </w:t>
      </w:r>
      <w:r w:rsidRPr="00482661">
        <w:rPr>
          <w:rFonts w:ascii="Tahoma" w:hAnsi="Tahoma" w:cs="Tahoma"/>
          <w:spacing w:val="-1"/>
        </w:rPr>
        <w:t>re</w:t>
      </w:r>
      <w:r w:rsidRPr="00482661">
        <w:rPr>
          <w:rFonts w:ascii="Tahoma" w:hAnsi="Tahoma" w:cs="Tahoma"/>
        </w:rPr>
        <w:t>q</w:t>
      </w:r>
      <w:r w:rsidRPr="00482661">
        <w:rPr>
          <w:rFonts w:ascii="Tahoma" w:hAnsi="Tahoma" w:cs="Tahoma"/>
          <w:spacing w:val="-2"/>
        </w:rPr>
        <w:t>u</w:t>
      </w:r>
      <w:r w:rsidRPr="00482661">
        <w:rPr>
          <w:rFonts w:ascii="Tahoma" w:hAnsi="Tahoma" w:cs="Tahoma"/>
        </w:rPr>
        <w:t>i</w:t>
      </w:r>
      <w:r w:rsidRPr="00482661">
        <w:rPr>
          <w:rFonts w:ascii="Tahoma" w:hAnsi="Tahoma" w:cs="Tahoma"/>
          <w:spacing w:val="-2"/>
        </w:rPr>
        <w:t>s</w:t>
      </w:r>
      <w:r w:rsidRPr="00482661">
        <w:rPr>
          <w:rFonts w:ascii="Tahoma" w:hAnsi="Tahoma" w:cs="Tahoma"/>
        </w:rPr>
        <w:t>itos:</w:t>
      </w:r>
      <w:r w:rsidRPr="00482661">
        <w:rPr>
          <w:rFonts w:ascii="Tahoma" w:hAnsi="Tahoma" w:cs="Tahoma"/>
          <w:spacing w:val="2"/>
        </w:rPr>
        <w:t xml:space="preserve"> </w:t>
      </w:r>
      <w:r w:rsidRPr="00482661">
        <w:rPr>
          <w:rFonts w:ascii="Tahoma" w:hAnsi="Tahoma" w:cs="Tahoma"/>
        </w:rPr>
        <w:t>(</w:t>
      </w:r>
      <w:r w:rsidRPr="00482661">
        <w:rPr>
          <w:rFonts w:ascii="Tahoma" w:hAnsi="Tahoma" w:cs="Tahoma"/>
          <w:spacing w:val="-2"/>
        </w:rPr>
        <w:t>a</w:t>
      </w:r>
      <w:r w:rsidRPr="00482661">
        <w:rPr>
          <w:rFonts w:ascii="Tahoma" w:hAnsi="Tahoma" w:cs="Tahoma"/>
        </w:rPr>
        <w:t>)</w:t>
      </w:r>
      <w:r w:rsidRPr="00482661">
        <w:rPr>
          <w:rFonts w:ascii="Tahoma" w:hAnsi="Tahoma" w:cs="Tahoma"/>
          <w:spacing w:val="1"/>
        </w:rPr>
        <w:t xml:space="preserve"> </w:t>
      </w:r>
      <w:r w:rsidRPr="00482661">
        <w:rPr>
          <w:rFonts w:ascii="Tahoma" w:hAnsi="Tahoma" w:cs="Tahoma"/>
        </w:rPr>
        <w:t>que ten</w:t>
      </w:r>
      <w:r w:rsidRPr="00482661">
        <w:rPr>
          <w:rFonts w:ascii="Tahoma" w:hAnsi="Tahoma" w:cs="Tahoma"/>
          <w:spacing w:val="-2"/>
        </w:rPr>
        <w:t>g</w:t>
      </w:r>
      <w:r w:rsidRPr="00482661">
        <w:rPr>
          <w:rFonts w:ascii="Tahoma" w:hAnsi="Tahoma" w:cs="Tahoma"/>
          <w:spacing w:val="-1"/>
        </w:rPr>
        <w:t>a</w:t>
      </w:r>
      <w:r w:rsidRPr="00482661">
        <w:rPr>
          <w:rFonts w:ascii="Tahoma" w:hAnsi="Tahoma" w:cs="Tahoma"/>
        </w:rPr>
        <w:t>n</w:t>
      </w:r>
      <w:r w:rsidRPr="00482661">
        <w:rPr>
          <w:rFonts w:ascii="Tahoma" w:hAnsi="Tahoma" w:cs="Tahoma"/>
          <w:spacing w:val="1"/>
        </w:rPr>
        <w:t xml:space="preserve"> </w:t>
      </w:r>
      <w:r w:rsidRPr="00482661">
        <w:rPr>
          <w:rFonts w:ascii="Tahoma" w:hAnsi="Tahoma" w:cs="Tahoma"/>
        </w:rPr>
        <w:t>por</w:t>
      </w:r>
      <w:r w:rsidRPr="00482661">
        <w:rPr>
          <w:rFonts w:ascii="Tahoma" w:hAnsi="Tahoma" w:cs="Tahoma"/>
          <w:spacing w:val="1"/>
        </w:rPr>
        <w:t xml:space="preserve"> </w:t>
      </w:r>
      <w:r w:rsidRPr="00482661">
        <w:rPr>
          <w:rFonts w:ascii="Tahoma" w:hAnsi="Tahoma" w:cs="Tahoma"/>
        </w:rPr>
        <w:t>obj</w:t>
      </w:r>
      <w:r w:rsidRPr="00482661">
        <w:rPr>
          <w:rFonts w:ascii="Tahoma" w:hAnsi="Tahoma" w:cs="Tahoma"/>
          <w:spacing w:val="-3"/>
        </w:rPr>
        <w:t>e</w:t>
      </w:r>
      <w:r w:rsidRPr="00482661">
        <w:rPr>
          <w:rFonts w:ascii="Tahoma" w:hAnsi="Tahoma" w:cs="Tahoma"/>
          <w:spacing w:val="-2"/>
        </w:rPr>
        <w:t>t</w:t>
      </w:r>
      <w:r w:rsidRPr="00482661">
        <w:rPr>
          <w:rFonts w:ascii="Tahoma" w:hAnsi="Tahoma" w:cs="Tahoma"/>
        </w:rPr>
        <w:t>o</w:t>
      </w:r>
      <w:r w:rsidRPr="00482661">
        <w:rPr>
          <w:rFonts w:ascii="Tahoma" w:hAnsi="Tahoma" w:cs="Tahoma"/>
          <w:spacing w:val="2"/>
        </w:rPr>
        <w:t xml:space="preserve"> </w:t>
      </w:r>
      <w:r w:rsidRPr="00482661">
        <w:rPr>
          <w:rFonts w:ascii="Tahoma" w:hAnsi="Tahoma" w:cs="Tahoma"/>
          <w:spacing w:val="-1"/>
        </w:rPr>
        <w:t>f</w:t>
      </w:r>
      <w:r w:rsidRPr="00482661">
        <w:rPr>
          <w:rFonts w:ascii="Tahoma" w:hAnsi="Tahoma" w:cs="Tahoma"/>
        </w:rPr>
        <w:t>in</w:t>
      </w:r>
      <w:r w:rsidRPr="00482661">
        <w:rPr>
          <w:rFonts w:ascii="Tahoma" w:hAnsi="Tahoma" w:cs="Tahoma"/>
          <w:spacing w:val="-1"/>
        </w:rPr>
        <w:t>a</w:t>
      </w:r>
      <w:r w:rsidRPr="00482661">
        <w:rPr>
          <w:rFonts w:ascii="Tahoma" w:hAnsi="Tahoma" w:cs="Tahoma"/>
        </w:rPr>
        <w:t>n</w:t>
      </w:r>
      <w:r w:rsidRPr="00482661">
        <w:rPr>
          <w:rFonts w:ascii="Tahoma" w:hAnsi="Tahoma" w:cs="Tahoma"/>
          <w:spacing w:val="-1"/>
        </w:rPr>
        <w:t>c</w:t>
      </w:r>
      <w:r w:rsidRPr="00482661">
        <w:rPr>
          <w:rFonts w:ascii="Tahoma" w:hAnsi="Tahoma" w:cs="Tahoma"/>
        </w:rPr>
        <w:t>i</w:t>
      </w:r>
      <w:r w:rsidRPr="00482661">
        <w:rPr>
          <w:rFonts w:ascii="Tahoma" w:hAnsi="Tahoma" w:cs="Tahoma"/>
          <w:spacing w:val="-1"/>
        </w:rPr>
        <w:t>a</w:t>
      </w:r>
      <w:r w:rsidRPr="00482661">
        <w:rPr>
          <w:rFonts w:ascii="Tahoma" w:hAnsi="Tahoma" w:cs="Tahoma"/>
        </w:rPr>
        <w:t>r</w:t>
      </w:r>
      <w:r w:rsidRPr="00482661">
        <w:rPr>
          <w:rFonts w:ascii="Tahoma" w:hAnsi="Tahoma" w:cs="Tahoma"/>
          <w:spacing w:val="1"/>
        </w:rPr>
        <w:t xml:space="preserve"> </w:t>
      </w:r>
      <w:r w:rsidRPr="00482661">
        <w:rPr>
          <w:rFonts w:ascii="Tahoma" w:hAnsi="Tahoma" w:cs="Tahoma"/>
        </w:rPr>
        <w:t>p</w:t>
      </w:r>
      <w:r w:rsidRPr="00482661">
        <w:rPr>
          <w:rFonts w:ascii="Tahoma" w:hAnsi="Tahoma" w:cs="Tahoma"/>
          <w:spacing w:val="-1"/>
        </w:rPr>
        <w:t>r</w:t>
      </w:r>
      <w:r w:rsidRPr="00482661">
        <w:rPr>
          <w:rFonts w:ascii="Tahoma" w:hAnsi="Tahoma" w:cs="Tahoma"/>
          <w:spacing w:val="2"/>
        </w:rPr>
        <w:t>o</w:t>
      </w:r>
      <w:r w:rsidRPr="00482661">
        <w:rPr>
          <w:rFonts w:ascii="Tahoma" w:hAnsi="Tahoma" w:cs="Tahoma"/>
          <w:spacing w:val="-7"/>
        </w:rPr>
        <w:t>y</w:t>
      </w:r>
      <w:r w:rsidRPr="00482661">
        <w:rPr>
          <w:rFonts w:ascii="Tahoma" w:hAnsi="Tahoma" w:cs="Tahoma"/>
          <w:spacing w:val="-1"/>
        </w:rPr>
        <w:t>ec</w:t>
      </w:r>
      <w:r w:rsidRPr="00482661">
        <w:rPr>
          <w:rFonts w:ascii="Tahoma" w:hAnsi="Tahoma" w:cs="Tahoma"/>
        </w:rPr>
        <w:t>tos</w:t>
      </w:r>
      <w:r w:rsidRPr="00482661">
        <w:rPr>
          <w:rFonts w:ascii="Tahoma" w:hAnsi="Tahoma" w:cs="Tahoma"/>
          <w:spacing w:val="4"/>
        </w:rPr>
        <w:t xml:space="preserve"> </w:t>
      </w:r>
      <w:r w:rsidRPr="00482661">
        <w:rPr>
          <w:rFonts w:ascii="Tahoma" w:hAnsi="Tahoma" w:cs="Tahoma"/>
          <w:spacing w:val="-2"/>
        </w:rPr>
        <w:t>d</w:t>
      </w:r>
      <w:r w:rsidRPr="00482661">
        <w:rPr>
          <w:rFonts w:ascii="Tahoma" w:hAnsi="Tahoma" w:cs="Tahoma"/>
        </w:rPr>
        <w:t>e inf</w:t>
      </w:r>
      <w:r w:rsidRPr="00482661">
        <w:rPr>
          <w:rFonts w:ascii="Tahoma" w:hAnsi="Tahoma" w:cs="Tahoma"/>
          <w:spacing w:val="-1"/>
        </w:rPr>
        <w:t>ra</w:t>
      </w:r>
      <w:r w:rsidRPr="00482661">
        <w:rPr>
          <w:rFonts w:ascii="Tahoma" w:hAnsi="Tahoma" w:cs="Tahoma"/>
          <w:spacing w:val="-3"/>
        </w:rPr>
        <w:t>e</w:t>
      </w:r>
      <w:r w:rsidRPr="00482661">
        <w:rPr>
          <w:rFonts w:ascii="Tahoma" w:hAnsi="Tahoma" w:cs="Tahoma"/>
        </w:rPr>
        <w:t>st</w:t>
      </w:r>
      <w:r w:rsidRPr="00482661">
        <w:rPr>
          <w:rFonts w:ascii="Tahoma" w:hAnsi="Tahoma" w:cs="Tahoma"/>
          <w:spacing w:val="-2"/>
        </w:rPr>
        <w:t>r</w:t>
      </w:r>
      <w:r w:rsidRPr="00482661">
        <w:rPr>
          <w:rFonts w:ascii="Tahoma" w:hAnsi="Tahoma" w:cs="Tahoma"/>
        </w:rPr>
        <w:t>u</w:t>
      </w:r>
      <w:r w:rsidRPr="00482661">
        <w:rPr>
          <w:rFonts w:ascii="Tahoma" w:hAnsi="Tahoma" w:cs="Tahoma"/>
          <w:spacing w:val="-3"/>
        </w:rPr>
        <w:t>c</w:t>
      </w:r>
      <w:r w:rsidRPr="00482661">
        <w:rPr>
          <w:rFonts w:ascii="Tahoma" w:hAnsi="Tahoma" w:cs="Tahoma"/>
        </w:rPr>
        <w:t>t</w:t>
      </w:r>
      <w:r w:rsidRPr="00482661">
        <w:rPr>
          <w:rFonts w:ascii="Tahoma" w:hAnsi="Tahoma" w:cs="Tahoma"/>
          <w:spacing w:val="1"/>
        </w:rPr>
        <w:t>u</w:t>
      </w:r>
      <w:r w:rsidRPr="00482661">
        <w:rPr>
          <w:rFonts w:ascii="Tahoma" w:hAnsi="Tahoma" w:cs="Tahoma"/>
          <w:spacing w:val="-1"/>
        </w:rPr>
        <w:t>r</w:t>
      </w:r>
      <w:r w:rsidRPr="00482661">
        <w:rPr>
          <w:rFonts w:ascii="Tahoma" w:hAnsi="Tahoma" w:cs="Tahoma"/>
        </w:rPr>
        <w:t xml:space="preserve">a </w:t>
      </w:r>
      <w:r w:rsidRPr="00482661">
        <w:rPr>
          <w:rFonts w:ascii="Tahoma" w:hAnsi="Tahoma" w:cs="Tahoma"/>
          <w:spacing w:val="-1"/>
        </w:rPr>
        <w:t>e</w:t>
      </w:r>
      <w:r w:rsidRPr="00482661">
        <w:rPr>
          <w:rFonts w:ascii="Tahoma" w:hAnsi="Tahoma" w:cs="Tahoma"/>
        </w:rPr>
        <w:t>n te</w:t>
      </w:r>
      <w:r w:rsidRPr="00482661">
        <w:rPr>
          <w:rFonts w:ascii="Tahoma" w:hAnsi="Tahoma" w:cs="Tahoma"/>
          <w:spacing w:val="-1"/>
        </w:rPr>
        <w:t>r</w:t>
      </w:r>
      <w:r w:rsidRPr="00482661">
        <w:rPr>
          <w:rFonts w:ascii="Tahoma" w:hAnsi="Tahoma" w:cs="Tahoma"/>
          <w:spacing w:val="-3"/>
        </w:rPr>
        <w:t>r</w:t>
      </w:r>
      <w:r w:rsidRPr="00482661">
        <w:rPr>
          <w:rFonts w:ascii="Tahoma" w:hAnsi="Tahoma" w:cs="Tahoma"/>
        </w:rPr>
        <w:t>i</w:t>
      </w:r>
      <w:r w:rsidRPr="00482661">
        <w:rPr>
          <w:rFonts w:ascii="Tahoma" w:hAnsi="Tahoma" w:cs="Tahoma"/>
          <w:spacing w:val="-1"/>
        </w:rPr>
        <w:t>t</w:t>
      </w:r>
      <w:r w:rsidRPr="00482661">
        <w:rPr>
          <w:rFonts w:ascii="Tahoma" w:hAnsi="Tahoma" w:cs="Tahoma"/>
        </w:rPr>
        <w:t>o</w:t>
      </w:r>
      <w:r w:rsidRPr="00482661">
        <w:rPr>
          <w:rFonts w:ascii="Tahoma" w:hAnsi="Tahoma" w:cs="Tahoma"/>
          <w:spacing w:val="-1"/>
        </w:rPr>
        <w:t>r</w:t>
      </w:r>
      <w:r w:rsidRPr="00482661">
        <w:rPr>
          <w:rFonts w:ascii="Tahoma" w:hAnsi="Tahoma" w:cs="Tahoma"/>
        </w:rPr>
        <w:t>io</w:t>
      </w:r>
      <w:r w:rsidRPr="00482661">
        <w:rPr>
          <w:rFonts w:ascii="Tahoma" w:hAnsi="Tahoma" w:cs="Tahoma"/>
          <w:spacing w:val="54"/>
        </w:rPr>
        <w:t xml:space="preserve"> </w:t>
      </w:r>
      <w:r w:rsidRPr="00482661">
        <w:rPr>
          <w:rFonts w:ascii="Tahoma" w:hAnsi="Tahoma" w:cs="Tahoma"/>
        </w:rPr>
        <w:t>n</w:t>
      </w:r>
      <w:r w:rsidRPr="00482661">
        <w:rPr>
          <w:rFonts w:ascii="Tahoma" w:hAnsi="Tahoma" w:cs="Tahoma"/>
          <w:spacing w:val="-1"/>
        </w:rPr>
        <w:t>ac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a</w:t>
      </w:r>
      <w:r w:rsidRPr="00482661">
        <w:rPr>
          <w:rFonts w:ascii="Tahoma" w:hAnsi="Tahoma" w:cs="Tahoma"/>
          <w:spacing w:val="-2"/>
        </w:rPr>
        <w:t>l</w:t>
      </w:r>
      <w:r w:rsidRPr="00482661">
        <w:rPr>
          <w:rFonts w:ascii="Tahoma" w:hAnsi="Tahoma" w:cs="Tahoma"/>
        </w:rPr>
        <w:t>;</w:t>
      </w:r>
      <w:r w:rsidRPr="00482661">
        <w:rPr>
          <w:rFonts w:ascii="Tahoma" w:hAnsi="Tahoma" w:cs="Tahoma"/>
          <w:spacing w:val="54"/>
        </w:rPr>
        <w:t xml:space="preserve"> </w:t>
      </w:r>
      <w:r w:rsidRPr="00482661">
        <w:rPr>
          <w:rFonts w:ascii="Tahoma" w:hAnsi="Tahoma" w:cs="Tahoma"/>
          <w:spacing w:val="-3"/>
        </w:rPr>
        <w:t>(</w:t>
      </w:r>
      <w:r w:rsidRPr="00482661">
        <w:rPr>
          <w:rFonts w:ascii="Tahoma" w:hAnsi="Tahoma" w:cs="Tahoma"/>
        </w:rPr>
        <w:t>b)</w:t>
      </w:r>
      <w:r w:rsidRPr="00482661">
        <w:rPr>
          <w:rFonts w:ascii="Tahoma" w:hAnsi="Tahoma" w:cs="Tahoma"/>
          <w:spacing w:val="51"/>
        </w:rPr>
        <w:t xml:space="preserve"> </w:t>
      </w:r>
      <w:r w:rsidRPr="00482661">
        <w:rPr>
          <w:rFonts w:ascii="Tahoma" w:hAnsi="Tahoma" w:cs="Tahoma"/>
        </w:rPr>
        <w:t xml:space="preserve">que </w:t>
      </w:r>
      <w:r w:rsidRPr="00482661">
        <w:rPr>
          <w:rFonts w:ascii="Tahoma" w:hAnsi="Tahoma" w:cs="Tahoma"/>
          <w:spacing w:val="-1"/>
        </w:rPr>
        <w:t>e</w:t>
      </w:r>
      <w:r w:rsidRPr="00482661">
        <w:rPr>
          <w:rFonts w:ascii="Tahoma" w:hAnsi="Tahoma" w:cs="Tahoma"/>
        </w:rPr>
        <w:t>n nin</w:t>
      </w:r>
      <w:r w:rsidRPr="00482661">
        <w:rPr>
          <w:rFonts w:ascii="Tahoma" w:hAnsi="Tahoma" w:cs="Tahoma"/>
          <w:spacing w:val="-2"/>
        </w:rPr>
        <w:t>g</w:t>
      </w:r>
      <w:r w:rsidRPr="00482661">
        <w:rPr>
          <w:rFonts w:ascii="Tahoma" w:hAnsi="Tahoma" w:cs="Tahoma"/>
        </w:rPr>
        <w:t>uno de</w:t>
      </w:r>
      <w:r w:rsidRPr="00482661">
        <w:rPr>
          <w:rFonts w:ascii="Tahoma" w:hAnsi="Tahoma" w:cs="Tahoma"/>
          <w:spacing w:val="2"/>
        </w:rPr>
        <w:t xml:space="preserve"> </w:t>
      </w:r>
      <w:r w:rsidRPr="00482661">
        <w:rPr>
          <w:rFonts w:ascii="Tahoma" w:hAnsi="Tahoma" w:cs="Tahoma"/>
        </w:rPr>
        <w:t>los</w:t>
      </w:r>
      <w:r w:rsidRPr="00482661">
        <w:rPr>
          <w:rFonts w:ascii="Tahoma" w:hAnsi="Tahoma" w:cs="Tahoma"/>
          <w:spacing w:val="1"/>
        </w:rPr>
        <w:t xml:space="preserve"> </w:t>
      </w:r>
      <w:r w:rsidRPr="00482661">
        <w:rPr>
          <w:rFonts w:ascii="Tahoma" w:hAnsi="Tahoma" w:cs="Tahoma"/>
        </w:rPr>
        <w:t>tr</w:t>
      </w:r>
      <w:r w:rsidRPr="00482661">
        <w:rPr>
          <w:rFonts w:ascii="Tahoma" w:hAnsi="Tahoma" w:cs="Tahoma"/>
          <w:spacing w:val="-1"/>
        </w:rPr>
        <w:t>a</w:t>
      </w:r>
      <w:r w:rsidRPr="00482661">
        <w:rPr>
          <w:rFonts w:ascii="Tahoma" w:hAnsi="Tahoma" w:cs="Tahoma"/>
        </w:rPr>
        <w:t>mos</w:t>
      </w:r>
      <w:r w:rsidRPr="00482661">
        <w:rPr>
          <w:rFonts w:ascii="Tahoma" w:hAnsi="Tahoma" w:cs="Tahoma"/>
          <w:spacing w:val="1"/>
        </w:rPr>
        <w:t xml:space="preserve"> </w:t>
      </w:r>
      <w:r w:rsidRPr="00482661">
        <w:rPr>
          <w:rFonts w:ascii="Tahoma" w:hAnsi="Tahoma" w:cs="Tahoma"/>
        </w:rPr>
        <w:t>o s</w:t>
      </w:r>
      <w:r w:rsidRPr="00482661">
        <w:rPr>
          <w:rFonts w:ascii="Tahoma" w:hAnsi="Tahoma" w:cs="Tahoma"/>
          <w:spacing w:val="-1"/>
        </w:rPr>
        <w:t>e</w:t>
      </w:r>
      <w:r w:rsidRPr="00482661">
        <w:rPr>
          <w:rFonts w:ascii="Tahoma" w:hAnsi="Tahoma" w:cs="Tahoma"/>
          <w:spacing w:val="-3"/>
        </w:rPr>
        <w:t>r</w:t>
      </w:r>
      <w:r w:rsidRPr="00482661">
        <w:rPr>
          <w:rFonts w:ascii="Tahoma" w:hAnsi="Tahoma" w:cs="Tahoma"/>
        </w:rPr>
        <w:t>ies</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rPr>
        <w:t>n q</w:t>
      </w:r>
      <w:r w:rsidRPr="00482661">
        <w:rPr>
          <w:rFonts w:ascii="Tahoma" w:hAnsi="Tahoma" w:cs="Tahoma"/>
          <w:spacing w:val="-2"/>
        </w:rPr>
        <w:t>u</w:t>
      </w:r>
      <w:r w:rsidRPr="00482661">
        <w:rPr>
          <w:rFonts w:ascii="Tahoma" w:hAnsi="Tahoma" w:cs="Tahoma"/>
        </w:rPr>
        <w:t>e</w:t>
      </w:r>
      <w:r w:rsidRPr="00482661">
        <w:rPr>
          <w:rFonts w:ascii="Tahoma" w:hAnsi="Tahoma" w:cs="Tahoma"/>
          <w:spacing w:val="2"/>
        </w:rPr>
        <w:t xml:space="preserve"> </w:t>
      </w:r>
      <w:r w:rsidRPr="00482661">
        <w:rPr>
          <w:rFonts w:ascii="Tahoma" w:hAnsi="Tahoma" w:cs="Tahoma"/>
        </w:rPr>
        <w:t>se</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rPr>
        <w:t>stru</w:t>
      </w:r>
      <w:r w:rsidRPr="00482661">
        <w:rPr>
          <w:rFonts w:ascii="Tahoma" w:hAnsi="Tahoma" w:cs="Tahoma"/>
          <w:spacing w:val="-1"/>
        </w:rPr>
        <w:t>c</w:t>
      </w:r>
      <w:r w:rsidRPr="00482661">
        <w:rPr>
          <w:rFonts w:ascii="Tahoma" w:hAnsi="Tahoma" w:cs="Tahoma"/>
        </w:rPr>
        <w:t>tu</w:t>
      </w:r>
      <w:r w:rsidRPr="00482661">
        <w:rPr>
          <w:rFonts w:ascii="Tahoma" w:hAnsi="Tahoma" w:cs="Tahoma"/>
          <w:spacing w:val="-1"/>
        </w:rPr>
        <w:t>re</w:t>
      </w:r>
      <w:r w:rsidRPr="00482661">
        <w:rPr>
          <w:rFonts w:ascii="Tahoma" w:hAnsi="Tahoma" w:cs="Tahoma"/>
        </w:rPr>
        <w:t>n</w:t>
      </w:r>
      <w:r w:rsidRPr="00482661">
        <w:rPr>
          <w:rFonts w:ascii="Tahoma" w:hAnsi="Tahoma" w:cs="Tahoma"/>
          <w:spacing w:val="1"/>
        </w:rPr>
        <w:t xml:space="preserve"> </w:t>
      </w:r>
      <w:r w:rsidRPr="00482661">
        <w:rPr>
          <w:rFonts w:ascii="Tahoma" w:hAnsi="Tahoma" w:cs="Tahoma"/>
        </w:rPr>
        <w:t xml:space="preserve">se </w:t>
      </w:r>
      <w:r w:rsidRPr="00482661">
        <w:rPr>
          <w:rFonts w:ascii="Tahoma" w:hAnsi="Tahoma" w:cs="Tahoma"/>
          <w:spacing w:val="-1"/>
        </w:rPr>
        <w:t>e</w:t>
      </w:r>
      <w:r w:rsidRPr="00482661">
        <w:rPr>
          <w:rFonts w:ascii="Tahoma" w:hAnsi="Tahoma" w:cs="Tahoma"/>
        </w:rPr>
        <w:t>st</w:t>
      </w:r>
      <w:r w:rsidRPr="00482661">
        <w:rPr>
          <w:rFonts w:ascii="Tahoma" w:hAnsi="Tahoma" w:cs="Tahoma"/>
          <w:spacing w:val="-1"/>
        </w:rPr>
        <w:t>a</w:t>
      </w:r>
      <w:r w:rsidRPr="00482661">
        <w:rPr>
          <w:rFonts w:ascii="Tahoma" w:hAnsi="Tahoma" w:cs="Tahoma"/>
        </w:rPr>
        <w:t>bl</w:t>
      </w:r>
      <w:r w:rsidRPr="00482661">
        <w:rPr>
          <w:rFonts w:ascii="Tahoma" w:hAnsi="Tahoma" w:cs="Tahoma"/>
          <w:spacing w:val="-1"/>
        </w:rPr>
        <w:t>e</w:t>
      </w:r>
      <w:r w:rsidRPr="00482661">
        <w:rPr>
          <w:rFonts w:ascii="Tahoma" w:hAnsi="Tahoma" w:cs="Tahoma"/>
          <w:spacing w:val="1"/>
        </w:rPr>
        <w:t>z</w:t>
      </w:r>
      <w:r w:rsidRPr="00482661">
        <w:rPr>
          <w:rFonts w:ascii="Tahoma" w:hAnsi="Tahoma" w:cs="Tahoma"/>
          <w:spacing w:val="-1"/>
        </w:rPr>
        <w:t>ca</w:t>
      </w:r>
      <w:r w:rsidRPr="00482661">
        <w:rPr>
          <w:rFonts w:ascii="Tahoma" w:hAnsi="Tahoma" w:cs="Tahoma"/>
        </w:rPr>
        <w:t>n</w:t>
      </w:r>
      <w:r w:rsidRPr="00482661">
        <w:rPr>
          <w:rFonts w:ascii="Tahoma" w:hAnsi="Tahoma" w:cs="Tahoma"/>
          <w:spacing w:val="10"/>
        </w:rPr>
        <w:t xml:space="preserve"> </w:t>
      </w:r>
      <w:r w:rsidRPr="00482661">
        <w:rPr>
          <w:rFonts w:ascii="Tahoma" w:hAnsi="Tahoma" w:cs="Tahoma"/>
          <w:spacing w:val="-1"/>
        </w:rPr>
        <w:t>a</w:t>
      </w:r>
      <w:r w:rsidRPr="00482661">
        <w:rPr>
          <w:rFonts w:ascii="Tahoma" w:hAnsi="Tahoma" w:cs="Tahoma"/>
          <w:spacing w:val="-2"/>
        </w:rPr>
        <w:t>p</w:t>
      </w:r>
      <w:r w:rsidRPr="00482661">
        <w:rPr>
          <w:rFonts w:ascii="Tahoma" w:hAnsi="Tahoma" w:cs="Tahoma"/>
        </w:rPr>
        <w:t>o</w:t>
      </w:r>
      <w:r w:rsidRPr="00482661">
        <w:rPr>
          <w:rFonts w:ascii="Tahoma" w:hAnsi="Tahoma" w:cs="Tahoma"/>
          <w:spacing w:val="-1"/>
        </w:rPr>
        <w:t>r</w:t>
      </w:r>
      <w:r w:rsidRPr="00482661">
        <w:rPr>
          <w:rFonts w:ascii="Tahoma" w:hAnsi="Tahoma" w:cs="Tahoma"/>
        </w:rPr>
        <w:t>t</w:t>
      </w:r>
      <w:r w:rsidRPr="00482661">
        <w:rPr>
          <w:rFonts w:ascii="Tahoma" w:hAnsi="Tahoma" w:cs="Tahoma"/>
          <w:spacing w:val="-1"/>
        </w:rPr>
        <w:t>ac</w:t>
      </w:r>
      <w:r w:rsidRPr="00482661">
        <w:rPr>
          <w:rFonts w:ascii="Tahoma" w:hAnsi="Tahoma" w:cs="Tahoma"/>
        </w:rPr>
        <w:t>ion</w:t>
      </w:r>
      <w:r w:rsidRPr="00482661">
        <w:rPr>
          <w:rFonts w:ascii="Tahoma" w:hAnsi="Tahoma" w:cs="Tahoma"/>
          <w:spacing w:val="-3"/>
        </w:rPr>
        <w:t>e</w:t>
      </w:r>
      <w:r w:rsidRPr="00482661">
        <w:rPr>
          <w:rFonts w:ascii="Tahoma" w:hAnsi="Tahoma" w:cs="Tahoma"/>
        </w:rPr>
        <w:t>s adi</w:t>
      </w:r>
      <w:r w:rsidRPr="00482661">
        <w:rPr>
          <w:rFonts w:ascii="Tahoma" w:hAnsi="Tahoma" w:cs="Tahoma"/>
          <w:spacing w:val="-1"/>
        </w:rPr>
        <w:t>c</w:t>
      </w:r>
      <w:r w:rsidRPr="00482661">
        <w:rPr>
          <w:rFonts w:ascii="Tahoma" w:hAnsi="Tahoma" w:cs="Tahoma"/>
          <w:spacing w:val="-2"/>
        </w:rPr>
        <w:t>i</w:t>
      </w:r>
      <w:r w:rsidRPr="00482661">
        <w:rPr>
          <w:rFonts w:ascii="Tahoma" w:hAnsi="Tahoma" w:cs="Tahoma"/>
        </w:rPr>
        <w:t>on</w:t>
      </w:r>
      <w:r w:rsidRPr="00482661">
        <w:rPr>
          <w:rFonts w:ascii="Tahoma" w:hAnsi="Tahoma" w:cs="Tahoma"/>
          <w:spacing w:val="-1"/>
        </w:rPr>
        <w:t>a</w:t>
      </w:r>
      <w:r w:rsidRPr="00482661">
        <w:rPr>
          <w:rFonts w:ascii="Tahoma" w:hAnsi="Tahoma" w:cs="Tahoma"/>
        </w:rPr>
        <w:t xml:space="preserve">les </w:t>
      </w:r>
      <w:r w:rsidRPr="00482661">
        <w:rPr>
          <w:rFonts w:ascii="Tahoma" w:hAnsi="Tahoma" w:cs="Tahoma"/>
          <w:spacing w:val="-1"/>
        </w:rPr>
        <w:t>c</w:t>
      </w:r>
      <w:r w:rsidRPr="00482661">
        <w:rPr>
          <w:rFonts w:ascii="Tahoma" w:hAnsi="Tahoma" w:cs="Tahoma"/>
        </w:rPr>
        <w:t>on</w:t>
      </w:r>
      <w:r w:rsidRPr="00482661">
        <w:rPr>
          <w:rFonts w:ascii="Tahoma" w:hAnsi="Tahoma" w:cs="Tahoma"/>
          <w:spacing w:val="2"/>
        </w:rPr>
        <w:t xml:space="preserve"> </w:t>
      </w:r>
      <w:r w:rsidRPr="00482661">
        <w:rPr>
          <w:rFonts w:ascii="Tahoma" w:hAnsi="Tahoma" w:cs="Tahoma"/>
          <w:spacing w:val="-1"/>
        </w:rPr>
        <w:t>ca</w:t>
      </w:r>
      <w:r w:rsidRPr="00482661">
        <w:rPr>
          <w:rFonts w:ascii="Tahoma" w:hAnsi="Tahoma" w:cs="Tahoma"/>
        </w:rPr>
        <w:t>r</w:t>
      </w:r>
      <w:r w:rsidRPr="00482661">
        <w:rPr>
          <w:rFonts w:ascii="Tahoma" w:hAnsi="Tahoma" w:cs="Tahoma"/>
          <w:spacing w:val="-3"/>
        </w:rPr>
        <w:t>g</w:t>
      </w:r>
      <w:r w:rsidRPr="00482661">
        <w:rPr>
          <w:rFonts w:ascii="Tahoma" w:hAnsi="Tahoma" w:cs="Tahoma"/>
        </w:rPr>
        <w:t>o</w:t>
      </w:r>
      <w:r w:rsidRPr="00482661">
        <w:rPr>
          <w:rFonts w:ascii="Tahoma" w:hAnsi="Tahoma" w:cs="Tahoma"/>
          <w:spacing w:val="2"/>
        </w:rPr>
        <w:t xml:space="preserve"> </w:t>
      </w:r>
      <w:r w:rsidRPr="00482661">
        <w:rPr>
          <w:rFonts w:ascii="Tahoma" w:hAnsi="Tahoma" w:cs="Tahoma"/>
        </w:rPr>
        <w:t>a</w:t>
      </w:r>
      <w:r w:rsidRPr="00482661">
        <w:rPr>
          <w:rFonts w:ascii="Tahoma" w:hAnsi="Tahoma" w:cs="Tahoma"/>
          <w:spacing w:val="1"/>
        </w:rPr>
        <w:t xml:space="preserve"> l</w:t>
      </w:r>
      <w:r w:rsidRPr="00482661">
        <w:rPr>
          <w:rFonts w:ascii="Tahoma" w:hAnsi="Tahoma" w:cs="Tahoma"/>
        </w:rPr>
        <w:t>os</w:t>
      </w:r>
      <w:r w:rsidRPr="00482661">
        <w:rPr>
          <w:rFonts w:ascii="Tahoma" w:hAnsi="Tahoma" w:cs="Tahoma"/>
          <w:spacing w:val="3"/>
        </w:rPr>
        <w:t xml:space="preserve"> </w:t>
      </w:r>
      <w:r w:rsidRPr="00482661">
        <w:rPr>
          <w:rFonts w:ascii="Tahoma" w:hAnsi="Tahoma" w:cs="Tahoma"/>
        </w:rPr>
        <w:t>t</w:t>
      </w:r>
      <w:r w:rsidRPr="00482661">
        <w:rPr>
          <w:rFonts w:ascii="Tahoma" w:hAnsi="Tahoma" w:cs="Tahoma"/>
          <w:spacing w:val="-3"/>
        </w:rPr>
        <w:t>e</w:t>
      </w:r>
      <w:r w:rsidRPr="00482661">
        <w:rPr>
          <w:rFonts w:ascii="Tahoma" w:hAnsi="Tahoma" w:cs="Tahoma"/>
        </w:rPr>
        <w:t>n</w:t>
      </w:r>
      <w:r w:rsidRPr="00482661">
        <w:rPr>
          <w:rFonts w:ascii="Tahoma" w:hAnsi="Tahoma" w:cs="Tahoma"/>
          <w:spacing w:val="-1"/>
        </w:rPr>
        <w:t>e</w:t>
      </w:r>
      <w:r w:rsidRPr="00482661">
        <w:rPr>
          <w:rFonts w:ascii="Tahoma" w:hAnsi="Tahoma" w:cs="Tahoma"/>
        </w:rPr>
        <w:t>dor</w:t>
      </w:r>
      <w:r w:rsidRPr="00482661">
        <w:rPr>
          <w:rFonts w:ascii="Tahoma" w:hAnsi="Tahoma" w:cs="Tahoma"/>
          <w:spacing w:val="-4"/>
        </w:rPr>
        <w:t>e</w:t>
      </w:r>
      <w:r w:rsidRPr="00482661">
        <w:rPr>
          <w:rFonts w:ascii="Tahoma" w:hAnsi="Tahoma" w:cs="Tahoma"/>
          <w:spacing w:val="-2"/>
        </w:rPr>
        <w:t>s</w:t>
      </w:r>
      <w:r w:rsidRPr="00482661">
        <w:rPr>
          <w:rFonts w:ascii="Tahoma" w:hAnsi="Tahoma" w:cs="Tahoma"/>
        </w:rPr>
        <w:t>; (</w:t>
      </w:r>
      <w:r w:rsidRPr="00482661">
        <w:rPr>
          <w:rFonts w:ascii="Tahoma" w:hAnsi="Tahoma" w:cs="Tahoma"/>
          <w:spacing w:val="-2"/>
        </w:rPr>
        <w:t>c</w:t>
      </w:r>
      <w:r w:rsidRPr="00482661">
        <w:rPr>
          <w:rFonts w:ascii="Tahoma" w:hAnsi="Tahoma" w:cs="Tahoma"/>
        </w:rPr>
        <w:t>)</w:t>
      </w:r>
      <w:r w:rsidRPr="00482661">
        <w:rPr>
          <w:rFonts w:ascii="Tahoma" w:hAnsi="Tahoma" w:cs="Tahoma"/>
          <w:spacing w:val="-1"/>
        </w:rPr>
        <w:t xml:space="preserve"> </w:t>
      </w:r>
      <w:r w:rsidRPr="00482661">
        <w:rPr>
          <w:rFonts w:ascii="Tahoma" w:hAnsi="Tahoma" w:cs="Tahoma"/>
        </w:rPr>
        <w:t>qu</w:t>
      </w:r>
      <w:r w:rsidRPr="00482661">
        <w:rPr>
          <w:rFonts w:ascii="Tahoma" w:hAnsi="Tahoma" w:cs="Tahoma"/>
          <w:spacing w:val="-1"/>
        </w:rPr>
        <w:t>e</w:t>
      </w:r>
      <w:r w:rsidRPr="00482661">
        <w:rPr>
          <w:rFonts w:ascii="Tahoma" w:hAnsi="Tahoma" w:cs="Tahoma"/>
        </w:rPr>
        <w:t>,</w:t>
      </w:r>
      <w:r w:rsidRPr="00482661">
        <w:rPr>
          <w:rFonts w:ascii="Tahoma" w:hAnsi="Tahoma" w:cs="Tahoma"/>
          <w:spacing w:val="5"/>
        </w:rPr>
        <w:t xml:space="preserve"> </w:t>
      </w:r>
      <w:r w:rsidRPr="00482661">
        <w:rPr>
          <w:rFonts w:ascii="Tahoma" w:hAnsi="Tahoma" w:cs="Tahoma"/>
          <w:spacing w:val="-2"/>
        </w:rPr>
        <w:t>s</w:t>
      </w:r>
      <w:r w:rsidRPr="00482661">
        <w:rPr>
          <w:rFonts w:ascii="Tahoma" w:hAnsi="Tahoma" w:cs="Tahoma"/>
        </w:rPr>
        <w:t>in</w:t>
      </w:r>
      <w:r w:rsidRPr="00482661">
        <w:rPr>
          <w:rFonts w:ascii="Tahoma" w:hAnsi="Tahoma" w:cs="Tahoma"/>
          <w:spacing w:val="5"/>
        </w:rPr>
        <w:t xml:space="preserve"> </w:t>
      </w:r>
      <w:r w:rsidRPr="00482661">
        <w:rPr>
          <w:rFonts w:ascii="Tahoma" w:hAnsi="Tahoma" w:cs="Tahoma"/>
        </w:rPr>
        <w:t>p</w:t>
      </w:r>
      <w:r w:rsidRPr="00482661">
        <w:rPr>
          <w:rFonts w:ascii="Tahoma" w:hAnsi="Tahoma" w:cs="Tahoma"/>
          <w:spacing w:val="-1"/>
        </w:rPr>
        <w:t>e</w:t>
      </w:r>
      <w:r w:rsidRPr="00482661">
        <w:rPr>
          <w:rFonts w:ascii="Tahoma" w:hAnsi="Tahoma" w:cs="Tahoma"/>
        </w:rPr>
        <w:t>rjui</w:t>
      </w:r>
      <w:r w:rsidRPr="00482661">
        <w:rPr>
          <w:rFonts w:ascii="Tahoma" w:hAnsi="Tahoma" w:cs="Tahoma"/>
          <w:spacing w:val="-1"/>
        </w:rPr>
        <w:t>c</w:t>
      </w:r>
      <w:r w:rsidRPr="00482661">
        <w:rPr>
          <w:rFonts w:ascii="Tahoma" w:hAnsi="Tahoma" w:cs="Tahoma"/>
        </w:rPr>
        <w:t>io</w:t>
      </w:r>
      <w:r w:rsidRPr="00482661">
        <w:rPr>
          <w:rFonts w:ascii="Tahoma" w:hAnsi="Tahoma" w:cs="Tahoma"/>
          <w:spacing w:val="5"/>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l</w:t>
      </w:r>
      <w:r w:rsidRPr="00482661">
        <w:rPr>
          <w:rFonts w:ascii="Tahoma" w:hAnsi="Tahoma" w:cs="Tahoma"/>
          <w:spacing w:val="5"/>
        </w:rPr>
        <w:t xml:space="preserve"> </w:t>
      </w:r>
      <w:r w:rsidRPr="00482661">
        <w:rPr>
          <w:rFonts w:ascii="Tahoma" w:hAnsi="Tahoma" w:cs="Tahoma"/>
          <w:spacing w:val="-2"/>
        </w:rPr>
        <w:t>o</w:t>
      </w:r>
      <w:r w:rsidRPr="00482661">
        <w:rPr>
          <w:rFonts w:ascii="Tahoma" w:hAnsi="Tahoma" w:cs="Tahoma"/>
          <w:spacing w:val="-1"/>
        </w:rPr>
        <w:t>r</w:t>
      </w:r>
      <w:r w:rsidRPr="00482661">
        <w:rPr>
          <w:rFonts w:ascii="Tahoma" w:hAnsi="Tahoma" w:cs="Tahoma"/>
        </w:rPr>
        <w:t>d</w:t>
      </w:r>
      <w:r w:rsidRPr="00482661">
        <w:rPr>
          <w:rFonts w:ascii="Tahoma" w:hAnsi="Tahoma" w:cs="Tahoma"/>
          <w:spacing w:val="-1"/>
        </w:rPr>
        <w:t>e</w:t>
      </w:r>
      <w:r w:rsidRPr="00482661">
        <w:rPr>
          <w:rFonts w:ascii="Tahoma" w:hAnsi="Tahoma" w:cs="Tahoma"/>
        </w:rPr>
        <w:t>n de</w:t>
      </w:r>
      <w:r w:rsidRPr="00482661">
        <w:rPr>
          <w:rFonts w:ascii="Tahoma" w:hAnsi="Tahoma" w:cs="Tahoma"/>
          <w:spacing w:val="5"/>
        </w:rPr>
        <w:t xml:space="preserve"> </w:t>
      </w:r>
      <w:r w:rsidRPr="00482661">
        <w:rPr>
          <w:rFonts w:ascii="Tahoma" w:hAnsi="Tahoma" w:cs="Tahoma"/>
        </w:rPr>
        <w:t>p</w:t>
      </w:r>
      <w:r w:rsidRPr="00482661">
        <w:rPr>
          <w:rFonts w:ascii="Tahoma" w:hAnsi="Tahoma" w:cs="Tahoma"/>
          <w:spacing w:val="-1"/>
        </w:rPr>
        <w:t>re</w:t>
      </w:r>
      <w:r w:rsidRPr="00482661">
        <w:rPr>
          <w:rFonts w:ascii="Tahoma" w:hAnsi="Tahoma" w:cs="Tahoma"/>
        </w:rPr>
        <w:t>l</w:t>
      </w:r>
      <w:r w:rsidRPr="00482661">
        <w:rPr>
          <w:rFonts w:ascii="Tahoma" w:hAnsi="Tahoma" w:cs="Tahoma"/>
          <w:spacing w:val="-1"/>
        </w:rPr>
        <w:t>a</w:t>
      </w:r>
      <w:r w:rsidRPr="00482661">
        <w:rPr>
          <w:rFonts w:ascii="Tahoma" w:hAnsi="Tahoma" w:cs="Tahoma"/>
          <w:spacing w:val="-3"/>
        </w:rPr>
        <w:t>c</w:t>
      </w:r>
      <w:r w:rsidRPr="00482661">
        <w:rPr>
          <w:rFonts w:ascii="Tahoma" w:hAnsi="Tahoma" w:cs="Tahoma"/>
        </w:rPr>
        <w:t>ión</w:t>
      </w:r>
      <w:r w:rsidRPr="00482661">
        <w:rPr>
          <w:rFonts w:ascii="Tahoma" w:hAnsi="Tahoma" w:cs="Tahoma"/>
          <w:spacing w:val="6"/>
        </w:rPr>
        <w:t xml:space="preserve"> </w:t>
      </w:r>
      <w:r w:rsidRPr="00482661">
        <w:rPr>
          <w:rFonts w:ascii="Tahoma" w:hAnsi="Tahoma" w:cs="Tahoma"/>
          <w:spacing w:val="-3"/>
        </w:rPr>
        <w:t>e</w:t>
      </w:r>
      <w:r w:rsidRPr="00482661">
        <w:rPr>
          <w:rFonts w:ascii="Tahoma" w:hAnsi="Tahoma" w:cs="Tahoma"/>
        </w:rPr>
        <w:t>s</w:t>
      </w:r>
      <w:r w:rsidRPr="00482661">
        <w:rPr>
          <w:rFonts w:ascii="Tahoma" w:hAnsi="Tahoma" w:cs="Tahoma"/>
          <w:spacing w:val="1"/>
        </w:rPr>
        <w:t>t</w:t>
      </w:r>
      <w:r w:rsidRPr="00482661">
        <w:rPr>
          <w:rFonts w:ascii="Tahoma" w:hAnsi="Tahoma" w:cs="Tahoma"/>
          <w:spacing w:val="-1"/>
        </w:rPr>
        <w:t>a</w:t>
      </w:r>
      <w:r w:rsidRPr="00482661">
        <w:rPr>
          <w:rFonts w:ascii="Tahoma" w:hAnsi="Tahoma" w:cs="Tahoma"/>
        </w:rPr>
        <w:t>bl</w:t>
      </w:r>
      <w:r w:rsidRPr="00482661">
        <w:rPr>
          <w:rFonts w:ascii="Tahoma" w:hAnsi="Tahoma" w:cs="Tahoma"/>
          <w:spacing w:val="-1"/>
        </w:rPr>
        <w:t>e</w:t>
      </w:r>
      <w:r w:rsidRPr="00482661">
        <w:rPr>
          <w:rFonts w:ascii="Tahoma" w:hAnsi="Tahoma" w:cs="Tahoma"/>
          <w:spacing w:val="-3"/>
        </w:rPr>
        <w:t>c</w:t>
      </w:r>
      <w:r w:rsidRPr="00482661">
        <w:rPr>
          <w:rFonts w:ascii="Tahoma" w:hAnsi="Tahoma" w:cs="Tahoma"/>
        </w:rPr>
        <w:t>ido</w:t>
      </w:r>
      <w:r w:rsidRPr="00482661">
        <w:rPr>
          <w:rFonts w:ascii="Tahoma" w:hAnsi="Tahoma" w:cs="Tahoma"/>
          <w:spacing w:val="4"/>
        </w:rPr>
        <w:t xml:space="preserve"> </w:t>
      </w:r>
      <w:r w:rsidRPr="00482661">
        <w:rPr>
          <w:rFonts w:ascii="Tahoma" w:hAnsi="Tahoma" w:cs="Tahoma"/>
          <w:spacing w:val="-1"/>
        </w:rPr>
        <w:t>e</w:t>
      </w:r>
      <w:r w:rsidRPr="00482661">
        <w:rPr>
          <w:rFonts w:ascii="Tahoma" w:hAnsi="Tahoma" w:cs="Tahoma"/>
        </w:rPr>
        <w:t>ntre</w:t>
      </w:r>
      <w:r w:rsidRPr="00482661">
        <w:rPr>
          <w:rFonts w:ascii="Tahoma" w:hAnsi="Tahoma" w:cs="Tahoma"/>
          <w:spacing w:val="3"/>
        </w:rPr>
        <w:t xml:space="preserve"> </w:t>
      </w:r>
      <w:r w:rsidRPr="00482661">
        <w:rPr>
          <w:rFonts w:ascii="Tahoma" w:hAnsi="Tahoma" w:cs="Tahoma"/>
        </w:rPr>
        <w:t>los</w:t>
      </w:r>
      <w:r w:rsidRPr="00482661">
        <w:rPr>
          <w:rFonts w:ascii="Tahoma" w:hAnsi="Tahoma" w:cs="Tahoma"/>
          <w:spacing w:val="5"/>
        </w:rPr>
        <w:t xml:space="preserve"> </w:t>
      </w:r>
      <w:r w:rsidRPr="00482661">
        <w:rPr>
          <w:rFonts w:ascii="Tahoma" w:hAnsi="Tahoma" w:cs="Tahoma"/>
        </w:rPr>
        <w:t>tr</w:t>
      </w:r>
      <w:r w:rsidRPr="00482661">
        <w:rPr>
          <w:rFonts w:ascii="Tahoma" w:hAnsi="Tahoma" w:cs="Tahoma"/>
          <w:spacing w:val="-1"/>
        </w:rPr>
        <w:t>a</w:t>
      </w:r>
      <w:r w:rsidRPr="00482661">
        <w:rPr>
          <w:rFonts w:ascii="Tahoma" w:hAnsi="Tahoma" w:cs="Tahoma"/>
        </w:rPr>
        <w:t>mos</w:t>
      </w:r>
      <w:r w:rsidRPr="00482661">
        <w:rPr>
          <w:rFonts w:ascii="Tahoma" w:hAnsi="Tahoma" w:cs="Tahoma"/>
          <w:spacing w:val="4"/>
        </w:rPr>
        <w:t xml:space="preserve"> </w:t>
      </w:r>
      <w:r w:rsidRPr="00482661">
        <w:rPr>
          <w:rFonts w:ascii="Tahoma" w:hAnsi="Tahoma" w:cs="Tahoma"/>
        </w:rPr>
        <w:t>o</w:t>
      </w:r>
      <w:r w:rsidRPr="00482661">
        <w:rPr>
          <w:rFonts w:ascii="Tahoma" w:hAnsi="Tahoma" w:cs="Tahoma"/>
          <w:spacing w:val="4"/>
        </w:rPr>
        <w:t xml:space="preserve"> </w:t>
      </w:r>
      <w:r w:rsidRPr="00482661">
        <w:rPr>
          <w:rFonts w:ascii="Tahoma" w:hAnsi="Tahoma" w:cs="Tahoma"/>
        </w:rPr>
        <w:t>s</w:t>
      </w:r>
      <w:r w:rsidRPr="00482661">
        <w:rPr>
          <w:rFonts w:ascii="Tahoma" w:hAnsi="Tahoma" w:cs="Tahoma"/>
          <w:spacing w:val="-1"/>
        </w:rPr>
        <w:t>e</w:t>
      </w:r>
      <w:r w:rsidRPr="00482661">
        <w:rPr>
          <w:rFonts w:ascii="Tahoma" w:hAnsi="Tahoma" w:cs="Tahoma"/>
          <w:spacing w:val="-3"/>
        </w:rPr>
        <w:t>r</w:t>
      </w:r>
      <w:r w:rsidRPr="00482661">
        <w:rPr>
          <w:rFonts w:ascii="Tahoma" w:hAnsi="Tahoma" w:cs="Tahoma"/>
          <w:spacing w:val="-2"/>
        </w:rPr>
        <w:t>i</w:t>
      </w:r>
      <w:r w:rsidRPr="00482661">
        <w:rPr>
          <w:rFonts w:ascii="Tahoma" w:hAnsi="Tahoma" w:cs="Tahoma"/>
          <w:spacing w:val="-1"/>
        </w:rPr>
        <w:t>e</w:t>
      </w:r>
      <w:r w:rsidRPr="00482661">
        <w:rPr>
          <w:rFonts w:ascii="Tahoma" w:hAnsi="Tahoma" w:cs="Tahoma"/>
        </w:rPr>
        <w:t>s</w:t>
      </w:r>
      <w:r w:rsidRPr="00482661">
        <w:rPr>
          <w:rFonts w:ascii="Tahoma" w:hAnsi="Tahoma" w:cs="Tahoma"/>
          <w:spacing w:val="1"/>
        </w:rPr>
        <w:t xml:space="preserve"> </w:t>
      </w:r>
      <w:r w:rsidRPr="00482661">
        <w:rPr>
          <w:rFonts w:ascii="Tahoma" w:hAnsi="Tahoma" w:cs="Tahoma"/>
        </w:rPr>
        <w:t>de dich</w:t>
      </w:r>
      <w:r w:rsidRPr="00482661">
        <w:rPr>
          <w:rFonts w:ascii="Tahoma" w:hAnsi="Tahoma" w:cs="Tahoma"/>
          <w:spacing w:val="-1"/>
        </w:rPr>
        <w:t>a</w:t>
      </w:r>
      <w:r w:rsidRPr="00482661">
        <w:rPr>
          <w:rFonts w:ascii="Tahoma" w:hAnsi="Tahoma" w:cs="Tahoma"/>
        </w:rPr>
        <w:t>s</w:t>
      </w:r>
      <w:r w:rsidRPr="00482661">
        <w:rPr>
          <w:rFonts w:ascii="Tahoma" w:hAnsi="Tahoma" w:cs="Tahoma"/>
          <w:spacing w:val="1"/>
        </w:rPr>
        <w:t xml:space="preserve"> </w:t>
      </w:r>
      <w:r w:rsidRPr="00482661">
        <w:rPr>
          <w:rFonts w:ascii="Tahoma" w:hAnsi="Tahoma" w:cs="Tahoma"/>
        </w:rPr>
        <w:t>obl</w:t>
      </w:r>
      <w:r w:rsidRPr="00482661">
        <w:rPr>
          <w:rFonts w:ascii="Tahoma" w:hAnsi="Tahoma" w:cs="Tahoma"/>
          <w:spacing w:val="3"/>
        </w:rPr>
        <w:t>i</w:t>
      </w:r>
      <w:r w:rsidRPr="00482661">
        <w:rPr>
          <w:rFonts w:ascii="Tahoma" w:hAnsi="Tahoma" w:cs="Tahoma"/>
          <w:spacing w:val="-2"/>
        </w:rPr>
        <w:t>g</w:t>
      </w:r>
      <w:r w:rsidRPr="00482661">
        <w:rPr>
          <w:rFonts w:ascii="Tahoma" w:hAnsi="Tahoma" w:cs="Tahoma"/>
          <w:spacing w:val="-1"/>
        </w:rPr>
        <w:t>ac</w:t>
      </w:r>
      <w:r w:rsidRPr="00482661">
        <w:rPr>
          <w:rFonts w:ascii="Tahoma" w:hAnsi="Tahoma" w:cs="Tahoma"/>
        </w:rPr>
        <w:t>io</w:t>
      </w:r>
      <w:r w:rsidRPr="00482661">
        <w:rPr>
          <w:rFonts w:ascii="Tahoma" w:hAnsi="Tahoma" w:cs="Tahoma"/>
          <w:spacing w:val="3"/>
        </w:rPr>
        <w:t>n</w:t>
      </w:r>
      <w:r w:rsidRPr="00482661">
        <w:rPr>
          <w:rFonts w:ascii="Tahoma" w:hAnsi="Tahoma" w:cs="Tahoma"/>
          <w:spacing w:val="1"/>
        </w:rPr>
        <w:t>e</w:t>
      </w:r>
      <w:r w:rsidRPr="00482661">
        <w:rPr>
          <w:rFonts w:ascii="Tahoma" w:hAnsi="Tahoma" w:cs="Tahoma"/>
        </w:rPr>
        <w:t>s</w:t>
      </w:r>
      <w:r w:rsidRPr="00482661">
        <w:rPr>
          <w:rFonts w:ascii="Tahoma" w:hAnsi="Tahoma" w:cs="Tahoma"/>
          <w:spacing w:val="1"/>
        </w:rPr>
        <w:t xml:space="preserve"> </w:t>
      </w:r>
      <w:r w:rsidRPr="00482661">
        <w:rPr>
          <w:rFonts w:ascii="Tahoma" w:hAnsi="Tahoma" w:cs="Tahoma"/>
        </w:rPr>
        <w:t>subordin</w:t>
      </w:r>
      <w:r w:rsidRPr="00482661">
        <w:rPr>
          <w:rFonts w:ascii="Tahoma" w:hAnsi="Tahoma" w:cs="Tahoma"/>
          <w:spacing w:val="-1"/>
        </w:rPr>
        <w:t>a</w:t>
      </w:r>
      <w:r w:rsidRPr="00482661">
        <w:rPr>
          <w:rFonts w:ascii="Tahoma" w:hAnsi="Tahoma" w:cs="Tahoma"/>
        </w:rPr>
        <w:t>d</w:t>
      </w:r>
      <w:r w:rsidRPr="00482661">
        <w:rPr>
          <w:rFonts w:ascii="Tahoma" w:hAnsi="Tahoma" w:cs="Tahoma"/>
          <w:spacing w:val="-1"/>
        </w:rPr>
        <w:t>a</w:t>
      </w:r>
      <w:r w:rsidRPr="00482661">
        <w:rPr>
          <w:rFonts w:ascii="Tahoma" w:hAnsi="Tahoma" w:cs="Tahoma"/>
        </w:rPr>
        <w:t>s,</w:t>
      </w:r>
      <w:r w:rsidRPr="00482661">
        <w:rPr>
          <w:rFonts w:ascii="Tahoma" w:hAnsi="Tahoma" w:cs="Tahoma"/>
          <w:spacing w:val="9"/>
        </w:rPr>
        <w:t xml:space="preserve"> </w:t>
      </w:r>
      <w:r w:rsidRPr="00482661">
        <w:rPr>
          <w:rFonts w:ascii="Tahoma" w:hAnsi="Tahoma" w:cs="Tahoma"/>
          <w:spacing w:val="-1"/>
        </w:rPr>
        <w:t>e</w:t>
      </w:r>
      <w:r w:rsidRPr="00482661">
        <w:rPr>
          <w:rFonts w:ascii="Tahoma" w:hAnsi="Tahoma" w:cs="Tahoma"/>
        </w:rPr>
        <w:t>n nin</w:t>
      </w:r>
      <w:r w:rsidRPr="00482661">
        <w:rPr>
          <w:rFonts w:ascii="Tahoma" w:hAnsi="Tahoma" w:cs="Tahoma"/>
          <w:spacing w:val="-2"/>
        </w:rPr>
        <w:t>g</w:t>
      </w:r>
      <w:r w:rsidRPr="00482661">
        <w:rPr>
          <w:rFonts w:ascii="Tahoma" w:hAnsi="Tahoma" w:cs="Tahoma"/>
        </w:rPr>
        <w:t xml:space="preserve">ún </w:t>
      </w:r>
      <w:r w:rsidRPr="00482661">
        <w:rPr>
          <w:rFonts w:ascii="Tahoma" w:hAnsi="Tahoma" w:cs="Tahoma"/>
          <w:spacing w:val="-1"/>
        </w:rPr>
        <w:t>c</w:t>
      </w:r>
      <w:r w:rsidRPr="00482661">
        <w:rPr>
          <w:rFonts w:ascii="Tahoma" w:hAnsi="Tahoma" w:cs="Tahoma"/>
          <w:spacing w:val="-3"/>
        </w:rPr>
        <w:t>a</w:t>
      </w:r>
      <w:r w:rsidRPr="00482661">
        <w:rPr>
          <w:rFonts w:ascii="Tahoma" w:hAnsi="Tahoma" w:cs="Tahoma"/>
        </w:rPr>
        <w:t>so</w:t>
      </w:r>
      <w:r w:rsidRPr="00482661">
        <w:rPr>
          <w:rFonts w:ascii="Tahoma" w:hAnsi="Tahoma" w:cs="Tahoma"/>
          <w:spacing w:val="15"/>
        </w:rPr>
        <w:t xml:space="preserve"> </w:t>
      </w:r>
      <w:r w:rsidRPr="00482661">
        <w:rPr>
          <w:rFonts w:ascii="Tahoma" w:hAnsi="Tahoma" w:cs="Tahoma"/>
        </w:rPr>
        <w:t>se</w:t>
      </w:r>
      <w:r w:rsidRPr="00482661">
        <w:rPr>
          <w:rFonts w:ascii="Tahoma" w:hAnsi="Tahoma" w:cs="Tahoma"/>
          <w:spacing w:val="11"/>
        </w:rPr>
        <w:t xml:space="preserve"> </w:t>
      </w:r>
      <w:r w:rsidRPr="00482661">
        <w:rPr>
          <w:rFonts w:ascii="Tahoma" w:hAnsi="Tahoma" w:cs="Tahoma"/>
        </w:rPr>
        <w:t>l</w:t>
      </w:r>
      <w:r w:rsidRPr="00482661">
        <w:rPr>
          <w:rFonts w:ascii="Tahoma" w:hAnsi="Tahoma" w:cs="Tahoma"/>
          <w:spacing w:val="-2"/>
        </w:rPr>
        <w:t>i</w:t>
      </w:r>
      <w:r w:rsidRPr="00482661">
        <w:rPr>
          <w:rFonts w:ascii="Tahoma" w:hAnsi="Tahoma" w:cs="Tahoma"/>
        </w:rPr>
        <w:t>b</w:t>
      </w:r>
      <w:r w:rsidRPr="00482661">
        <w:rPr>
          <w:rFonts w:ascii="Tahoma" w:hAnsi="Tahoma" w:cs="Tahoma"/>
          <w:spacing w:val="-1"/>
        </w:rPr>
        <w:t>er</w:t>
      </w:r>
      <w:r w:rsidRPr="00482661">
        <w:rPr>
          <w:rFonts w:ascii="Tahoma" w:hAnsi="Tahoma" w:cs="Tahoma"/>
        </w:rPr>
        <w:t>e</w:t>
      </w:r>
      <w:r w:rsidRPr="00482661">
        <w:rPr>
          <w:rFonts w:ascii="Tahoma" w:hAnsi="Tahoma" w:cs="Tahoma"/>
          <w:spacing w:val="14"/>
        </w:rPr>
        <w:t xml:space="preserve"> </w:t>
      </w:r>
      <w:r w:rsidRPr="00482661">
        <w:rPr>
          <w:rFonts w:ascii="Tahoma" w:hAnsi="Tahoma" w:cs="Tahoma"/>
        </w:rPr>
        <w:t>al</w:t>
      </w:r>
      <w:r w:rsidRPr="00482661">
        <w:rPr>
          <w:rFonts w:ascii="Tahoma" w:hAnsi="Tahoma" w:cs="Tahoma"/>
          <w:spacing w:val="15"/>
        </w:rPr>
        <w:t xml:space="preserve"> </w:t>
      </w:r>
      <w:r w:rsidRPr="00482661">
        <w:rPr>
          <w:rFonts w:ascii="Tahoma" w:hAnsi="Tahoma" w:cs="Tahoma"/>
          <w:spacing w:val="-1"/>
        </w:rPr>
        <w:t>e</w:t>
      </w:r>
      <w:r w:rsidRPr="00482661">
        <w:rPr>
          <w:rFonts w:ascii="Tahoma" w:hAnsi="Tahoma" w:cs="Tahoma"/>
          <w:spacing w:val="-2"/>
        </w:rPr>
        <w:t>m</w:t>
      </w:r>
      <w:r w:rsidRPr="00482661">
        <w:rPr>
          <w:rFonts w:ascii="Tahoma" w:hAnsi="Tahoma" w:cs="Tahoma"/>
        </w:rPr>
        <w:t>isor</w:t>
      </w:r>
      <w:r w:rsidRPr="00482661">
        <w:rPr>
          <w:rFonts w:ascii="Tahoma" w:hAnsi="Tahoma" w:cs="Tahoma"/>
          <w:spacing w:val="14"/>
        </w:rPr>
        <w:t xml:space="preserve"> </w:t>
      </w:r>
      <w:r w:rsidRPr="00482661">
        <w:rPr>
          <w:rFonts w:ascii="Tahoma" w:hAnsi="Tahoma" w:cs="Tahoma"/>
        </w:rPr>
        <w:t>de</w:t>
      </w:r>
      <w:r w:rsidRPr="00482661">
        <w:rPr>
          <w:rFonts w:ascii="Tahoma" w:hAnsi="Tahoma" w:cs="Tahoma"/>
          <w:spacing w:val="14"/>
        </w:rPr>
        <w:t xml:space="preserve"> </w:t>
      </w:r>
      <w:r w:rsidRPr="00482661">
        <w:rPr>
          <w:rFonts w:ascii="Tahoma" w:hAnsi="Tahoma" w:cs="Tahoma"/>
        </w:rPr>
        <w:t>la</w:t>
      </w:r>
      <w:r w:rsidRPr="00482661">
        <w:rPr>
          <w:rFonts w:ascii="Tahoma" w:hAnsi="Tahoma" w:cs="Tahoma"/>
          <w:spacing w:val="14"/>
        </w:rPr>
        <w:t xml:space="preserve"> </w:t>
      </w:r>
      <w:r w:rsidRPr="00482661">
        <w:rPr>
          <w:rFonts w:ascii="Tahoma" w:hAnsi="Tahoma" w:cs="Tahoma"/>
          <w:spacing w:val="-2"/>
        </w:rPr>
        <w:t>o</w:t>
      </w:r>
      <w:r w:rsidRPr="00482661">
        <w:rPr>
          <w:rFonts w:ascii="Tahoma" w:hAnsi="Tahoma" w:cs="Tahoma"/>
        </w:rPr>
        <w:t>b</w:t>
      </w:r>
      <w:r w:rsidRPr="00482661">
        <w:rPr>
          <w:rFonts w:ascii="Tahoma" w:hAnsi="Tahoma" w:cs="Tahoma"/>
          <w:spacing w:val="-2"/>
        </w:rPr>
        <w:t>l</w:t>
      </w:r>
      <w:r w:rsidRPr="00482661">
        <w:rPr>
          <w:rFonts w:ascii="Tahoma" w:hAnsi="Tahoma" w:cs="Tahoma"/>
        </w:rPr>
        <w:t>i</w:t>
      </w:r>
      <w:r w:rsidRPr="00482661">
        <w:rPr>
          <w:rFonts w:ascii="Tahoma" w:hAnsi="Tahoma" w:cs="Tahoma"/>
          <w:spacing w:val="-2"/>
        </w:rPr>
        <w:t>g</w:t>
      </w:r>
      <w:r w:rsidRPr="00482661">
        <w:rPr>
          <w:rFonts w:ascii="Tahoma" w:hAnsi="Tahoma" w:cs="Tahoma"/>
          <w:spacing w:val="-1"/>
        </w:rPr>
        <w:t>ac</w:t>
      </w:r>
      <w:r w:rsidRPr="00482661">
        <w:rPr>
          <w:rFonts w:ascii="Tahoma" w:hAnsi="Tahoma" w:cs="Tahoma"/>
        </w:rPr>
        <w:t>i</w:t>
      </w:r>
      <w:r w:rsidRPr="00482661">
        <w:rPr>
          <w:rFonts w:ascii="Tahoma" w:hAnsi="Tahoma" w:cs="Tahoma"/>
          <w:spacing w:val="-2"/>
        </w:rPr>
        <w:t>ó</w:t>
      </w:r>
      <w:r w:rsidRPr="00482661">
        <w:rPr>
          <w:rFonts w:ascii="Tahoma" w:hAnsi="Tahoma" w:cs="Tahoma"/>
        </w:rPr>
        <w:t>n</w:t>
      </w:r>
      <w:r w:rsidRPr="00482661">
        <w:rPr>
          <w:rFonts w:ascii="Tahoma" w:hAnsi="Tahoma" w:cs="Tahoma"/>
          <w:spacing w:val="15"/>
        </w:rPr>
        <w:t xml:space="preserve"> </w:t>
      </w:r>
      <w:r w:rsidRPr="00482661">
        <w:rPr>
          <w:rFonts w:ascii="Tahoma" w:hAnsi="Tahoma" w:cs="Tahoma"/>
        </w:rPr>
        <w:t>de</w:t>
      </w:r>
      <w:r w:rsidRPr="00482661">
        <w:rPr>
          <w:rFonts w:ascii="Tahoma" w:hAnsi="Tahoma" w:cs="Tahoma"/>
          <w:spacing w:val="14"/>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spacing w:val="-2"/>
        </w:rPr>
        <w:t>g</w:t>
      </w:r>
      <w:r w:rsidRPr="00482661">
        <w:rPr>
          <w:rFonts w:ascii="Tahoma" w:hAnsi="Tahoma" w:cs="Tahoma"/>
        </w:rPr>
        <w:t>o</w:t>
      </w:r>
      <w:r w:rsidRPr="00482661">
        <w:rPr>
          <w:rFonts w:ascii="Tahoma" w:hAnsi="Tahoma" w:cs="Tahoma"/>
          <w:spacing w:val="15"/>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l</w:t>
      </w:r>
      <w:r w:rsidRPr="00482661">
        <w:rPr>
          <w:rFonts w:ascii="Tahoma" w:hAnsi="Tahoma" w:cs="Tahoma"/>
          <w:spacing w:val="15"/>
        </w:rPr>
        <w:t xml:space="preserve"> </w:t>
      </w:r>
      <w:r w:rsidRPr="00482661">
        <w:rPr>
          <w:rFonts w:ascii="Tahoma" w:hAnsi="Tahoma" w:cs="Tahoma"/>
        </w:rPr>
        <w:t>p</w:t>
      </w:r>
      <w:r w:rsidRPr="00482661">
        <w:rPr>
          <w:rFonts w:ascii="Tahoma" w:hAnsi="Tahoma" w:cs="Tahoma"/>
          <w:spacing w:val="-3"/>
        </w:rPr>
        <w:t>r</w:t>
      </w:r>
      <w:r w:rsidRPr="00482661">
        <w:rPr>
          <w:rFonts w:ascii="Tahoma" w:hAnsi="Tahoma" w:cs="Tahoma"/>
        </w:rPr>
        <w:t>in</w:t>
      </w:r>
      <w:r w:rsidRPr="00482661">
        <w:rPr>
          <w:rFonts w:ascii="Tahoma" w:hAnsi="Tahoma" w:cs="Tahoma"/>
          <w:spacing w:val="-1"/>
        </w:rPr>
        <w:t>c</w:t>
      </w:r>
      <w:r w:rsidRPr="00482661">
        <w:rPr>
          <w:rFonts w:ascii="Tahoma" w:hAnsi="Tahoma" w:cs="Tahoma"/>
        </w:rPr>
        <w:t>ip</w:t>
      </w:r>
      <w:r w:rsidRPr="00482661">
        <w:rPr>
          <w:rFonts w:ascii="Tahoma" w:hAnsi="Tahoma" w:cs="Tahoma"/>
          <w:spacing w:val="-1"/>
        </w:rPr>
        <w:t>a</w:t>
      </w:r>
      <w:r w:rsidRPr="00482661">
        <w:rPr>
          <w:rFonts w:ascii="Tahoma" w:hAnsi="Tahoma" w:cs="Tahoma"/>
        </w:rPr>
        <w:t>l,</w:t>
      </w:r>
      <w:r w:rsidRPr="00482661">
        <w:rPr>
          <w:rFonts w:ascii="Tahoma" w:hAnsi="Tahoma" w:cs="Tahoma"/>
          <w:spacing w:val="12"/>
        </w:rPr>
        <w:t xml:space="preserve"> </w:t>
      </w:r>
      <w:r w:rsidRPr="00482661">
        <w:rPr>
          <w:rFonts w:ascii="Tahoma" w:hAnsi="Tahoma" w:cs="Tahoma"/>
          <w:spacing w:val="-1"/>
        </w:rPr>
        <w:t>a</w:t>
      </w:r>
      <w:r w:rsidRPr="00482661">
        <w:rPr>
          <w:rFonts w:ascii="Tahoma" w:hAnsi="Tahoma" w:cs="Tahoma"/>
        </w:rPr>
        <w:t>un</w:t>
      </w:r>
      <w:r w:rsidRPr="00482661">
        <w:rPr>
          <w:rFonts w:ascii="Tahoma" w:hAnsi="Tahoma" w:cs="Tahoma"/>
          <w:spacing w:val="15"/>
        </w:rPr>
        <w:t xml:space="preserve"> </w:t>
      </w:r>
      <w:r w:rsidRPr="00482661">
        <w:rPr>
          <w:rFonts w:ascii="Tahoma" w:hAnsi="Tahoma" w:cs="Tahoma"/>
          <w:spacing w:val="-1"/>
        </w:rPr>
        <w:t>c</w:t>
      </w:r>
      <w:r w:rsidRPr="00482661">
        <w:rPr>
          <w:rFonts w:ascii="Tahoma" w:hAnsi="Tahoma" w:cs="Tahoma"/>
        </w:rPr>
        <w:t>u</w:t>
      </w:r>
      <w:r w:rsidRPr="00482661">
        <w:rPr>
          <w:rFonts w:ascii="Tahoma" w:hAnsi="Tahoma" w:cs="Tahoma"/>
          <w:spacing w:val="-1"/>
        </w:rPr>
        <w:t>a</w:t>
      </w:r>
      <w:r w:rsidRPr="00482661">
        <w:rPr>
          <w:rFonts w:ascii="Tahoma" w:hAnsi="Tahoma" w:cs="Tahoma"/>
        </w:rPr>
        <w:t>ndo</w:t>
      </w:r>
      <w:r w:rsidRPr="00482661">
        <w:rPr>
          <w:rFonts w:ascii="Tahoma" w:hAnsi="Tahoma" w:cs="Tahoma"/>
          <w:spacing w:val="12"/>
        </w:rPr>
        <w:t xml:space="preserve"> </w:t>
      </w:r>
      <w:r w:rsidRPr="00482661">
        <w:rPr>
          <w:rFonts w:ascii="Tahoma" w:hAnsi="Tahoma" w:cs="Tahoma"/>
          <w:spacing w:val="-2"/>
        </w:rPr>
        <w:t>d</w:t>
      </w:r>
      <w:r w:rsidRPr="00482661">
        <w:rPr>
          <w:rFonts w:ascii="Tahoma" w:hAnsi="Tahoma" w:cs="Tahoma"/>
        </w:rPr>
        <w:t>icho p</w:t>
      </w:r>
      <w:r w:rsidRPr="00482661">
        <w:rPr>
          <w:rFonts w:ascii="Tahoma" w:hAnsi="Tahoma" w:cs="Tahoma"/>
          <w:spacing w:val="-1"/>
        </w:rPr>
        <w:t>r</w:t>
      </w:r>
      <w:r w:rsidRPr="00482661">
        <w:rPr>
          <w:rFonts w:ascii="Tahoma" w:hAnsi="Tahoma" w:cs="Tahoma"/>
        </w:rPr>
        <w:t>in</w:t>
      </w:r>
      <w:r w:rsidRPr="00482661">
        <w:rPr>
          <w:rFonts w:ascii="Tahoma" w:hAnsi="Tahoma" w:cs="Tahoma"/>
          <w:spacing w:val="-3"/>
        </w:rPr>
        <w:t>c</w:t>
      </w:r>
      <w:r w:rsidRPr="00482661">
        <w:rPr>
          <w:rFonts w:ascii="Tahoma" w:hAnsi="Tahoma" w:cs="Tahoma"/>
        </w:rPr>
        <w:t>ip</w:t>
      </w:r>
      <w:r w:rsidRPr="00482661">
        <w:rPr>
          <w:rFonts w:ascii="Tahoma" w:hAnsi="Tahoma" w:cs="Tahoma"/>
          <w:spacing w:val="-1"/>
        </w:rPr>
        <w:t>a</w:t>
      </w:r>
      <w:r w:rsidRPr="00482661">
        <w:rPr>
          <w:rFonts w:ascii="Tahoma" w:hAnsi="Tahoma" w:cs="Tahoma"/>
        </w:rPr>
        <w:t>l</w:t>
      </w:r>
      <w:r w:rsidRPr="00482661">
        <w:rPr>
          <w:rFonts w:ascii="Tahoma" w:hAnsi="Tahoma" w:cs="Tahoma"/>
          <w:spacing w:val="5"/>
        </w:rPr>
        <w:t xml:space="preserve"> </w:t>
      </w:r>
      <w:r w:rsidRPr="00482661">
        <w:rPr>
          <w:rFonts w:ascii="Tahoma" w:hAnsi="Tahoma" w:cs="Tahoma"/>
        </w:rPr>
        <w:t>pu</w:t>
      </w:r>
      <w:r w:rsidRPr="00482661">
        <w:rPr>
          <w:rFonts w:ascii="Tahoma" w:hAnsi="Tahoma" w:cs="Tahoma"/>
          <w:spacing w:val="-1"/>
        </w:rPr>
        <w:t>e</w:t>
      </w:r>
      <w:r w:rsidRPr="00482661">
        <w:rPr>
          <w:rFonts w:ascii="Tahoma" w:hAnsi="Tahoma" w:cs="Tahoma"/>
        </w:rPr>
        <w:t>da</w:t>
      </w:r>
      <w:r w:rsidRPr="00482661">
        <w:rPr>
          <w:rFonts w:ascii="Tahoma" w:hAnsi="Tahoma" w:cs="Tahoma"/>
          <w:spacing w:val="3"/>
        </w:rPr>
        <w:t xml:space="preserve"> </w:t>
      </w:r>
      <w:r w:rsidRPr="00482661">
        <w:rPr>
          <w:rFonts w:ascii="Tahoma" w:hAnsi="Tahoma" w:cs="Tahoma"/>
        </w:rPr>
        <w:t>s</w:t>
      </w:r>
      <w:r w:rsidRPr="00482661">
        <w:rPr>
          <w:rFonts w:ascii="Tahoma" w:hAnsi="Tahoma" w:cs="Tahoma"/>
          <w:spacing w:val="-1"/>
        </w:rPr>
        <w:t>e</w:t>
      </w:r>
      <w:r w:rsidRPr="00482661">
        <w:rPr>
          <w:rFonts w:ascii="Tahoma" w:hAnsi="Tahoma" w:cs="Tahoma"/>
        </w:rPr>
        <w:t>r</w:t>
      </w:r>
      <w:r w:rsidRPr="00482661">
        <w:rPr>
          <w:rFonts w:ascii="Tahoma" w:hAnsi="Tahoma" w:cs="Tahoma"/>
          <w:spacing w:val="6"/>
        </w:rPr>
        <w:t xml:space="preserve"> </w:t>
      </w:r>
      <w:r w:rsidRPr="00482661">
        <w:rPr>
          <w:rFonts w:ascii="Tahoma" w:hAnsi="Tahoma" w:cs="Tahoma"/>
        </w:rPr>
        <w:t>d</w:t>
      </w:r>
      <w:r w:rsidRPr="00482661">
        <w:rPr>
          <w:rFonts w:ascii="Tahoma" w:hAnsi="Tahoma" w:cs="Tahoma"/>
          <w:spacing w:val="-2"/>
        </w:rPr>
        <w:t>i</w:t>
      </w:r>
      <w:r w:rsidRPr="00482661">
        <w:rPr>
          <w:rFonts w:ascii="Tahoma" w:hAnsi="Tahoma" w:cs="Tahoma"/>
        </w:rPr>
        <w:t>f</w:t>
      </w:r>
      <w:r w:rsidRPr="00482661">
        <w:rPr>
          <w:rFonts w:ascii="Tahoma" w:hAnsi="Tahoma" w:cs="Tahoma"/>
          <w:spacing w:val="-1"/>
        </w:rPr>
        <w:t>er</w:t>
      </w:r>
      <w:r w:rsidRPr="00482661">
        <w:rPr>
          <w:rFonts w:ascii="Tahoma" w:hAnsi="Tahoma" w:cs="Tahoma"/>
          <w:spacing w:val="-2"/>
        </w:rPr>
        <w:t>i</w:t>
      </w:r>
      <w:r w:rsidRPr="00482661">
        <w:rPr>
          <w:rFonts w:ascii="Tahoma" w:hAnsi="Tahoma" w:cs="Tahoma"/>
        </w:rPr>
        <w:t>do</w:t>
      </w:r>
      <w:r w:rsidRPr="00482661">
        <w:rPr>
          <w:rFonts w:ascii="Tahoma" w:hAnsi="Tahoma" w:cs="Tahoma"/>
          <w:spacing w:val="4"/>
        </w:rPr>
        <w:t xml:space="preserve"> </w:t>
      </w:r>
      <w:r w:rsidRPr="00482661">
        <w:rPr>
          <w:rFonts w:ascii="Tahoma" w:hAnsi="Tahoma" w:cs="Tahoma"/>
        </w:rPr>
        <w:t>o</w:t>
      </w:r>
      <w:r w:rsidRPr="00482661">
        <w:rPr>
          <w:rFonts w:ascii="Tahoma" w:hAnsi="Tahoma" w:cs="Tahoma"/>
          <w:spacing w:val="7"/>
        </w:rPr>
        <w:t xml:space="preserve"> </w:t>
      </w:r>
      <w:r w:rsidRPr="00482661">
        <w:rPr>
          <w:rFonts w:ascii="Tahoma" w:hAnsi="Tahoma" w:cs="Tahoma"/>
          <w:spacing w:val="-1"/>
        </w:rPr>
        <w:t>a</w:t>
      </w:r>
      <w:r w:rsidRPr="00482661">
        <w:rPr>
          <w:rFonts w:ascii="Tahoma" w:hAnsi="Tahoma" w:cs="Tahoma"/>
        </w:rPr>
        <w:t>mo</w:t>
      </w:r>
      <w:r w:rsidRPr="00482661">
        <w:rPr>
          <w:rFonts w:ascii="Tahoma" w:hAnsi="Tahoma" w:cs="Tahoma"/>
          <w:spacing w:val="-1"/>
        </w:rPr>
        <w:t>r</w:t>
      </w:r>
      <w:r w:rsidRPr="00482661">
        <w:rPr>
          <w:rFonts w:ascii="Tahoma" w:hAnsi="Tahoma" w:cs="Tahoma"/>
          <w:spacing w:val="-2"/>
        </w:rPr>
        <w:t>ti</w:t>
      </w:r>
      <w:r w:rsidRPr="00482661">
        <w:rPr>
          <w:rFonts w:ascii="Tahoma" w:hAnsi="Tahoma" w:cs="Tahoma"/>
          <w:spacing w:val="1"/>
        </w:rPr>
        <w:t>z</w:t>
      </w:r>
      <w:r w:rsidRPr="00482661">
        <w:rPr>
          <w:rFonts w:ascii="Tahoma" w:hAnsi="Tahoma" w:cs="Tahoma"/>
          <w:spacing w:val="-1"/>
        </w:rPr>
        <w:t>a</w:t>
      </w:r>
      <w:r w:rsidRPr="00482661">
        <w:rPr>
          <w:rFonts w:ascii="Tahoma" w:hAnsi="Tahoma" w:cs="Tahoma"/>
        </w:rPr>
        <w:t>do</w:t>
      </w:r>
      <w:r w:rsidRPr="00482661">
        <w:rPr>
          <w:rFonts w:ascii="Tahoma" w:hAnsi="Tahoma" w:cs="Tahoma"/>
          <w:spacing w:val="7"/>
        </w:rPr>
        <w:t xml:space="preserve"> </w:t>
      </w:r>
      <w:r w:rsidRPr="00482661">
        <w:rPr>
          <w:rFonts w:ascii="Tahoma" w:hAnsi="Tahoma" w:cs="Tahoma"/>
          <w:spacing w:val="-3"/>
        </w:rPr>
        <w:t>a</w:t>
      </w:r>
      <w:r w:rsidRPr="00482661">
        <w:rPr>
          <w:rFonts w:ascii="Tahoma" w:hAnsi="Tahoma" w:cs="Tahoma"/>
        </w:rPr>
        <w:t>n</w:t>
      </w:r>
      <w:r w:rsidRPr="00482661">
        <w:rPr>
          <w:rFonts w:ascii="Tahoma" w:hAnsi="Tahoma" w:cs="Tahoma"/>
          <w:spacing w:val="-2"/>
        </w:rPr>
        <w:t>t</w:t>
      </w:r>
      <w:r w:rsidRPr="00482661">
        <w:rPr>
          <w:rFonts w:ascii="Tahoma" w:hAnsi="Tahoma" w:cs="Tahoma"/>
        </w:rPr>
        <w:t>i</w:t>
      </w:r>
      <w:r w:rsidRPr="00482661">
        <w:rPr>
          <w:rFonts w:ascii="Tahoma" w:hAnsi="Tahoma" w:cs="Tahoma"/>
          <w:spacing w:val="-1"/>
        </w:rPr>
        <w:t>c</w:t>
      </w:r>
      <w:r w:rsidRPr="00482661">
        <w:rPr>
          <w:rFonts w:ascii="Tahoma" w:hAnsi="Tahoma" w:cs="Tahoma"/>
        </w:rPr>
        <w:t>ip</w:t>
      </w:r>
      <w:r w:rsidRPr="00482661">
        <w:rPr>
          <w:rFonts w:ascii="Tahoma" w:hAnsi="Tahoma" w:cs="Tahoma"/>
          <w:spacing w:val="-3"/>
        </w:rPr>
        <w:t>a</w:t>
      </w:r>
      <w:r w:rsidRPr="00482661">
        <w:rPr>
          <w:rFonts w:ascii="Tahoma" w:hAnsi="Tahoma" w:cs="Tahoma"/>
        </w:rPr>
        <w:t>d</w:t>
      </w:r>
      <w:r w:rsidRPr="00482661">
        <w:rPr>
          <w:rFonts w:ascii="Tahoma" w:hAnsi="Tahoma" w:cs="Tahoma"/>
          <w:spacing w:val="-1"/>
        </w:rPr>
        <w:t>a</w:t>
      </w:r>
      <w:r w:rsidRPr="00482661">
        <w:rPr>
          <w:rFonts w:ascii="Tahoma" w:hAnsi="Tahoma" w:cs="Tahoma"/>
        </w:rPr>
        <w:t>m</w:t>
      </w:r>
      <w:r w:rsidRPr="00482661">
        <w:rPr>
          <w:rFonts w:ascii="Tahoma" w:hAnsi="Tahoma" w:cs="Tahoma"/>
          <w:spacing w:val="-1"/>
        </w:rPr>
        <w:t>e</w:t>
      </w:r>
      <w:r w:rsidRPr="00482661">
        <w:rPr>
          <w:rFonts w:ascii="Tahoma" w:hAnsi="Tahoma" w:cs="Tahoma"/>
        </w:rPr>
        <w:t>nt</w:t>
      </w:r>
      <w:r w:rsidRPr="00482661">
        <w:rPr>
          <w:rFonts w:ascii="Tahoma" w:hAnsi="Tahoma" w:cs="Tahoma"/>
          <w:spacing w:val="-3"/>
        </w:rPr>
        <w:t>e</w:t>
      </w:r>
      <w:r w:rsidRPr="00482661">
        <w:rPr>
          <w:rFonts w:ascii="Tahoma" w:hAnsi="Tahoma" w:cs="Tahoma"/>
        </w:rPr>
        <w:t>;</w:t>
      </w:r>
      <w:r w:rsidRPr="00482661">
        <w:rPr>
          <w:rFonts w:ascii="Tahoma" w:hAnsi="Tahoma" w:cs="Tahoma"/>
          <w:spacing w:val="9"/>
        </w:rPr>
        <w:t xml:space="preserve"> </w:t>
      </w:r>
      <w:r w:rsidRPr="00482661">
        <w:rPr>
          <w:rFonts w:ascii="Tahoma" w:hAnsi="Tahoma" w:cs="Tahoma"/>
        </w:rPr>
        <w:t>y (</w:t>
      </w:r>
      <w:r w:rsidRPr="00482661">
        <w:rPr>
          <w:rFonts w:ascii="Tahoma" w:hAnsi="Tahoma" w:cs="Tahoma"/>
          <w:spacing w:val="1"/>
        </w:rPr>
        <w:t>d</w:t>
      </w:r>
      <w:r w:rsidRPr="00482661">
        <w:rPr>
          <w:rFonts w:ascii="Tahoma" w:hAnsi="Tahoma" w:cs="Tahoma"/>
        </w:rPr>
        <w:t>)</w:t>
      </w:r>
      <w:r w:rsidRPr="00482661">
        <w:rPr>
          <w:rFonts w:ascii="Tahoma" w:hAnsi="Tahoma" w:cs="Tahoma"/>
          <w:spacing w:val="6"/>
        </w:rPr>
        <w:t xml:space="preserve"> </w:t>
      </w:r>
      <w:r w:rsidRPr="00482661">
        <w:rPr>
          <w:rFonts w:ascii="Tahoma" w:hAnsi="Tahoma" w:cs="Tahoma"/>
        </w:rPr>
        <w:t>que</w:t>
      </w:r>
      <w:r w:rsidRPr="00482661">
        <w:rPr>
          <w:rFonts w:ascii="Tahoma" w:hAnsi="Tahoma" w:cs="Tahoma"/>
          <w:spacing w:val="20"/>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21"/>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22"/>
        </w:rPr>
        <w:t xml:space="preserve"> </w:t>
      </w:r>
      <w:r w:rsidRPr="00482661">
        <w:rPr>
          <w:rFonts w:ascii="Tahoma" w:hAnsi="Tahoma" w:cs="Tahoma"/>
          <w:spacing w:val="-1"/>
        </w:rPr>
        <w:t>ca</w:t>
      </w:r>
      <w:r w:rsidRPr="00482661">
        <w:rPr>
          <w:rFonts w:ascii="Tahoma" w:hAnsi="Tahoma" w:cs="Tahoma"/>
          <w:spacing w:val="1"/>
        </w:rPr>
        <w:t>s</w:t>
      </w:r>
      <w:r w:rsidRPr="00482661">
        <w:rPr>
          <w:rFonts w:ascii="Tahoma" w:hAnsi="Tahoma" w:cs="Tahoma"/>
        </w:rPr>
        <w:t>o</w:t>
      </w:r>
      <w:r w:rsidRPr="00482661">
        <w:rPr>
          <w:rFonts w:ascii="Tahoma" w:hAnsi="Tahoma" w:cs="Tahoma"/>
          <w:spacing w:val="21"/>
        </w:rPr>
        <w:t xml:space="preserve"> </w:t>
      </w:r>
      <w:r w:rsidRPr="00482661">
        <w:rPr>
          <w:rFonts w:ascii="Tahoma" w:hAnsi="Tahoma" w:cs="Tahoma"/>
        </w:rPr>
        <w:t>de</w:t>
      </w:r>
      <w:r w:rsidRPr="00482661">
        <w:rPr>
          <w:rFonts w:ascii="Tahoma" w:hAnsi="Tahoma" w:cs="Tahoma"/>
          <w:spacing w:val="20"/>
        </w:rPr>
        <w:t xml:space="preserve"> </w:t>
      </w:r>
      <w:r w:rsidRPr="00482661">
        <w:rPr>
          <w:rFonts w:ascii="Tahoma" w:hAnsi="Tahoma" w:cs="Tahoma"/>
        </w:rPr>
        <w:t>que</w:t>
      </w:r>
      <w:r w:rsidRPr="00482661">
        <w:rPr>
          <w:rFonts w:ascii="Tahoma" w:hAnsi="Tahoma" w:cs="Tahoma"/>
          <w:spacing w:val="20"/>
        </w:rPr>
        <w:t xml:space="preserve"> </w:t>
      </w:r>
      <w:r w:rsidRPr="00482661">
        <w:rPr>
          <w:rFonts w:ascii="Tahoma" w:hAnsi="Tahoma" w:cs="Tahoma"/>
        </w:rPr>
        <w:t>s</w:t>
      </w:r>
      <w:r w:rsidRPr="00482661">
        <w:rPr>
          <w:rFonts w:ascii="Tahoma" w:hAnsi="Tahoma" w:cs="Tahoma"/>
          <w:spacing w:val="-1"/>
        </w:rPr>
        <w:t>e</w:t>
      </w:r>
      <w:r w:rsidRPr="00482661">
        <w:rPr>
          <w:rFonts w:ascii="Tahoma" w:hAnsi="Tahoma" w:cs="Tahoma"/>
          <w:spacing w:val="1"/>
        </w:rPr>
        <w:t>a</w:t>
      </w:r>
      <w:r w:rsidRPr="00482661">
        <w:rPr>
          <w:rFonts w:ascii="Tahoma" w:hAnsi="Tahoma" w:cs="Tahoma"/>
        </w:rPr>
        <w:t xml:space="preserve">n </w:t>
      </w:r>
      <w:r w:rsidRPr="00482661">
        <w:rPr>
          <w:rFonts w:ascii="Tahoma" w:hAnsi="Tahoma" w:cs="Tahoma"/>
          <w:spacing w:val="-1"/>
        </w:rPr>
        <w:t>e</w:t>
      </w:r>
      <w:r w:rsidRPr="00482661">
        <w:rPr>
          <w:rFonts w:ascii="Tahoma" w:hAnsi="Tahoma" w:cs="Tahoma"/>
        </w:rPr>
        <w:t>m</w:t>
      </w:r>
      <w:r w:rsidRPr="00482661">
        <w:rPr>
          <w:rFonts w:ascii="Tahoma" w:hAnsi="Tahoma" w:cs="Tahoma"/>
          <w:spacing w:val="-1"/>
        </w:rPr>
        <w:t>i</w:t>
      </w:r>
      <w:r w:rsidRPr="00482661">
        <w:rPr>
          <w:rFonts w:ascii="Tahoma" w:hAnsi="Tahoma" w:cs="Tahoma"/>
          <w:spacing w:val="-2"/>
        </w:rPr>
        <w:t>t</w:t>
      </w:r>
      <w:r w:rsidRPr="00482661">
        <w:rPr>
          <w:rFonts w:ascii="Tahoma" w:hAnsi="Tahoma" w:cs="Tahoma"/>
        </w:rPr>
        <w:t>id</w:t>
      </w:r>
      <w:r w:rsidRPr="00482661">
        <w:rPr>
          <w:rFonts w:ascii="Tahoma" w:hAnsi="Tahoma" w:cs="Tahoma"/>
          <w:spacing w:val="-1"/>
        </w:rPr>
        <w:t>a</w:t>
      </w:r>
      <w:r w:rsidRPr="00482661">
        <w:rPr>
          <w:rFonts w:ascii="Tahoma" w:hAnsi="Tahoma" w:cs="Tahoma"/>
        </w:rPr>
        <w:t>s a t</w:t>
      </w:r>
      <w:r w:rsidRPr="00482661">
        <w:rPr>
          <w:rFonts w:ascii="Tahoma" w:hAnsi="Tahoma" w:cs="Tahoma"/>
          <w:spacing w:val="-1"/>
        </w:rPr>
        <w:t>ra</w:t>
      </w:r>
      <w:r w:rsidRPr="00482661">
        <w:rPr>
          <w:rFonts w:ascii="Tahoma" w:hAnsi="Tahoma" w:cs="Tahoma"/>
        </w:rPr>
        <w:t>v</w:t>
      </w:r>
      <w:r w:rsidRPr="00482661">
        <w:rPr>
          <w:rFonts w:ascii="Tahoma" w:hAnsi="Tahoma" w:cs="Tahoma"/>
          <w:spacing w:val="-1"/>
        </w:rPr>
        <w:t>é</w:t>
      </w:r>
      <w:r w:rsidRPr="00482661">
        <w:rPr>
          <w:rFonts w:ascii="Tahoma" w:hAnsi="Tahoma" w:cs="Tahoma"/>
        </w:rPr>
        <w:t>s de</w:t>
      </w:r>
      <w:r w:rsidRPr="00482661">
        <w:rPr>
          <w:rFonts w:ascii="Tahoma" w:hAnsi="Tahoma" w:cs="Tahoma"/>
          <w:spacing w:val="1"/>
        </w:rPr>
        <w:t xml:space="preserve"> u</w:t>
      </w:r>
      <w:r w:rsidRPr="00482661">
        <w:rPr>
          <w:rFonts w:ascii="Tahoma" w:hAnsi="Tahoma" w:cs="Tahoma"/>
        </w:rPr>
        <w:t>n V</w:t>
      </w:r>
      <w:r w:rsidRPr="00482661">
        <w:rPr>
          <w:rFonts w:ascii="Tahoma" w:hAnsi="Tahoma" w:cs="Tahoma"/>
          <w:spacing w:val="-1"/>
        </w:rPr>
        <w:t>e</w:t>
      </w:r>
      <w:r w:rsidRPr="00482661">
        <w:rPr>
          <w:rFonts w:ascii="Tahoma" w:hAnsi="Tahoma" w:cs="Tahoma"/>
        </w:rPr>
        <w:t>hí</w:t>
      </w:r>
      <w:r w:rsidRPr="00482661">
        <w:rPr>
          <w:rFonts w:ascii="Tahoma" w:hAnsi="Tahoma" w:cs="Tahoma"/>
          <w:spacing w:val="-1"/>
        </w:rPr>
        <w:t>c</w:t>
      </w:r>
      <w:r w:rsidRPr="00482661">
        <w:rPr>
          <w:rFonts w:ascii="Tahoma" w:hAnsi="Tahoma" w:cs="Tahoma"/>
        </w:rPr>
        <w:t xml:space="preserve">ulo, </w:t>
      </w:r>
      <w:r w:rsidRPr="00482661">
        <w:rPr>
          <w:rFonts w:ascii="Tahoma" w:hAnsi="Tahoma" w:cs="Tahoma"/>
          <w:spacing w:val="-1"/>
        </w:rPr>
        <w:t>é</w:t>
      </w:r>
      <w:r w:rsidRPr="00482661">
        <w:rPr>
          <w:rFonts w:ascii="Tahoma" w:hAnsi="Tahoma" w:cs="Tahoma"/>
          <w:spacing w:val="-2"/>
        </w:rPr>
        <w:t>s</w:t>
      </w:r>
      <w:r w:rsidRPr="00482661">
        <w:rPr>
          <w:rFonts w:ascii="Tahoma" w:hAnsi="Tahoma" w:cs="Tahoma"/>
        </w:rPr>
        <w:t>te</w:t>
      </w:r>
      <w:r w:rsidRPr="00482661">
        <w:rPr>
          <w:rFonts w:ascii="Tahoma" w:hAnsi="Tahoma" w:cs="Tahoma"/>
          <w:spacing w:val="1"/>
        </w:rPr>
        <w:t xml:space="preserve"> </w:t>
      </w:r>
      <w:r w:rsidRPr="00482661">
        <w:rPr>
          <w:rFonts w:ascii="Tahoma" w:hAnsi="Tahoma" w:cs="Tahoma"/>
        </w:rPr>
        <w:t xml:space="preserve">no </w:t>
      </w:r>
      <w:r w:rsidRPr="00482661">
        <w:rPr>
          <w:rFonts w:ascii="Tahoma" w:hAnsi="Tahoma" w:cs="Tahoma"/>
          <w:spacing w:val="-1"/>
        </w:rPr>
        <w:t>c</w:t>
      </w:r>
      <w:r w:rsidRPr="00482661">
        <w:rPr>
          <w:rFonts w:ascii="Tahoma" w:hAnsi="Tahoma" w:cs="Tahoma"/>
          <w:spacing w:val="-2"/>
        </w:rPr>
        <w:t>o</w:t>
      </w:r>
      <w:r w:rsidRPr="00482661">
        <w:rPr>
          <w:rFonts w:ascii="Tahoma" w:hAnsi="Tahoma" w:cs="Tahoma"/>
        </w:rPr>
        <w:t>n</w:t>
      </w:r>
      <w:r w:rsidRPr="00482661">
        <w:rPr>
          <w:rFonts w:ascii="Tahoma" w:hAnsi="Tahoma" w:cs="Tahoma"/>
          <w:spacing w:val="-1"/>
        </w:rPr>
        <w:t>f</w:t>
      </w:r>
      <w:r w:rsidRPr="00482661">
        <w:rPr>
          <w:rFonts w:ascii="Tahoma" w:hAnsi="Tahoma" w:cs="Tahoma"/>
        </w:rPr>
        <w:t>ie</w:t>
      </w:r>
      <w:r w:rsidRPr="00482661">
        <w:rPr>
          <w:rFonts w:ascii="Tahoma" w:hAnsi="Tahoma" w:cs="Tahoma"/>
          <w:spacing w:val="-1"/>
        </w:rPr>
        <w:t>r</w:t>
      </w:r>
      <w:r w:rsidRPr="00482661">
        <w:rPr>
          <w:rFonts w:ascii="Tahoma" w:hAnsi="Tahoma" w:cs="Tahoma"/>
        </w:rPr>
        <w:t>a</w:t>
      </w:r>
      <w:r w:rsidRPr="00482661">
        <w:rPr>
          <w:rFonts w:ascii="Tahoma" w:hAnsi="Tahoma" w:cs="Tahoma"/>
          <w:spacing w:val="1"/>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r</w:t>
      </w:r>
      <w:r w:rsidRPr="00482661">
        <w:rPr>
          <w:rFonts w:ascii="Tahoma" w:hAnsi="Tahoma" w:cs="Tahoma"/>
          <w:spacing w:val="-2"/>
        </w:rPr>
        <w:t>e</w:t>
      </w:r>
      <w:r w:rsidRPr="00482661">
        <w:rPr>
          <w:rFonts w:ascii="Tahoma" w:hAnsi="Tahoma" w:cs="Tahoma"/>
          <w:spacing w:val="-1"/>
        </w:rPr>
        <w:t>c</w:t>
      </w:r>
      <w:r w:rsidRPr="00482661">
        <w:rPr>
          <w:rFonts w:ascii="Tahoma" w:hAnsi="Tahoma" w:cs="Tahoma"/>
        </w:rPr>
        <w:t>hos,</w:t>
      </w:r>
      <w:r w:rsidRPr="00482661">
        <w:rPr>
          <w:rFonts w:ascii="Tahoma" w:hAnsi="Tahoma" w:cs="Tahoma"/>
          <w:spacing w:val="43"/>
        </w:rPr>
        <w:t xml:space="preserve"> </w:t>
      </w:r>
      <w:r w:rsidRPr="00482661">
        <w:rPr>
          <w:rFonts w:ascii="Tahoma" w:hAnsi="Tahoma" w:cs="Tahoma"/>
        </w:rPr>
        <w:t>d</w:t>
      </w:r>
      <w:r w:rsidRPr="00482661">
        <w:rPr>
          <w:rFonts w:ascii="Tahoma" w:hAnsi="Tahoma" w:cs="Tahoma"/>
          <w:spacing w:val="-2"/>
        </w:rPr>
        <w:t>i</w:t>
      </w:r>
      <w:r w:rsidRPr="00482661">
        <w:rPr>
          <w:rFonts w:ascii="Tahoma" w:hAnsi="Tahoma" w:cs="Tahoma"/>
        </w:rPr>
        <w:t>r</w:t>
      </w:r>
      <w:r w:rsidRPr="00482661">
        <w:rPr>
          <w:rFonts w:ascii="Tahoma" w:hAnsi="Tahoma" w:cs="Tahoma"/>
          <w:spacing w:val="-2"/>
        </w:rPr>
        <w:t>e</w:t>
      </w:r>
      <w:r w:rsidRPr="00482661">
        <w:rPr>
          <w:rFonts w:ascii="Tahoma" w:hAnsi="Tahoma" w:cs="Tahoma"/>
          <w:spacing w:val="-1"/>
        </w:rPr>
        <w:t>c</w:t>
      </w:r>
      <w:r w:rsidRPr="00482661">
        <w:rPr>
          <w:rFonts w:ascii="Tahoma" w:hAnsi="Tahoma" w:cs="Tahoma"/>
          <w:spacing w:val="1"/>
        </w:rPr>
        <w:t>t</w:t>
      </w:r>
      <w:r w:rsidRPr="00482661">
        <w:rPr>
          <w:rFonts w:ascii="Tahoma" w:hAnsi="Tahoma" w:cs="Tahoma"/>
        </w:rPr>
        <w:t>a</w:t>
      </w:r>
      <w:r w:rsidRPr="00482661">
        <w:rPr>
          <w:rFonts w:ascii="Tahoma" w:hAnsi="Tahoma" w:cs="Tahoma"/>
          <w:spacing w:val="25"/>
        </w:rPr>
        <w:t xml:space="preserve"> </w:t>
      </w:r>
      <w:r w:rsidRPr="00482661">
        <w:rPr>
          <w:rFonts w:ascii="Tahoma" w:hAnsi="Tahoma" w:cs="Tahoma"/>
        </w:rPr>
        <w:t>o indir</w:t>
      </w:r>
      <w:r w:rsidRPr="00482661">
        <w:rPr>
          <w:rFonts w:ascii="Tahoma" w:hAnsi="Tahoma" w:cs="Tahoma"/>
          <w:spacing w:val="-2"/>
        </w:rPr>
        <w:t>e</w:t>
      </w:r>
      <w:r w:rsidRPr="00482661">
        <w:rPr>
          <w:rFonts w:ascii="Tahoma" w:hAnsi="Tahoma" w:cs="Tahoma"/>
          <w:spacing w:val="-1"/>
        </w:rPr>
        <w:t>c</w:t>
      </w:r>
      <w:r w:rsidRPr="00482661">
        <w:rPr>
          <w:rFonts w:ascii="Tahoma" w:hAnsi="Tahoma" w:cs="Tahoma"/>
        </w:rPr>
        <w:t>t</w:t>
      </w:r>
      <w:r w:rsidRPr="00482661">
        <w:rPr>
          <w:rFonts w:ascii="Tahoma" w:hAnsi="Tahoma" w:cs="Tahoma"/>
          <w:spacing w:val="-3"/>
        </w:rPr>
        <w:t>a</w:t>
      </w:r>
      <w:r w:rsidRPr="00482661">
        <w:rPr>
          <w:rFonts w:ascii="Tahoma" w:hAnsi="Tahoma" w:cs="Tahoma"/>
        </w:rPr>
        <w:t>me</w:t>
      </w:r>
      <w:r w:rsidRPr="00482661">
        <w:rPr>
          <w:rFonts w:ascii="Tahoma" w:hAnsi="Tahoma" w:cs="Tahoma"/>
          <w:spacing w:val="-3"/>
        </w:rPr>
        <w:t>n</w:t>
      </w:r>
      <w:r w:rsidRPr="00482661">
        <w:rPr>
          <w:rFonts w:ascii="Tahoma" w:hAnsi="Tahoma" w:cs="Tahoma"/>
        </w:rPr>
        <w:t xml:space="preserve">te, </w:t>
      </w:r>
      <w:r w:rsidRPr="00482661">
        <w:rPr>
          <w:rFonts w:ascii="Tahoma" w:hAnsi="Tahoma" w:cs="Tahoma"/>
          <w:spacing w:val="-1"/>
        </w:rPr>
        <w:t>re</w:t>
      </w:r>
      <w:r w:rsidRPr="00482661">
        <w:rPr>
          <w:rFonts w:ascii="Tahoma" w:hAnsi="Tahoma" w:cs="Tahoma"/>
        </w:rPr>
        <w:t>sp</w:t>
      </w:r>
      <w:r w:rsidRPr="00482661">
        <w:rPr>
          <w:rFonts w:ascii="Tahoma" w:hAnsi="Tahoma" w:cs="Tahoma"/>
          <w:spacing w:val="-1"/>
        </w:rPr>
        <w:t>ec</w:t>
      </w:r>
      <w:r w:rsidRPr="00482661">
        <w:rPr>
          <w:rFonts w:ascii="Tahoma" w:hAnsi="Tahoma" w:cs="Tahoma"/>
        </w:rPr>
        <w:t>to</w:t>
      </w:r>
      <w:r w:rsidRPr="00482661">
        <w:rPr>
          <w:rFonts w:ascii="Tahoma" w:hAnsi="Tahoma" w:cs="Tahoma"/>
          <w:spacing w:val="46"/>
        </w:rPr>
        <w:t xml:space="preserve"> </w:t>
      </w:r>
      <w:r w:rsidRPr="00482661">
        <w:rPr>
          <w:rFonts w:ascii="Tahoma" w:hAnsi="Tahoma" w:cs="Tahoma"/>
        </w:rPr>
        <w:t>de</w:t>
      </w:r>
      <w:r w:rsidRPr="00482661">
        <w:rPr>
          <w:rFonts w:ascii="Tahoma" w:hAnsi="Tahoma" w:cs="Tahoma"/>
          <w:spacing w:val="45"/>
        </w:rPr>
        <w:t xml:space="preserve"> </w:t>
      </w:r>
      <w:r w:rsidRPr="00482661">
        <w:rPr>
          <w:rFonts w:ascii="Tahoma" w:hAnsi="Tahoma" w:cs="Tahoma"/>
        </w:rPr>
        <w:t>D</w:t>
      </w:r>
      <w:r w:rsidRPr="00482661">
        <w:rPr>
          <w:rFonts w:ascii="Tahoma" w:hAnsi="Tahoma" w:cs="Tahoma"/>
          <w:spacing w:val="-1"/>
        </w:rPr>
        <w:t>er</w:t>
      </w:r>
      <w:r w:rsidRPr="00482661">
        <w:rPr>
          <w:rFonts w:ascii="Tahoma" w:hAnsi="Tahoma" w:cs="Tahoma"/>
          <w:spacing w:val="-2"/>
        </w:rPr>
        <w:t>i</w:t>
      </w:r>
      <w:r w:rsidRPr="00482661">
        <w:rPr>
          <w:rFonts w:ascii="Tahoma" w:hAnsi="Tahoma" w:cs="Tahoma"/>
        </w:rPr>
        <w:t>v</w:t>
      </w:r>
      <w:r w:rsidRPr="00482661">
        <w:rPr>
          <w:rFonts w:ascii="Tahoma" w:hAnsi="Tahoma" w:cs="Tahoma"/>
          <w:spacing w:val="-1"/>
        </w:rPr>
        <w:t>a</w:t>
      </w:r>
      <w:r w:rsidRPr="00482661">
        <w:rPr>
          <w:rFonts w:ascii="Tahoma" w:hAnsi="Tahoma" w:cs="Tahoma"/>
        </w:rPr>
        <w:t>dos</w:t>
      </w:r>
      <w:r w:rsidRPr="00482661">
        <w:rPr>
          <w:rFonts w:ascii="Tahoma" w:hAnsi="Tahoma" w:cs="Tahoma"/>
          <w:spacing w:val="44"/>
        </w:rPr>
        <w:t xml:space="preserve"> </w:t>
      </w:r>
      <w:r w:rsidRPr="00482661">
        <w:rPr>
          <w:rFonts w:ascii="Tahoma" w:hAnsi="Tahoma" w:cs="Tahoma"/>
        </w:rPr>
        <w:t>o</w:t>
      </w:r>
      <w:r w:rsidRPr="00482661">
        <w:rPr>
          <w:rFonts w:ascii="Tahoma" w:hAnsi="Tahoma" w:cs="Tahoma"/>
          <w:spacing w:val="46"/>
        </w:rPr>
        <w:t xml:space="preserve"> </w:t>
      </w:r>
      <w:r w:rsidRPr="00482661">
        <w:rPr>
          <w:rFonts w:ascii="Tahoma" w:hAnsi="Tahoma" w:cs="Tahoma"/>
        </w:rPr>
        <w:t>i</w:t>
      </w:r>
      <w:r w:rsidRPr="00482661">
        <w:rPr>
          <w:rFonts w:ascii="Tahoma" w:hAnsi="Tahoma" w:cs="Tahoma"/>
          <w:spacing w:val="-1"/>
        </w:rPr>
        <w:t>m</w:t>
      </w:r>
      <w:r w:rsidRPr="00482661">
        <w:rPr>
          <w:rFonts w:ascii="Tahoma" w:hAnsi="Tahoma" w:cs="Tahoma"/>
        </w:rPr>
        <w:t>p</w:t>
      </w:r>
      <w:r w:rsidRPr="00482661">
        <w:rPr>
          <w:rFonts w:ascii="Tahoma" w:hAnsi="Tahoma" w:cs="Tahoma"/>
          <w:spacing w:val="-2"/>
        </w:rPr>
        <w:t>l</w:t>
      </w:r>
      <w:r w:rsidRPr="00482661">
        <w:rPr>
          <w:rFonts w:ascii="Tahoma" w:hAnsi="Tahoma" w:cs="Tahoma"/>
        </w:rPr>
        <w:t>ique</w:t>
      </w:r>
      <w:r w:rsidRPr="00482661">
        <w:rPr>
          <w:rFonts w:ascii="Tahoma" w:hAnsi="Tahoma" w:cs="Tahoma"/>
          <w:spacing w:val="42"/>
        </w:rPr>
        <w:t xml:space="preserve"> </w:t>
      </w:r>
      <w:r w:rsidRPr="00482661">
        <w:rPr>
          <w:rFonts w:ascii="Tahoma" w:hAnsi="Tahoma" w:cs="Tahoma"/>
          <w:spacing w:val="-1"/>
        </w:rPr>
        <w:t>e</w:t>
      </w:r>
      <w:r w:rsidRPr="00482661">
        <w:rPr>
          <w:rFonts w:ascii="Tahoma" w:hAnsi="Tahoma" w:cs="Tahoma"/>
          <w:spacing w:val="-2"/>
        </w:rPr>
        <w:t>s</w:t>
      </w:r>
      <w:r w:rsidRPr="00482661">
        <w:rPr>
          <w:rFonts w:ascii="Tahoma" w:hAnsi="Tahoma" w:cs="Tahoma"/>
        </w:rPr>
        <w:t>tru</w:t>
      </w:r>
      <w:r w:rsidRPr="00482661">
        <w:rPr>
          <w:rFonts w:ascii="Tahoma" w:hAnsi="Tahoma" w:cs="Tahoma"/>
          <w:spacing w:val="-1"/>
        </w:rPr>
        <w:t>c</w:t>
      </w:r>
      <w:r w:rsidRPr="00482661">
        <w:rPr>
          <w:rFonts w:ascii="Tahoma" w:hAnsi="Tahoma" w:cs="Tahoma"/>
        </w:rPr>
        <w:t>tur</w:t>
      </w:r>
      <w:r w:rsidRPr="00482661">
        <w:rPr>
          <w:rFonts w:ascii="Tahoma" w:hAnsi="Tahoma" w:cs="Tahoma"/>
          <w:spacing w:val="-4"/>
        </w:rPr>
        <w:t>a</w:t>
      </w:r>
      <w:r w:rsidRPr="00482661">
        <w:rPr>
          <w:rFonts w:ascii="Tahoma" w:hAnsi="Tahoma" w:cs="Tahoma"/>
        </w:rPr>
        <w:t>s</w:t>
      </w:r>
      <w:r w:rsidRPr="00482661">
        <w:rPr>
          <w:rFonts w:ascii="Tahoma" w:hAnsi="Tahoma" w:cs="Tahoma"/>
          <w:spacing w:val="46"/>
        </w:rPr>
        <w:t xml:space="preserve"> </w:t>
      </w:r>
      <w:r w:rsidRPr="00482661">
        <w:rPr>
          <w:rFonts w:ascii="Tahoma" w:hAnsi="Tahoma" w:cs="Tahoma"/>
        </w:rPr>
        <w:t>s</w:t>
      </w:r>
      <w:r w:rsidRPr="00482661">
        <w:rPr>
          <w:rFonts w:ascii="Tahoma" w:hAnsi="Tahoma" w:cs="Tahoma"/>
          <w:spacing w:val="-2"/>
        </w:rPr>
        <w:t>u</w:t>
      </w:r>
      <w:r w:rsidRPr="00482661">
        <w:rPr>
          <w:rFonts w:ascii="Tahoma" w:hAnsi="Tahoma" w:cs="Tahoma"/>
        </w:rPr>
        <w:t>j</w:t>
      </w:r>
      <w:r w:rsidRPr="00482661">
        <w:rPr>
          <w:rFonts w:ascii="Tahoma" w:hAnsi="Tahoma" w:cs="Tahoma"/>
          <w:spacing w:val="-1"/>
        </w:rPr>
        <w:t>e</w:t>
      </w:r>
      <w:r w:rsidRPr="00482661">
        <w:rPr>
          <w:rFonts w:ascii="Tahoma" w:hAnsi="Tahoma" w:cs="Tahoma"/>
        </w:rPr>
        <w:t>tas</w:t>
      </w:r>
      <w:r w:rsidRPr="00482661">
        <w:rPr>
          <w:rFonts w:ascii="Tahoma" w:hAnsi="Tahoma" w:cs="Tahoma"/>
          <w:spacing w:val="46"/>
        </w:rPr>
        <w:t xml:space="preserve"> </w:t>
      </w:r>
      <w:r w:rsidRPr="00482661">
        <w:rPr>
          <w:rFonts w:ascii="Tahoma" w:hAnsi="Tahoma" w:cs="Tahoma"/>
        </w:rPr>
        <w:t>a</w:t>
      </w:r>
      <w:r w:rsidRPr="00482661">
        <w:rPr>
          <w:rFonts w:ascii="Tahoma" w:hAnsi="Tahoma" w:cs="Tahoma"/>
          <w:spacing w:val="1"/>
        </w:rPr>
        <w:t xml:space="preserve"> </w:t>
      </w:r>
      <w:r w:rsidRPr="00482661">
        <w:rPr>
          <w:rFonts w:ascii="Tahoma" w:hAnsi="Tahoma" w:cs="Tahoma"/>
          <w:spacing w:val="-3"/>
        </w:rPr>
        <w:t>f</w:t>
      </w:r>
      <w:r w:rsidRPr="00482661">
        <w:rPr>
          <w:rFonts w:ascii="Tahoma" w:hAnsi="Tahoma" w:cs="Tahoma"/>
        </w:rPr>
        <w:t>in</w:t>
      </w:r>
      <w:r w:rsidRPr="00482661">
        <w:rPr>
          <w:rFonts w:ascii="Tahoma" w:hAnsi="Tahoma" w:cs="Tahoma"/>
          <w:spacing w:val="-3"/>
        </w:rPr>
        <w:t>a</w:t>
      </w:r>
      <w:r w:rsidRPr="00482661">
        <w:rPr>
          <w:rFonts w:ascii="Tahoma" w:hAnsi="Tahoma" w:cs="Tahoma"/>
        </w:rPr>
        <w:t>n</w:t>
      </w:r>
      <w:r w:rsidRPr="00482661">
        <w:rPr>
          <w:rFonts w:ascii="Tahoma" w:hAnsi="Tahoma" w:cs="Tahoma"/>
          <w:spacing w:val="-1"/>
        </w:rPr>
        <w:t>c</w:t>
      </w:r>
      <w:r w:rsidRPr="00482661">
        <w:rPr>
          <w:rFonts w:ascii="Tahoma" w:hAnsi="Tahoma" w:cs="Tahoma"/>
        </w:rPr>
        <w:t>iam</w:t>
      </w:r>
      <w:r w:rsidRPr="00482661">
        <w:rPr>
          <w:rFonts w:ascii="Tahoma" w:hAnsi="Tahoma" w:cs="Tahoma"/>
          <w:spacing w:val="-2"/>
        </w:rPr>
        <w:t>i</w:t>
      </w:r>
      <w:r w:rsidRPr="00482661">
        <w:rPr>
          <w:rFonts w:ascii="Tahoma" w:hAnsi="Tahoma" w:cs="Tahoma"/>
          <w:spacing w:val="-1"/>
        </w:rPr>
        <w:t>e</w:t>
      </w:r>
      <w:r w:rsidRPr="00482661">
        <w:rPr>
          <w:rFonts w:ascii="Tahoma" w:hAnsi="Tahoma" w:cs="Tahoma"/>
        </w:rPr>
        <w:t>nt</w:t>
      </w:r>
      <w:r w:rsidRPr="00482661">
        <w:rPr>
          <w:rFonts w:ascii="Tahoma" w:hAnsi="Tahoma" w:cs="Tahoma"/>
          <w:spacing w:val="-2"/>
        </w:rPr>
        <w:t>o</w:t>
      </w:r>
      <w:r w:rsidRPr="00482661">
        <w:rPr>
          <w:rFonts w:ascii="Tahoma" w:hAnsi="Tahoma" w:cs="Tahoma"/>
        </w:rPr>
        <w:t xml:space="preserve">, </w:t>
      </w:r>
      <w:r w:rsidRPr="00482661">
        <w:rPr>
          <w:rFonts w:ascii="Tahoma" w:hAnsi="Tahoma" w:cs="Tahoma"/>
          <w:spacing w:val="-1"/>
        </w:rPr>
        <w:t>a</w:t>
      </w:r>
      <w:r w:rsidRPr="00482661">
        <w:rPr>
          <w:rFonts w:ascii="Tahoma" w:hAnsi="Tahoma" w:cs="Tahoma"/>
          <w:spacing w:val="-2"/>
        </w:rPr>
        <w:t>s</w:t>
      </w:r>
      <w:r w:rsidRPr="00482661">
        <w:rPr>
          <w:rFonts w:ascii="Tahoma" w:hAnsi="Tahoma" w:cs="Tahoma"/>
        </w:rPr>
        <w:t xml:space="preserve">í </w:t>
      </w:r>
      <w:r w:rsidRPr="00482661">
        <w:rPr>
          <w:rFonts w:ascii="Tahoma" w:hAnsi="Tahoma" w:cs="Tahoma"/>
          <w:spacing w:val="-1"/>
        </w:rPr>
        <w:t>c</w:t>
      </w:r>
      <w:r w:rsidRPr="00482661">
        <w:rPr>
          <w:rFonts w:ascii="Tahoma" w:hAnsi="Tahoma" w:cs="Tahoma"/>
          <w:spacing w:val="-2"/>
        </w:rPr>
        <w:t>o</w:t>
      </w:r>
      <w:r w:rsidRPr="00482661">
        <w:rPr>
          <w:rFonts w:ascii="Tahoma" w:hAnsi="Tahoma" w:cs="Tahoma"/>
        </w:rPr>
        <w:t>mo</w:t>
      </w:r>
      <w:r w:rsidRPr="00482661">
        <w:rPr>
          <w:rFonts w:ascii="Tahoma" w:hAnsi="Tahoma" w:cs="Tahoma"/>
          <w:spacing w:val="2"/>
        </w:rPr>
        <w:t xml:space="preserve"> </w:t>
      </w:r>
      <w:r w:rsidRPr="00482661">
        <w:rPr>
          <w:rFonts w:ascii="Tahoma" w:hAnsi="Tahoma" w:cs="Tahoma"/>
          <w:spacing w:val="-2"/>
        </w:rPr>
        <w:t>l</w:t>
      </w:r>
      <w:r w:rsidRPr="00482661">
        <w:rPr>
          <w:rFonts w:ascii="Tahoma" w:hAnsi="Tahoma" w:cs="Tahoma"/>
          <w:spacing w:val="-3"/>
        </w:rPr>
        <w:t>a</w:t>
      </w:r>
      <w:r w:rsidRPr="00482661">
        <w:rPr>
          <w:rFonts w:ascii="Tahoma" w:hAnsi="Tahoma" w:cs="Tahoma"/>
        </w:rPr>
        <w:t>s ob</w:t>
      </w:r>
      <w:r w:rsidRPr="00482661">
        <w:rPr>
          <w:rFonts w:ascii="Tahoma" w:hAnsi="Tahoma" w:cs="Tahoma"/>
          <w:spacing w:val="-2"/>
        </w:rPr>
        <w:t>l</w:t>
      </w:r>
      <w:r w:rsidRPr="00482661">
        <w:rPr>
          <w:rFonts w:ascii="Tahoma" w:hAnsi="Tahoma" w:cs="Tahoma"/>
        </w:rPr>
        <w:t>i</w:t>
      </w:r>
      <w:r w:rsidRPr="00482661">
        <w:rPr>
          <w:rFonts w:ascii="Tahoma" w:hAnsi="Tahoma" w:cs="Tahoma"/>
          <w:spacing w:val="-2"/>
        </w:rPr>
        <w:t>g</w:t>
      </w:r>
      <w:r w:rsidRPr="00482661">
        <w:rPr>
          <w:rFonts w:ascii="Tahoma" w:hAnsi="Tahoma" w:cs="Tahoma"/>
          <w:spacing w:val="-1"/>
        </w:rPr>
        <w:t>ac</w:t>
      </w:r>
      <w:r w:rsidRPr="00482661">
        <w:rPr>
          <w:rFonts w:ascii="Tahoma" w:hAnsi="Tahoma" w:cs="Tahoma"/>
        </w:rPr>
        <w:t>ion</w:t>
      </w:r>
      <w:r w:rsidRPr="00482661">
        <w:rPr>
          <w:rFonts w:ascii="Tahoma" w:hAnsi="Tahoma" w:cs="Tahoma"/>
          <w:spacing w:val="-1"/>
        </w:rPr>
        <w:t>e</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su</w:t>
      </w:r>
      <w:r w:rsidRPr="00482661">
        <w:rPr>
          <w:rFonts w:ascii="Tahoma" w:hAnsi="Tahoma" w:cs="Tahoma"/>
          <w:spacing w:val="-2"/>
        </w:rPr>
        <w:t>b</w:t>
      </w:r>
      <w:r w:rsidRPr="00482661">
        <w:rPr>
          <w:rFonts w:ascii="Tahoma" w:hAnsi="Tahoma" w:cs="Tahoma"/>
        </w:rPr>
        <w:t>o</w:t>
      </w:r>
      <w:r w:rsidRPr="00482661">
        <w:rPr>
          <w:rFonts w:ascii="Tahoma" w:hAnsi="Tahoma" w:cs="Tahoma"/>
          <w:spacing w:val="-1"/>
        </w:rPr>
        <w:t>r</w:t>
      </w:r>
      <w:r w:rsidRPr="00482661">
        <w:rPr>
          <w:rFonts w:ascii="Tahoma" w:hAnsi="Tahoma" w:cs="Tahoma"/>
        </w:rPr>
        <w:t>dina</w:t>
      </w:r>
      <w:r w:rsidRPr="00482661">
        <w:rPr>
          <w:rFonts w:ascii="Tahoma" w:hAnsi="Tahoma" w:cs="Tahoma"/>
          <w:spacing w:val="-2"/>
        </w:rPr>
        <w:t>d</w:t>
      </w:r>
      <w:r w:rsidRPr="00482661">
        <w:rPr>
          <w:rFonts w:ascii="Tahoma" w:hAnsi="Tahoma" w:cs="Tahoma"/>
          <w:spacing w:val="-1"/>
        </w:rPr>
        <w:t>a</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no</w:t>
      </w:r>
      <w:r w:rsidRPr="00482661">
        <w:rPr>
          <w:rFonts w:ascii="Tahoma" w:hAnsi="Tahoma" w:cs="Tahoma"/>
          <w:spacing w:val="3"/>
        </w:rPr>
        <w:t xml:space="preserve"> </w:t>
      </w:r>
      <w:r w:rsidRPr="00482661">
        <w:rPr>
          <w:rFonts w:ascii="Tahoma" w:hAnsi="Tahoma" w:cs="Tahoma"/>
          <w:spacing w:val="-1"/>
        </w:rPr>
        <w:t>c</w:t>
      </w:r>
      <w:r w:rsidRPr="00482661">
        <w:rPr>
          <w:rFonts w:ascii="Tahoma" w:hAnsi="Tahoma" w:cs="Tahoma"/>
        </w:rPr>
        <w:t>o</w:t>
      </w:r>
      <w:r w:rsidRPr="00482661">
        <w:rPr>
          <w:rFonts w:ascii="Tahoma" w:hAnsi="Tahoma" w:cs="Tahoma"/>
          <w:spacing w:val="-2"/>
        </w:rPr>
        <w:t>n</w:t>
      </w:r>
      <w:r w:rsidRPr="00482661">
        <w:rPr>
          <w:rFonts w:ascii="Tahoma" w:hAnsi="Tahoma" w:cs="Tahoma"/>
        </w:rPr>
        <w:t>v</w:t>
      </w:r>
      <w:r w:rsidRPr="00482661">
        <w:rPr>
          <w:rFonts w:ascii="Tahoma" w:hAnsi="Tahoma" w:cs="Tahoma"/>
          <w:spacing w:val="-1"/>
        </w:rPr>
        <w:t>e</w:t>
      </w:r>
      <w:r w:rsidRPr="00482661">
        <w:rPr>
          <w:rFonts w:ascii="Tahoma" w:hAnsi="Tahoma" w:cs="Tahoma"/>
        </w:rPr>
        <w:t>r</w:t>
      </w:r>
      <w:r w:rsidRPr="00482661">
        <w:rPr>
          <w:rFonts w:ascii="Tahoma" w:hAnsi="Tahoma" w:cs="Tahoma"/>
          <w:spacing w:val="-3"/>
        </w:rPr>
        <w:t>t</w:t>
      </w:r>
      <w:r w:rsidRPr="00482661">
        <w:rPr>
          <w:rFonts w:ascii="Tahoma" w:hAnsi="Tahoma" w:cs="Tahoma"/>
        </w:rPr>
        <w:t>i</w:t>
      </w:r>
      <w:r w:rsidRPr="00482661">
        <w:rPr>
          <w:rFonts w:ascii="Tahoma" w:hAnsi="Tahoma" w:cs="Tahoma"/>
          <w:spacing w:val="-2"/>
        </w:rPr>
        <w:t>b</w:t>
      </w:r>
      <w:r w:rsidRPr="00482661">
        <w:rPr>
          <w:rFonts w:ascii="Tahoma" w:hAnsi="Tahoma" w:cs="Tahoma"/>
        </w:rPr>
        <w:t>les</w:t>
      </w:r>
      <w:r w:rsidRPr="00482661">
        <w:rPr>
          <w:rFonts w:ascii="Tahoma" w:hAnsi="Tahoma" w:cs="Tahoma"/>
          <w:spacing w:val="5"/>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2"/>
        </w:rPr>
        <w:t xml:space="preserve"> </w:t>
      </w:r>
      <w:r w:rsidRPr="00482661">
        <w:rPr>
          <w:rFonts w:ascii="Tahoma" w:hAnsi="Tahoma" w:cs="Tahoma"/>
          <w:spacing w:val="-1"/>
        </w:rPr>
        <w:t>acc</w:t>
      </w:r>
      <w:r w:rsidRPr="00482661">
        <w:rPr>
          <w:rFonts w:ascii="Tahoma" w:hAnsi="Tahoma" w:cs="Tahoma"/>
        </w:rPr>
        <w:t>ion</w:t>
      </w:r>
      <w:r w:rsidRPr="00482661">
        <w:rPr>
          <w:rFonts w:ascii="Tahoma" w:hAnsi="Tahoma" w:cs="Tahoma"/>
          <w:spacing w:val="-1"/>
        </w:rPr>
        <w:t>e</w:t>
      </w:r>
      <w:r w:rsidRPr="00482661">
        <w:rPr>
          <w:rFonts w:ascii="Tahoma" w:hAnsi="Tahoma" w:cs="Tahoma"/>
        </w:rPr>
        <w:t>s</w:t>
      </w:r>
      <w:r w:rsidRPr="00482661">
        <w:rPr>
          <w:rFonts w:ascii="Tahoma" w:hAnsi="Tahoma" w:cs="Tahoma"/>
          <w:spacing w:val="-3"/>
        </w:rPr>
        <w:t>)</w:t>
      </w:r>
      <w:r w:rsidRPr="00482661">
        <w:rPr>
          <w:rFonts w:ascii="Tahoma" w:hAnsi="Tahoma" w:cs="Tahoma"/>
        </w:rPr>
        <w:t>,</w:t>
      </w:r>
      <w:r w:rsidRPr="00482661">
        <w:rPr>
          <w:rFonts w:ascii="Tahoma" w:hAnsi="Tahoma" w:cs="Tahoma"/>
          <w:spacing w:val="2"/>
        </w:rPr>
        <w:t xml:space="preserve"> </w:t>
      </w:r>
      <w:r w:rsidRPr="00482661">
        <w:rPr>
          <w:rFonts w:ascii="Tahoma" w:hAnsi="Tahoma" w:cs="Tahoma"/>
        </w:rPr>
        <w:t>i</w:t>
      </w:r>
      <w:r w:rsidRPr="00482661">
        <w:rPr>
          <w:rFonts w:ascii="Tahoma" w:hAnsi="Tahoma" w:cs="Tahoma"/>
          <w:spacing w:val="-2"/>
        </w:rPr>
        <w:t>ns</w:t>
      </w:r>
      <w:r w:rsidRPr="00482661">
        <w:rPr>
          <w:rFonts w:ascii="Tahoma" w:hAnsi="Tahoma" w:cs="Tahoma"/>
        </w:rPr>
        <w:t>tr</w:t>
      </w:r>
      <w:r w:rsidRPr="00482661">
        <w:rPr>
          <w:rFonts w:ascii="Tahoma" w:hAnsi="Tahoma" w:cs="Tahoma"/>
          <w:spacing w:val="-3"/>
        </w:rPr>
        <w:t>u</w:t>
      </w:r>
      <w:r w:rsidRPr="00482661">
        <w:rPr>
          <w:rFonts w:ascii="Tahoma" w:hAnsi="Tahoma" w:cs="Tahoma"/>
        </w:rPr>
        <w:t>me</w:t>
      </w:r>
      <w:r w:rsidRPr="00482661">
        <w:rPr>
          <w:rFonts w:ascii="Tahoma" w:hAnsi="Tahoma" w:cs="Tahoma"/>
          <w:spacing w:val="-3"/>
        </w:rPr>
        <w:t>n</w:t>
      </w:r>
      <w:r w:rsidRPr="00482661">
        <w:rPr>
          <w:rFonts w:ascii="Tahoma" w:hAnsi="Tahoma" w:cs="Tahoma"/>
        </w:rPr>
        <w:t>t</w:t>
      </w:r>
      <w:r w:rsidRPr="00482661">
        <w:rPr>
          <w:rFonts w:ascii="Tahoma" w:hAnsi="Tahoma" w:cs="Tahoma"/>
          <w:spacing w:val="-2"/>
        </w:rPr>
        <w:t>o</w:t>
      </w:r>
      <w:r w:rsidRPr="00482661">
        <w:rPr>
          <w:rFonts w:ascii="Tahoma" w:hAnsi="Tahoma" w:cs="Tahoma"/>
        </w:rPr>
        <w:t>s de</w:t>
      </w:r>
      <w:r w:rsidRPr="00482661">
        <w:rPr>
          <w:rFonts w:ascii="Tahoma" w:hAnsi="Tahoma" w:cs="Tahoma"/>
          <w:spacing w:val="1"/>
        </w:rPr>
        <w:t xml:space="preserve"> </w:t>
      </w:r>
      <w:r w:rsidRPr="00482661">
        <w:rPr>
          <w:rFonts w:ascii="Tahoma" w:hAnsi="Tahoma" w:cs="Tahoma"/>
        </w:rPr>
        <w:t>r</w:t>
      </w:r>
      <w:r w:rsidRPr="00482661">
        <w:rPr>
          <w:rFonts w:ascii="Tahoma" w:hAnsi="Tahoma" w:cs="Tahoma"/>
          <w:spacing w:val="-2"/>
        </w:rPr>
        <w:t>e</w:t>
      </w:r>
      <w:r w:rsidRPr="00482661">
        <w:rPr>
          <w:rFonts w:ascii="Tahoma" w:hAnsi="Tahoma" w:cs="Tahoma"/>
        </w:rPr>
        <w:t>nta</w:t>
      </w:r>
      <w:r w:rsidRPr="00482661">
        <w:rPr>
          <w:rFonts w:ascii="Tahoma" w:hAnsi="Tahoma" w:cs="Tahoma"/>
          <w:spacing w:val="2"/>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spacing w:val="-3"/>
        </w:rPr>
        <w:t>r</w:t>
      </w:r>
      <w:r w:rsidRPr="00482661">
        <w:rPr>
          <w:rFonts w:ascii="Tahoma" w:hAnsi="Tahoma" w:cs="Tahoma"/>
        </w:rPr>
        <w:t>ia</w:t>
      </w:r>
      <w:r w:rsidRPr="00482661">
        <w:rPr>
          <w:rFonts w:ascii="Tahoma" w:hAnsi="Tahoma" w:cs="Tahoma"/>
          <w:spacing w:val="-3"/>
        </w:rPr>
        <w:t>b</w:t>
      </w:r>
      <w:r w:rsidRPr="00482661">
        <w:rPr>
          <w:rFonts w:ascii="Tahoma" w:hAnsi="Tahoma" w:cs="Tahoma"/>
        </w:rPr>
        <w:t>le (in</w:t>
      </w:r>
      <w:r w:rsidRPr="00482661">
        <w:rPr>
          <w:rFonts w:ascii="Tahoma" w:hAnsi="Tahoma" w:cs="Tahoma"/>
          <w:spacing w:val="-4"/>
        </w:rPr>
        <w:t>c</w:t>
      </w:r>
      <w:r w:rsidRPr="00482661">
        <w:rPr>
          <w:rFonts w:ascii="Tahoma" w:hAnsi="Tahoma" w:cs="Tahoma"/>
        </w:rPr>
        <w:t>lu</w:t>
      </w:r>
      <w:r w:rsidRPr="00482661">
        <w:rPr>
          <w:rFonts w:ascii="Tahoma" w:hAnsi="Tahoma" w:cs="Tahoma"/>
          <w:spacing w:val="-7"/>
        </w:rPr>
        <w:t>y</w:t>
      </w:r>
      <w:r w:rsidRPr="00482661">
        <w:rPr>
          <w:rFonts w:ascii="Tahoma" w:hAnsi="Tahoma" w:cs="Tahoma"/>
          <w:spacing w:val="-1"/>
        </w:rPr>
        <w:t>e</w:t>
      </w:r>
      <w:r w:rsidRPr="00482661">
        <w:rPr>
          <w:rFonts w:ascii="Tahoma" w:hAnsi="Tahoma" w:cs="Tahoma"/>
        </w:rPr>
        <w:t>ndo</w:t>
      </w:r>
      <w:r w:rsidRPr="00482661">
        <w:rPr>
          <w:rFonts w:ascii="Tahoma" w:hAnsi="Tahoma" w:cs="Tahoma"/>
          <w:spacing w:val="46"/>
        </w:rPr>
        <w:t xml:space="preserve"> </w:t>
      </w:r>
      <w:r w:rsidRPr="00482661">
        <w:rPr>
          <w:rFonts w:ascii="Tahoma" w:hAnsi="Tahoma" w:cs="Tahoma"/>
          <w:spacing w:val="-1"/>
        </w:rPr>
        <w:t>acc</w:t>
      </w:r>
      <w:r w:rsidRPr="00482661">
        <w:rPr>
          <w:rFonts w:ascii="Tahoma" w:hAnsi="Tahoma" w:cs="Tahoma"/>
        </w:rPr>
        <w:t>ion</w:t>
      </w:r>
      <w:r w:rsidRPr="00482661">
        <w:rPr>
          <w:rFonts w:ascii="Tahoma" w:hAnsi="Tahoma" w:cs="Tahoma"/>
          <w:spacing w:val="-1"/>
        </w:rPr>
        <w:t>e</w:t>
      </w:r>
      <w:r w:rsidRPr="00482661">
        <w:rPr>
          <w:rFonts w:ascii="Tahoma" w:hAnsi="Tahoma" w:cs="Tahoma"/>
        </w:rPr>
        <w:t>s</w:t>
      </w:r>
      <w:r w:rsidRPr="00482661">
        <w:rPr>
          <w:rFonts w:ascii="Tahoma" w:hAnsi="Tahoma" w:cs="Tahoma"/>
          <w:spacing w:val="48"/>
        </w:rPr>
        <w:t xml:space="preserve"> </w:t>
      </w:r>
      <w:r w:rsidRPr="00482661">
        <w:rPr>
          <w:rFonts w:ascii="Tahoma" w:hAnsi="Tahoma" w:cs="Tahoma"/>
        </w:rPr>
        <w:t>de</w:t>
      </w:r>
      <w:r w:rsidRPr="00482661">
        <w:rPr>
          <w:rFonts w:ascii="Tahoma" w:hAnsi="Tahoma" w:cs="Tahoma"/>
          <w:spacing w:val="45"/>
        </w:rPr>
        <w:t xml:space="preserve"> </w:t>
      </w:r>
      <w:r w:rsidRPr="00482661">
        <w:rPr>
          <w:rFonts w:ascii="Tahoma" w:hAnsi="Tahoma" w:cs="Tahoma"/>
          <w:spacing w:val="-1"/>
        </w:rPr>
        <w:t>e</w:t>
      </w:r>
      <w:r w:rsidRPr="00482661">
        <w:rPr>
          <w:rFonts w:ascii="Tahoma" w:hAnsi="Tahoma" w:cs="Tahoma"/>
        </w:rPr>
        <w:t>m</w:t>
      </w:r>
      <w:r w:rsidRPr="00482661">
        <w:rPr>
          <w:rFonts w:ascii="Tahoma" w:hAnsi="Tahoma" w:cs="Tahoma"/>
          <w:spacing w:val="1"/>
        </w:rPr>
        <w:t>i</w:t>
      </w:r>
      <w:r w:rsidRPr="00482661">
        <w:rPr>
          <w:rFonts w:ascii="Tahoma" w:hAnsi="Tahoma" w:cs="Tahoma"/>
        </w:rPr>
        <w:t>sor</w:t>
      </w:r>
      <w:r w:rsidRPr="00482661">
        <w:rPr>
          <w:rFonts w:ascii="Tahoma" w:hAnsi="Tahoma" w:cs="Tahoma"/>
          <w:spacing w:val="-1"/>
        </w:rPr>
        <w:t>e</w:t>
      </w:r>
      <w:r w:rsidRPr="00482661">
        <w:rPr>
          <w:rFonts w:ascii="Tahoma" w:hAnsi="Tahoma" w:cs="Tahoma"/>
        </w:rPr>
        <w:t>s</w:t>
      </w:r>
      <w:r w:rsidRPr="00482661">
        <w:rPr>
          <w:rFonts w:ascii="Tahoma" w:hAnsi="Tahoma" w:cs="Tahoma"/>
          <w:spacing w:val="48"/>
        </w:rPr>
        <w:t xml:space="preserve"> </w:t>
      </w:r>
      <w:r w:rsidRPr="00482661">
        <w:rPr>
          <w:rFonts w:ascii="Tahoma" w:hAnsi="Tahoma" w:cs="Tahoma"/>
        </w:rPr>
        <w:t>n</w:t>
      </w:r>
      <w:r w:rsidRPr="00482661">
        <w:rPr>
          <w:rFonts w:ascii="Tahoma" w:hAnsi="Tahoma" w:cs="Tahoma"/>
          <w:spacing w:val="-1"/>
        </w:rPr>
        <w:t>ac</w:t>
      </w:r>
      <w:r w:rsidRPr="00482661">
        <w:rPr>
          <w:rFonts w:ascii="Tahoma" w:hAnsi="Tahoma" w:cs="Tahoma"/>
        </w:rPr>
        <w:t>ional</w:t>
      </w:r>
      <w:r w:rsidRPr="00482661">
        <w:rPr>
          <w:rFonts w:ascii="Tahoma" w:hAnsi="Tahoma" w:cs="Tahoma"/>
          <w:spacing w:val="-1"/>
        </w:rPr>
        <w:t>e</w:t>
      </w:r>
      <w:r w:rsidRPr="00482661">
        <w:rPr>
          <w:rFonts w:ascii="Tahoma" w:hAnsi="Tahoma" w:cs="Tahoma"/>
        </w:rPr>
        <w:t>s d</w:t>
      </w:r>
      <w:r w:rsidRPr="00482661">
        <w:rPr>
          <w:rFonts w:ascii="Tahoma" w:hAnsi="Tahoma" w:cs="Tahoma"/>
          <w:spacing w:val="1"/>
        </w:rPr>
        <w:t>e</w:t>
      </w:r>
      <w:r w:rsidRPr="00482661">
        <w:rPr>
          <w:rFonts w:ascii="Tahoma" w:hAnsi="Tahoma" w:cs="Tahoma"/>
        </w:rPr>
        <w:t>s</w:t>
      </w:r>
      <w:r w:rsidRPr="00482661">
        <w:rPr>
          <w:rFonts w:ascii="Tahoma" w:hAnsi="Tahoma" w:cs="Tahoma"/>
          <w:spacing w:val="1"/>
        </w:rPr>
        <w:t>t</w:t>
      </w:r>
      <w:r w:rsidRPr="00482661">
        <w:rPr>
          <w:rFonts w:ascii="Tahoma" w:hAnsi="Tahoma" w:cs="Tahoma"/>
          <w:spacing w:val="-2"/>
        </w:rPr>
        <w:t>i</w:t>
      </w:r>
      <w:r w:rsidRPr="00482661">
        <w:rPr>
          <w:rFonts w:ascii="Tahoma" w:hAnsi="Tahoma" w:cs="Tahoma"/>
        </w:rPr>
        <w:t>n</w:t>
      </w:r>
      <w:r w:rsidRPr="00482661">
        <w:rPr>
          <w:rFonts w:ascii="Tahoma" w:hAnsi="Tahoma" w:cs="Tahoma"/>
          <w:spacing w:val="-1"/>
        </w:rPr>
        <w:t>a</w:t>
      </w:r>
      <w:r w:rsidRPr="00482661">
        <w:rPr>
          <w:rFonts w:ascii="Tahoma" w:hAnsi="Tahoma" w:cs="Tahoma"/>
        </w:rPr>
        <w:t>d</w:t>
      </w:r>
      <w:r w:rsidRPr="00482661">
        <w:rPr>
          <w:rFonts w:ascii="Tahoma" w:hAnsi="Tahoma" w:cs="Tahoma"/>
          <w:spacing w:val="-1"/>
        </w:rPr>
        <w:t>a</w:t>
      </w:r>
      <w:r w:rsidRPr="00482661">
        <w:rPr>
          <w:rFonts w:ascii="Tahoma" w:hAnsi="Tahoma" w:cs="Tahoma"/>
        </w:rPr>
        <w:t>s a la inv</w:t>
      </w:r>
      <w:r w:rsidRPr="00482661">
        <w:rPr>
          <w:rFonts w:ascii="Tahoma" w:hAnsi="Tahoma" w:cs="Tahoma"/>
          <w:spacing w:val="-1"/>
        </w:rPr>
        <w:t>e</w:t>
      </w:r>
      <w:r w:rsidRPr="00482661">
        <w:rPr>
          <w:rFonts w:ascii="Tahoma" w:hAnsi="Tahoma" w:cs="Tahoma"/>
        </w:rPr>
        <w:t>rsión ind</w:t>
      </w:r>
      <w:r w:rsidRPr="00482661">
        <w:rPr>
          <w:rFonts w:ascii="Tahoma" w:hAnsi="Tahoma" w:cs="Tahoma"/>
          <w:spacing w:val="-2"/>
        </w:rPr>
        <w:t>i</w:t>
      </w:r>
      <w:r w:rsidRPr="00482661">
        <w:rPr>
          <w:rFonts w:ascii="Tahoma" w:hAnsi="Tahoma" w:cs="Tahoma"/>
          <w:spacing w:val="1"/>
        </w:rPr>
        <w:t>v</w:t>
      </w:r>
      <w:r w:rsidRPr="00482661">
        <w:rPr>
          <w:rFonts w:ascii="Tahoma" w:hAnsi="Tahoma" w:cs="Tahoma"/>
        </w:rPr>
        <w:t>idu</w:t>
      </w:r>
      <w:r w:rsidRPr="00482661">
        <w:rPr>
          <w:rFonts w:ascii="Tahoma" w:hAnsi="Tahoma" w:cs="Tahoma"/>
          <w:spacing w:val="-1"/>
        </w:rPr>
        <w:t>a</w:t>
      </w:r>
      <w:r w:rsidRPr="00482661">
        <w:rPr>
          <w:rFonts w:ascii="Tahoma" w:hAnsi="Tahoma" w:cs="Tahoma"/>
        </w:rPr>
        <w:t>l</w:t>
      </w:r>
      <w:r w:rsidRPr="00482661">
        <w:rPr>
          <w:rFonts w:ascii="Tahoma" w:hAnsi="Tahoma" w:cs="Tahoma"/>
          <w:spacing w:val="5"/>
        </w:rPr>
        <w:t xml:space="preserve"> </w:t>
      </w:r>
      <w:r w:rsidRPr="00482661">
        <w:rPr>
          <w:rFonts w:ascii="Tahoma" w:hAnsi="Tahoma" w:cs="Tahoma"/>
        </w:rPr>
        <w:t>o a</w:t>
      </w:r>
      <w:r w:rsidRPr="00482661">
        <w:rPr>
          <w:rFonts w:ascii="Tahoma" w:hAnsi="Tahoma" w:cs="Tahoma"/>
          <w:spacing w:val="47"/>
        </w:rPr>
        <w:t xml:space="preserve"> </w:t>
      </w:r>
      <w:r w:rsidRPr="00482661">
        <w:rPr>
          <w:rFonts w:ascii="Tahoma" w:hAnsi="Tahoma" w:cs="Tahoma"/>
        </w:rPr>
        <w:t>la inve</w:t>
      </w:r>
      <w:r w:rsidRPr="00482661">
        <w:rPr>
          <w:rFonts w:ascii="Tahoma" w:hAnsi="Tahoma" w:cs="Tahoma"/>
          <w:spacing w:val="-1"/>
        </w:rPr>
        <w:t>r</w:t>
      </w:r>
      <w:r w:rsidRPr="00482661">
        <w:rPr>
          <w:rFonts w:ascii="Tahoma" w:hAnsi="Tahoma" w:cs="Tahoma"/>
        </w:rPr>
        <w:t>sión a</w:t>
      </w:r>
      <w:r w:rsidRPr="00482661">
        <w:rPr>
          <w:rFonts w:ascii="Tahoma" w:hAnsi="Tahoma" w:cs="Tahoma"/>
          <w:spacing w:val="16"/>
        </w:rPr>
        <w:t xml:space="preserve"> </w:t>
      </w:r>
      <w:r w:rsidRPr="00482661">
        <w:rPr>
          <w:rFonts w:ascii="Tahoma" w:hAnsi="Tahoma" w:cs="Tahoma"/>
        </w:rPr>
        <w:t>tr</w:t>
      </w:r>
      <w:r w:rsidRPr="00482661">
        <w:rPr>
          <w:rFonts w:ascii="Tahoma" w:hAnsi="Tahoma" w:cs="Tahoma"/>
          <w:spacing w:val="-1"/>
        </w:rPr>
        <w:t>a</w:t>
      </w:r>
      <w:r w:rsidRPr="00482661">
        <w:rPr>
          <w:rFonts w:ascii="Tahoma" w:hAnsi="Tahoma" w:cs="Tahoma"/>
        </w:rPr>
        <w:t>v</w:t>
      </w:r>
      <w:r w:rsidRPr="00482661">
        <w:rPr>
          <w:rFonts w:ascii="Tahoma" w:hAnsi="Tahoma" w:cs="Tahoma"/>
          <w:spacing w:val="-1"/>
        </w:rPr>
        <w:t>é</w:t>
      </w:r>
      <w:r w:rsidRPr="00482661">
        <w:rPr>
          <w:rFonts w:ascii="Tahoma" w:hAnsi="Tahoma" w:cs="Tahoma"/>
        </w:rPr>
        <w:t>s</w:t>
      </w:r>
      <w:r w:rsidRPr="00482661">
        <w:rPr>
          <w:rFonts w:ascii="Tahoma" w:hAnsi="Tahoma" w:cs="Tahoma"/>
          <w:spacing w:val="19"/>
        </w:rPr>
        <w:t xml:space="preserve"> </w:t>
      </w:r>
      <w:r w:rsidRPr="00482661">
        <w:rPr>
          <w:rFonts w:ascii="Tahoma" w:hAnsi="Tahoma" w:cs="Tahoma"/>
        </w:rPr>
        <w:t>de</w:t>
      </w:r>
      <w:r w:rsidRPr="00482661">
        <w:rPr>
          <w:rFonts w:ascii="Tahoma" w:hAnsi="Tahoma" w:cs="Tahoma"/>
          <w:spacing w:val="16"/>
        </w:rPr>
        <w:t xml:space="preserve"> </w:t>
      </w:r>
      <w:r w:rsidRPr="00482661">
        <w:rPr>
          <w:rFonts w:ascii="Tahoma" w:hAnsi="Tahoma" w:cs="Tahoma"/>
        </w:rPr>
        <w:t>í</w:t>
      </w:r>
      <w:r w:rsidRPr="00482661">
        <w:rPr>
          <w:rFonts w:ascii="Tahoma" w:hAnsi="Tahoma" w:cs="Tahoma"/>
          <w:spacing w:val="-2"/>
        </w:rPr>
        <w:t>n</w:t>
      </w:r>
      <w:r w:rsidRPr="00482661">
        <w:rPr>
          <w:rFonts w:ascii="Tahoma" w:hAnsi="Tahoma" w:cs="Tahoma"/>
        </w:rPr>
        <w:t>d</w:t>
      </w:r>
      <w:r w:rsidRPr="00482661">
        <w:rPr>
          <w:rFonts w:ascii="Tahoma" w:hAnsi="Tahoma" w:cs="Tahoma"/>
          <w:spacing w:val="1"/>
        </w:rPr>
        <w:t>i</w:t>
      </w:r>
      <w:r w:rsidRPr="00482661">
        <w:rPr>
          <w:rFonts w:ascii="Tahoma" w:hAnsi="Tahoma" w:cs="Tahoma"/>
          <w:spacing w:val="-1"/>
        </w:rPr>
        <w:t>ce</w:t>
      </w:r>
      <w:r w:rsidRPr="00482661">
        <w:rPr>
          <w:rFonts w:ascii="Tahoma" w:hAnsi="Tahoma" w:cs="Tahoma"/>
        </w:rPr>
        <w:t>s</w:t>
      </w:r>
      <w:r w:rsidRPr="00482661">
        <w:rPr>
          <w:rFonts w:ascii="Tahoma" w:hAnsi="Tahoma" w:cs="Tahoma"/>
          <w:spacing w:val="19"/>
        </w:rPr>
        <w:t xml:space="preserve"> </w:t>
      </w:r>
      <w:r w:rsidRPr="00482661">
        <w:rPr>
          <w:rFonts w:ascii="Tahoma" w:hAnsi="Tahoma" w:cs="Tahoma"/>
          <w:spacing w:val="-1"/>
        </w:rPr>
        <w:t>acc</w:t>
      </w:r>
      <w:r w:rsidRPr="00482661">
        <w:rPr>
          <w:rFonts w:ascii="Tahoma" w:hAnsi="Tahoma" w:cs="Tahoma"/>
        </w:rPr>
        <w:t>ion</w:t>
      </w:r>
      <w:r w:rsidRPr="00482661">
        <w:rPr>
          <w:rFonts w:ascii="Tahoma" w:hAnsi="Tahoma" w:cs="Tahoma"/>
          <w:spacing w:val="-1"/>
        </w:rPr>
        <w:t>ar</w:t>
      </w:r>
      <w:r w:rsidRPr="00482661">
        <w:rPr>
          <w:rFonts w:ascii="Tahoma" w:hAnsi="Tahoma" w:cs="Tahoma"/>
          <w:spacing w:val="-2"/>
        </w:rPr>
        <w:t>i</w:t>
      </w:r>
      <w:r w:rsidRPr="00482661">
        <w:rPr>
          <w:rFonts w:ascii="Tahoma" w:hAnsi="Tahoma" w:cs="Tahoma"/>
        </w:rPr>
        <w:t>os</w:t>
      </w:r>
      <w:r w:rsidRPr="00482661">
        <w:rPr>
          <w:rFonts w:ascii="Tahoma" w:hAnsi="Tahoma" w:cs="Tahoma"/>
          <w:spacing w:val="17"/>
        </w:rPr>
        <w:t xml:space="preserve"> </w:t>
      </w:r>
      <w:r w:rsidRPr="00482661">
        <w:rPr>
          <w:rFonts w:ascii="Tahoma" w:hAnsi="Tahoma" w:cs="Tahoma"/>
        </w:rPr>
        <w:t>p</w:t>
      </w:r>
      <w:r w:rsidRPr="00482661">
        <w:rPr>
          <w:rFonts w:ascii="Tahoma" w:hAnsi="Tahoma" w:cs="Tahoma"/>
          <w:spacing w:val="-1"/>
        </w:rPr>
        <w:t>re</w:t>
      </w:r>
      <w:r w:rsidRPr="00482661">
        <w:rPr>
          <w:rFonts w:ascii="Tahoma" w:hAnsi="Tahoma" w:cs="Tahoma"/>
        </w:rPr>
        <w:t>v</w:t>
      </w:r>
      <w:r w:rsidRPr="00482661">
        <w:rPr>
          <w:rFonts w:ascii="Tahoma" w:hAnsi="Tahoma" w:cs="Tahoma"/>
          <w:spacing w:val="-2"/>
        </w:rPr>
        <w:t>i</w:t>
      </w:r>
      <w:r w:rsidRPr="00482661">
        <w:rPr>
          <w:rFonts w:ascii="Tahoma" w:hAnsi="Tahoma" w:cs="Tahoma"/>
        </w:rPr>
        <w:t>s</w:t>
      </w:r>
      <w:r w:rsidRPr="00482661">
        <w:rPr>
          <w:rFonts w:ascii="Tahoma" w:hAnsi="Tahoma" w:cs="Tahoma"/>
          <w:spacing w:val="-2"/>
        </w:rPr>
        <w:t>t</w:t>
      </w:r>
      <w:r w:rsidRPr="00482661">
        <w:rPr>
          <w:rFonts w:ascii="Tahoma" w:hAnsi="Tahoma" w:cs="Tahoma"/>
        </w:rPr>
        <w:t>os</w:t>
      </w:r>
      <w:r w:rsidRPr="00482661">
        <w:rPr>
          <w:rFonts w:ascii="Tahoma" w:hAnsi="Tahoma" w:cs="Tahoma"/>
          <w:spacing w:val="20"/>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17"/>
        </w:rPr>
        <w:t xml:space="preserve"> </w:t>
      </w:r>
      <w:r w:rsidRPr="00482661">
        <w:rPr>
          <w:rFonts w:ascii="Tahoma" w:hAnsi="Tahoma" w:cs="Tahoma"/>
          <w:spacing w:val="-1"/>
        </w:rPr>
        <w:t>e</w:t>
      </w:r>
      <w:r w:rsidRPr="00482661">
        <w:rPr>
          <w:rFonts w:ascii="Tahoma" w:hAnsi="Tahoma" w:cs="Tahoma"/>
        </w:rPr>
        <w:t>l p</w:t>
      </w:r>
      <w:r w:rsidRPr="00482661">
        <w:rPr>
          <w:rFonts w:ascii="Tahoma" w:hAnsi="Tahoma" w:cs="Tahoma"/>
          <w:spacing w:val="-1"/>
        </w:rPr>
        <w:t>re</w:t>
      </w:r>
      <w:r w:rsidRPr="00482661">
        <w:rPr>
          <w:rFonts w:ascii="Tahoma" w:hAnsi="Tahoma" w:cs="Tahoma"/>
        </w:rPr>
        <w:t>s</w:t>
      </w:r>
      <w:r w:rsidRPr="00482661">
        <w:rPr>
          <w:rFonts w:ascii="Tahoma" w:hAnsi="Tahoma" w:cs="Tahoma"/>
          <w:spacing w:val="-1"/>
        </w:rPr>
        <w:t>e</w:t>
      </w:r>
      <w:r w:rsidRPr="00482661">
        <w:rPr>
          <w:rFonts w:ascii="Tahoma" w:hAnsi="Tahoma" w:cs="Tahoma"/>
        </w:rPr>
        <w:t>nte</w:t>
      </w:r>
      <w:r w:rsidRPr="00482661">
        <w:rPr>
          <w:rFonts w:ascii="Tahoma" w:hAnsi="Tahoma" w:cs="Tahoma"/>
          <w:spacing w:val="1"/>
        </w:rPr>
        <w:t xml:space="preserve"> </w:t>
      </w:r>
      <w:r w:rsidRPr="00482661">
        <w:rPr>
          <w:rFonts w:ascii="Tahoma" w:hAnsi="Tahoma" w:cs="Tahoma"/>
        </w:rPr>
        <w:t>Ma</w:t>
      </w:r>
      <w:r w:rsidRPr="00482661">
        <w:rPr>
          <w:rFonts w:ascii="Tahoma" w:hAnsi="Tahoma" w:cs="Tahoma"/>
          <w:spacing w:val="1"/>
        </w:rPr>
        <w:t>r</w:t>
      </w:r>
      <w:r w:rsidRPr="00482661">
        <w:rPr>
          <w:rFonts w:ascii="Tahoma" w:hAnsi="Tahoma" w:cs="Tahoma"/>
          <w:spacing w:val="-1"/>
        </w:rPr>
        <w:t>c</w:t>
      </w:r>
      <w:r w:rsidRPr="00482661">
        <w:rPr>
          <w:rFonts w:ascii="Tahoma" w:hAnsi="Tahoma" w:cs="Tahoma"/>
        </w:rPr>
        <w:t>o</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1"/>
        </w:rPr>
        <w:t xml:space="preserve"> </w:t>
      </w:r>
      <w:r w:rsidRPr="00482661">
        <w:rPr>
          <w:rFonts w:ascii="Tahoma" w:hAnsi="Tahoma" w:cs="Tahoma"/>
        </w:rPr>
        <w:t>G</w:t>
      </w:r>
      <w:r w:rsidRPr="00482661">
        <w:rPr>
          <w:rFonts w:ascii="Tahoma" w:hAnsi="Tahoma" w:cs="Tahoma"/>
          <w:spacing w:val="-1"/>
        </w:rPr>
        <w:t>e</w:t>
      </w:r>
      <w:r w:rsidRPr="00482661">
        <w:rPr>
          <w:rFonts w:ascii="Tahoma" w:hAnsi="Tahoma" w:cs="Tahoma"/>
        </w:rPr>
        <w:t>st</w:t>
      </w:r>
      <w:r w:rsidRPr="00482661">
        <w:rPr>
          <w:rFonts w:ascii="Tahoma" w:hAnsi="Tahoma" w:cs="Tahoma"/>
          <w:spacing w:val="1"/>
        </w:rPr>
        <w:t>i</w:t>
      </w:r>
      <w:r w:rsidRPr="00482661">
        <w:rPr>
          <w:rFonts w:ascii="Tahoma" w:hAnsi="Tahoma" w:cs="Tahoma"/>
        </w:rPr>
        <w:t>ón que</w:t>
      </w:r>
      <w:r w:rsidRPr="00482661">
        <w:rPr>
          <w:rFonts w:ascii="Tahoma" w:hAnsi="Tahoma" w:cs="Tahoma"/>
          <w:spacing w:val="1"/>
        </w:rPr>
        <w:t xml:space="preserve"> </w:t>
      </w:r>
      <w:r w:rsidRPr="00482661">
        <w:rPr>
          <w:rFonts w:ascii="Tahoma" w:hAnsi="Tahoma" w:cs="Tahoma"/>
        </w:rPr>
        <w:t xml:space="preserve">se </w:t>
      </w:r>
      <w:r w:rsidRPr="00482661">
        <w:rPr>
          <w:rFonts w:ascii="Tahoma" w:hAnsi="Tahoma" w:cs="Tahoma"/>
          <w:spacing w:val="-1"/>
        </w:rPr>
        <w:t>e</w:t>
      </w:r>
      <w:r w:rsidRPr="00482661">
        <w:rPr>
          <w:rFonts w:ascii="Tahoma" w:hAnsi="Tahoma" w:cs="Tahoma"/>
        </w:rPr>
        <w:t>n</w:t>
      </w:r>
      <w:r w:rsidRPr="00482661">
        <w:rPr>
          <w:rFonts w:ascii="Tahoma" w:hAnsi="Tahoma" w:cs="Tahoma"/>
          <w:spacing w:val="-1"/>
        </w:rPr>
        <w:t>c</w:t>
      </w:r>
      <w:r w:rsidRPr="00482661">
        <w:rPr>
          <w:rFonts w:ascii="Tahoma" w:hAnsi="Tahoma" w:cs="Tahoma"/>
        </w:rPr>
        <w:t>u</w:t>
      </w:r>
      <w:r w:rsidRPr="00482661">
        <w:rPr>
          <w:rFonts w:ascii="Tahoma" w:hAnsi="Tahoma" w:cs="Tahoma"/>
          <w:spacing w:val="-1"/>
        </w:rPr>
        <w:t>e</w:t>
      </w:r>
      <w:r w:rsidRPr="00482661">
        <w:rPr>
          <w:rFonts w:ascii="Tahoma" w:hAnsi="Tahoma" w:cs="Tahoma"/>
        </w:rPr>
        <w:t>nt</w:t>
      </w:r>
      <w:r w:rsidRPr="00482661">
        <w:rPr>
          <w:rFonts w:ascii="Tahoma" w:hAnsi="Tahoma" w:cs="Tahoma"/>
          <w:spacing w:val="2"/>
        </w:rPr>
        <w:t>r</w:t>
      </w:r>
      <w:r w:rsidRPr="00482661">
        <w:rPr>
          <w:rFonts w:ascii="Tahoma" w:hAnsi="Tahoma" w:cs="Tahoma"/>
          <w:spacing w:val="-1"/>
        </w:rPr>
        <w:t>e</w:t>
      </w:r>
      <w:r w:rsidRPr="00482661">
        <w:rPr>
          <w:rFonts w:ascii="Tahoma" w:hAnsi="Tahoma" w:cs="Tahoma"/>
        </w:rPr>
        <w:t>n</w:t>
      </w:r>
      <w:r w:rsidRPr="00482661">
        <w:rPr>
          <w:rFonts w:ascii="Tahoma" w:hAnsi="Tahoma" w:cs="Tahoma"/>
          <w:spacing w:val="8"/>
        </w:rPr>
        <w:t xml:space="preserve"> </w:t>
      </w:r>
      <w:r w:rsidRPr="00482661">
        <w:rPr>
          <w:rFonts w:ascii="Tahoma" w:hAnsi="Tahoma" w:cs="Tahoma"/>
        </w:rPr>
        <w:t>l</w:t>
      </w:r>
      <w:r w:rsidRPr="00482661">
        <w:rPr>
          <w:rFonts w:ascii="Tahoma" w:hAnsi="Tahoma" w:cs="Tahoma"/>
          <w:spacing w:val="1"/>
        </w:rPr>
        <w:t>i</w:t>
      </w:r>
      <w:r w:rsidRPr="00482661">
        <w:rPr>
          <w:rFonts w:ascii="Tahoma" w:hAnsi="Tahoma" w:cs="Tahoma"/>
          <w:spacing w:val="-2"/>
        </w:rPr>
        <w:t>s</w:t>
      </w:r>
      <w:r w:rsidRPr="00482661">
        <w:rPr>
          <w:rFonts w:ascii="Tahoma" w:hAnsi="Tahoma" w:cs="Tahoma"/>
        </w:rPr>
        <w:t>tad</w:t>
      </w:r>
      <w:r w:rsidRPr="00482661">
        <w:rPr>
          <w:rFonts w:ascii="Tahoma" w:hAnsi="Tahoma" w:cs="Tahoma"/>
          <w:spacing w:val="-4"/>
        </w:rPr>
        <w:t>a</w:t>
      </w:r>
      <w:r w:rsidRPr="00482661">
        <w:rPr>
          <w:rFonts w:ascii="Tahoma" w:hAnsi="Tahoma" w:cs="Tahoma"/>
        </w:rPr>
        <w:t>s</w:t>
      </w:r>
      <w:r w:rsidRPr="00482661">
        <w:rPr>
          <w:rFonts w:ascii="Tahoma" w:hAnsi="Tahoma" w:cs="Tahoma"/>
          <w:spacing w:val="4"/>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6"/>
        </w:rPr>
        <w:t xml:space="preserve"> </w:t>
      </w:r>
      <w:r w:rsidRPr="00482661">
        <w:rPr>
          <w:rFonts w:ascii="Tahoma" w:hAnsi="Tahoma" w:cs="Tahoma"/>
          <w:spacing w:val="1"/>
        </w:rPr>
        <w:t>l</w:t>
      </w:r>
      <w:r w:rsidRPr="00482661">
        <w:rPr>
          <w:rFonts w:ascii="Tahoma" w:hAnsi="Tahoma" w:cs="Tahoma"/>
        </w:rPr>
        <w:t xml:space="preserve">a </w:t>
      </w:r>
      <w:r w:rsidRPr="00482661">
        <w:rPr>
          <w:rFonts w:ascii="Tahoma" w:hAnsi="Tahoma" w:cs="Tahoma"/>
          <w:spacing w:val="-2"/>
        </w:rPr>
        <w:t>B</w:t>
      </w:r>
      <w:r w:rsidRPr="00482661">
        <w:rPr>
          <w:rFonts w:ascii="Tahoma" w:hAnsi="Tahoma" w:cs="Tahoma"/>
        </w:rPr>
        <w:t>MV,</w:t>
      </w:r>
      <w:r w:rsidRPr="00482661">
        <w:rPr>
          <w:rFonts w:ascii="Tahoma" w:hAnsi="Tahoma" w:cs="Tahoma"/>
          <w:spacing w:val="1"/>
        </w:rPr>
        <w:t xml:space="preserve"> </w:t>
      </w:r>
      <w:r w:rsidRPr="00482661">
        <w:rPr>
          <w:rFonts w:ascii="Tahoma" w:hAnsi="Tahoma" w:cs="Tahoma"/>
        </w:rPr>
        <w:t>l</w:t>
      </w:r>
      <w:r w:rsidRPr="00482661">
        <w:rPr>
          <w:rFonts w:ascii="Tahoma" w:hAnsi="Tahoma" w:cs="Tahoma"/>
          <w:spacing w:val="-3"/>
        </w:rPr>
        <w:t>a</w:t>
      </w:r>
      <w:r w:rsidRPr="00482661">
        <w:rPr>
          <w:rFonts w:ascii="Tahoma" w:hAnsi="Tahoma" w:cs="Tahoma"/>
        </w:rPr>
        <w:t>s</w:t>
      </w:r>
      <w:r w:rsidRPr="00482661">
        <w:rPr>
          <w:rFonts w:ascii="Tahoma" w:hAnsi="Tahoma" w:cs="Tahoma"/>
          <w:spacing w:val="32"/>
        </w:rPr>
        <w:t xml:space="preserve"> </w:t>
      </w:r>
      <w:r w:rsidRPr="00482661">
        <w:rPr>
          <w:rFonts w:ascii="Tahoma" w:hAnsi="Tahoma" w:cs="Tahoma"/>
          <w:spacing w:val="-1"/>
        </w:rPr>
        <w:t>acc</w:t>
      </w:r>
      <w:r w:rsidRPr="00482661">
        <w:rPr>
          <w:rFonts w:ascii="Tahoma" w:hAnsi="Tahoma" w:cs="Tahoma"/>
          <w:spacing w:val="-2"/>
        </w:rPr>
        <w:t>i</w:t>
      </w:r>
      <w:r w:rsidRPr="00482661">
        <w:rPr>
          <w:rFonts w:ascii="Tahoma" w:hAnsi="Tahoma" w:cs="Tahoma"/>
        </w:rPr>
        <w:t>on</w:t>
      </w:r>
      <w:r w:rsidRPr="00482661">
        <w:rPr>
          <w:rFonts w:ascii="Tahoma" w:hAnsi="Tahoma" w:cs="Tahoma"/>
          <w:spacing w:val="-1"/>
        </w:rPr>
        <w:t>e</w:t>
      </w:r>
      <w:r w:rsidRPr="00482661">
        <w:rPr>
          <w:rFonts w:ascii="Tahoma" w:hAnsi="Tahoma" w:cs="Tahoma"/>
        </w:rPr>
        <w:t>s</w:t>
      </w:r>
      <w:r w:rsidRPr="00482661">
        <w:rPr>
          <w:rFonts w:ascii="Tahoma" w:hAnsi="Tahoma" w:cs="Tahoma"/>
          <w:spacing w:val="35"/>
        </w:rPr>
        <w:t xml:space="preserve"> </w:t>
      </w:r>
      <w:r w:rsidRPr="00482661">
        <w:rPr>
          <w:rFonts w:ascii="Tahoma" w:hAnsi="Tahoma" w:cs="Tahoma"/>
        </w:rPr>
        <w:t>de</w:t>
      </w:r>
      <w:r w:rsidRPr="00482661">
        <w:rPr>
          <w:rFonts w:ascii="Tahoma" w:hAnsi="Tahoma" w:cs="Tahoma"/>
          <w:spacing w:val="29"/>
        </w:rPr>
        <w:t xml:space="preserve"> </w:t>
      </w:r>
      <w:r w:rsidRPr="00482661">
        <w:rPr>
          <w:rFonts w:ascii="Tahoma" w:hAnsi="Tahoma" w:cs="Tahoma"/>
          <w:spacing w:val="-1"/>
        </w:rPr>
        <w:t>e</w:t>
      </w:r>
      <w:r w:rsidRPr="00482661">
        <w:rPr>
          <w:rFonts w:ascii="Tahoma" w:hAnsi="Tahoma" w:cs="Tahoma"/>
        </w:rPr>
        <w:t>m</w:t>
      </w:r>
      <w:r w:rsidRPr="00482661">
        <w:rPr>
          <w:rFonts w:ascii="Tahoma" w:hAnsi="Tahoma" w:cs="Tahoma"/>
          <w:spacing w:val="-1"/>
        </w:rPr>
        <w:t>i</w:t>
      </w:r>
      <w:r w:rsidRPr="00482661">
        <w:rPr>
          <w:rFonts w:ascii="Tahoma" w:hAnsi="Tahoma" w:cs="Tahoma"/>
        </w:rPr>
        <w:t>sor</w:t>
      </w:r>
      <w:r w:rsidRPr="00482661">
        <w:rPr>
          <w:rFonts w:ascii="Tahoma" w:hAnsi="Tahoma" w:cs="Tahoma"/>
          <w:spacing w:val="-1"/>
        </w:rPr>
        <w:t>e</w:t>
      </w:r>
      <w:r w:rsidRPr="00482661">
        <w:rPr>
          <w:rFonts w:ascii="Tahoma" w:hAnsi="Tahoma" w:cs="Tahoma"/>
        </w:rPr>
        <w:t>s</w:t>
      </w:r>
      <w:r w:rsidRPr="00482661">
        <w:rPr>
          <w:rFonts w:ascii="Tahoma" w:hAnsi="Tahoma" w:cs="Tahoma"/>
          <w:spacing w:val="32"/>
        </w:rPr>
        <w:t xml:space="preserve"> </w:t>
      </w:r>
      <w:r w:rsidRPr="00482661">
        <w:rPr>
          <w:rFonts w:ascii="Tahoma" w:hAnsi="Tahoma" w:cs="Tahoma"/>
        </w:rPr>
        <w:t>n</w:t>
      </w:r>
      <w:r w:rsidRPr="00482661">
        <w:rPr>
          <w:rFonts w:ascii="Tahoma" w:hAnsi="Tahoma" w:cs="Tahoma"/>
          <w:spacing w:val="-1"/>
        </w:rPr>
        <w:t>a</w:t>
      </w:r>
      <w:r w:rsidRPr="00482661">
        <w:rPr>
          <w:rFonts w:ascii="Tahoma" w:hAnsi="Tahoma" w:cs="Tahoma"/>
          <w:spacing w:val="-3"/>
        </w:rPr>
        <w:t>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a</w:t>
      </w:r>
      <w:r w:rsidRPr="00482661">
        <w:rPr>
          <w:rFonts w:ascii="Tahoma" w:hAnsi="Tahoma" w:cs="Tahoma"/>
        </w:rPr>
        <w:t>l</w:t>
      </w:r>
      <w:r w:rsidRPr="00482661">
        <w:rPr>
          <w:rFonts w:ascii="Tahoma" w:hAnsi="Tahoma" w:cs="Tahoma"/>
          <w:spacing w:val="-3"/>
        </w:rPr>
        <w:t>e</w:t>
      </w:r>
      <w:r w:rsidRPr="00482661">
        <w:rPr>
          <w:rFonts w:ascii="Tahoma" w:hAnsi="Tahoma" w:cs="Tahoma"/>
        </w:rPr>
        <w:t>s,</w:t>
      </w:r>
      <w:r w:rsidRPr="00482661">
        <w:rPr>
          <w:rFonts w:ascii="Tahoma" w:hAnsi="Tahoma" w:cs="Tahoma"/>
          <w:spacing w:val="35"/>
        </w:rPr>
        <w:t xml:space="preserve"> </w:t>
      </w:r>
      <w:r w:rsidRPr="00482661">
        <w:rPr>
          <w:rFonts w:ascii="Tahoma" w:hAnsi="Tahoma" w:cs="Tahoma"/>
        </w:rPr>
        <w:t>o</w:t>
      </w:r>
      <w:r w:rsidRPr="00482661">
        <w:rPr>
          <w:rFonts w:ascii="Tahoma" w:hAnsi="Tahoma" w:cs="Tahoma"/>
          <w:spacing w:val="32"/>
        </w:rPr>
        <w:t xml:space="preserve"> </w:t>
      </w:r>
      <w:r w:rsidRPr="00482661">
        <w:rPr>
          <w:rFonts w:ascii="Tahoma" w:hAnsi="Tahoma" w:cs="Tahoma"/>
          <w:spacing w:val="-2"/>
        </w:rPr>
        <w:t>l</w:t>
      </w:r>
      <w:r w:rsidRPr="00482661">
        <w:rPr>
          <w:rFonts w:ascii="Tahoma" w:hAnsi="Tahoma" w:cs="Tahoma"/>
        </w:rPr>
        <w:t>os</w:t>
      </w:r>
      <w:r w:rsidRPr="00482661">
        <w:rPr>
          <w:rFonts w:ascii="Tahoma" w:hAnsi="Tahoma" w:cs="Tahoma"/>
          <w:spacing w:val="33"/>
        </w:rPr>
        <w:t xml:space="preserve"> </w:t>
      </w:r>
      <w:r w:rsidRPr="00482661">
        <w:rPr>
          <w:rFonts w:ascii="Tahoma" w:hAnsi="Tahoma" w:cs="Tahoma"/>
        </w:rPr>
        <w:t>t</w:t>
      </w:r>
      <w:r w:rsidRPr="00482661">
        <w:rPr>
          <w:rFonts w:ascii="Tahoma" w:hAnsi="Tahoma" w:cs="Tahoma"/>
          <w:spacing w:val="-1"/>
        </w:rPr>
        <w:t>í</w:t>
      </w:r>
      <w:r w:rsidRPr="00482661">
        <w:rPr>
          <w:rFonts w:ascii="Tahoma" w:hAnsi="Tahoma" w:cs="Tahoma"/>
        </w:rPr>
        <w:t>t</w:t>
      </w:r>
      <w:r w:rsidRPr="00482661">
        <w:rPr>
          <w:rFonts w:ascii="Tahoma" w:hAnsi="Tahoma" w:cs="Tahoma"/>
          <w:spacing w:val="-2"/>
        </w:rPr>
        <w:t>u</w:t>
      </w:r>
      <w:r w:rsidRPr="00482661">
        <w:rPr>
          <w:rFonts w:ascii="Tahoma" w:hAnsi="Tahoma" w:cs="Tahoma"/>
        </w:rPr>
        <w:t>los</w:t>
      </w:r>
      <w:r w:rsidRPr="00482661">
        <w:rPr>
          <w:rFonts w:ascii="Tahoma" w:hAnsi="Tahoma" w:cs="Tahoma"/>
          <w:spacing w:val="32"/>
        </w:rPr>
        <w:t xml:space="preserve"> </w:t>
      </w:r>
      <w:r w:rsidRPr="00482661">
        <w:rPr>
          <w:rFonts w:ascii="Tahoma" w:hAnsi="Tahoma" w:cs="Tahoma"/>
          <w:spacing w:val="-2"/>
        </w:rPr>
        <w:t>q</w:t>
      </w:r>
      <w:r w:rsidRPr="00482661">
        <w:rPr>
          <w:rFonts w:ascii="Tahoma" w:hAnsi="Tahoma" w:cs="Tahoma"/>
        </w:rPr>
        <w:t>ue</w:t>
      </w:r>
      <w:r w:rsidRPr="00482661">
        <w:rPr>
          <w:rFonts w:ascii="Tahoma" w:hAnsi="Tahoma" w:cs="Tahoma"/>
          <w:spacing w:val="34"/>
        </w:rPr>
        <w:t xml:space="preserve"> </w:t>
      </w:r>
      <w:r w:rsidRPr="00482661">
        <w:rPr>
          <w:rFonts w:ascii="Tahoma" w:hAnsi="Tahoma" w:cs="Tahoma"/>
        </w:rPr>
        <w:t>l</w:t>
      </w:r>
      <w:r w:rsidRPr="00482661">
        <w:rPr>
          <w:rFonts w:ascii="Tahoma" w:hAnsi="Tahoma" w:cs="Tahoma"/>
          <w:spacing w:val="-1"/>
        </w:rPr>
        <w:t>a</w:t>
      </w:r>
      <w:r w:rsidRPr="00482661">
        <w:rPr>
          <w:rFonts w:ascii="Tahoma" w:hAnsi="Tahoma" w:cs="Tahoma"/>
        </w:rPr>
        <w:t>s r</w:t>
      </w:r>
      <w:r w:rsidRPr="00482661">
        <w:rPr>
          <w:rFonts w:ascii="Tahoma" w:hAnsi="Tahoma" w:cs="Tahoma"/>
          <w:spacing w:val="-2"/>
        </w:rPr>
        <w:t>e</w:t>
      </w:r>
      <w:r w:rsidRPr="00482661">
        <w:rPr>
          <w:rFonts w:ascii="Tahoma" w:hAnsi="Tahoma" w:cs="Tahoma"/>
        </w:rPr>
        <w:t>p</w:t>
      </w:r>
      <w:r w:rsidRPr="00482661">
        <w:rPr>
          <w:rFonts w:ascii="Tahoma" w:hAnsi="Tahoma" w:cs="Tahoma"/>
          <w:spacing w:val="-1"/>
        </w:rPr>
        <w:t>re</w:t>
      </w:r>
      <w:r w:rsidRPr="00482661">
        <w:rPr>
          <w:rFonts w:ascii="Tahoma" w:hAnsi="Tahoma" w:cs="Tahoma"/>
        </w:rPr>
        <w:t>s</w:t>
      </w:r>
      <w:r w:rsidRPr="00482661">
        <w:rPr>
          <w:rFonts w:ascii="Tahoma" w:hAnsi="Tahoma" w:cs="Tahoma"/>
          <w:spacing w:val="-1"/>
        </w:rPr>
        <w:t>e</w:t>
      </w:r>
      <w:r w:rsidRPr="00482661">
        <w:rPr>
          <w:rFonts w:ascii="Tahoma" w:hAnsi="Tahoma" w:cs="Tahoma"/>
          <w:spacing w:val="-2"/>
        </w:rPr>
        <w:t>n</w:t>
      </w:r>
      <w:r w:rsidRPr="00482661">
        <w:rPr>
          <w:rFonts w:ascii="Tahoma" w:hAnsi="Tahoma" w:cs="Tahoma"/>
        </w:rPr>
        <w:t>t</w:t>
      </w:r>
      <w:r w:rsidRPr="00482661">
        <w:rPr>
          <w:rFonts w:ascii="Tahoma" w:hAnsi="Tahoma" w:cs="Tahoma"/>
          <w:spacing w:val="-1"/>
        </w:rPr>
        <w:t>e</w:t>
      </w:r>
      <w:r w:rsidRPr="00482661">
        <w:rPr>
          <w:rFonts w:ascii="Tahoma" w:hAnsi="Tahoma" w:cs="Tahoma"/>
        </w:rPr>
        <w:t>n</w:t>
      </w:r>
      <w:r w:rsidRPr="00482661">
        <w:rPr>
          <w:rFonts w:ascii="Tahoma" w:hAnsi="Tahoma" w:cs="Tahoma"/>
          <w:spacing w:val="31"/>
        </w:rPr>
        <w:t xml:space="preserve"> </w:t>
      </w:r>
      <w:r w:rsidRPr="00482661">
        <w:rPr>
          <w:rFonts w:ascii="Tahoma" w:hAnsi="Tahoma" w:cs="Tahoma"/>
        </w:rPr>
        <w:t>que</w:t>
      </w:r>
      <w:r w:rsidRPr="00482661">
        <w:rPr>
          <w:rFonts w:ascii="Tahoma" w:hAnsi="Tahoma" w:cs="Tahoma"/>
          <w:spacing w:val="30"/>
        </w:rPr>
        <w:t xml:space="preserve"> </w:t>
      </w:r>
      <w:r w:rsidRPr="00482661">
        <w:rPr>
          <w:rFonts w:ascii="Tahoma" w:hAnsi="Tahoma" w:cs="Tahoma"/>
        </w:rPr>
        <w:t>s</w:t>
      </w:r>
      <w:r w:rsidRPr="00482661">
        <w:rPr>
          <w:rFonts w:ascii="Tahoma" w:hAnsi="Tahoma" w:cs="Tahoma"/>
          <w:spacing w:val="-1"/>
        </w:rPr>
        <w:t>ea</w:t>
      </w:r>
      <w:r w:rsidRPr="00482661">
        <w:rPr>
          <w:rFonts w:ascii="Tahoma" w:hAnsi="Tahoma" w:cs="Tahoma"/>
        </w:rPr>
        <w:t>n</w:t>
      </w:r>
      <w:r w:rsidRPr="00482661">
        <w:rPr>
          <w:rFonts w:ascii="Tahoma" w:hAnsi="Tahoma" w:cs="Tahoma"/>
          <w:spacing w:val="34"/>
        </w:rPr>
        <w:t xml:space="preserve"> </w:t>
      </w:r>
      <w:r w:rsidRPr="00482661">
        <w:rPr>
          <w:rFonts w:ascii="Tahoma" w:hAnsi="Tahoma" w:cs="Tahoma"/>
          <w:spacing w:val="-2"/>
        </w:rPr>
        <w:t>o</w:t>
      </w:r>
      <w:r w:rsidRPr="00482661">
        <w:rPr>
          <w:rFonts w:ascii="Tahoma" w:hAnsi="Tahoma" w:cs="Tahoma"/>
        </w:rPr>
        <w:t>b</w:t>
      </w:r>
      <w:r w:rsidRPr="00482661">
        <w:rPr>
          <w:rFonts w:ascii="Tahoma" w:hAnsi="Tahoma" w:cs="Tahoma"/>
          <w:spacing w:val="-2"/>
        </w:rPr>
        <w:t>j</w:t>
      </w:r>
      <w:r w:rsidRPr="00482661">
        <w:rPr>
          <w:rFonts w:ascii="Tahoma" w:hAnsi="Tahoma" w:cs="Tahoma"/>
          <w:spacing w:val="-1"/>
        </w:rPr>
        <w:t>e</w:t>
      </w:r>
      <w:r w:rsidRPr="00482661">
        <w:rPr>
          <w:rFonts w:ascii="Tahoma" w:hAnsi="Tahoma" w:cs="Tahoma"/>
          <w:spacing w:val="1"/>
        </w:rPr>
        <w:t>t</w:t>
      </w:r>
      <w:r w:rsidRPr="00482661">
        <w:rPr>
          <w:rFonts w:ascii="Tahoma" w:hAnsi="Tahoma" w:cs="Tahoma"/>
        </w:rPr>
        <w:t>o</w:t>
      </w:r>
      <w:r w:rsidRPr="00482661">
        <w:rPr>
          <w:rFonts w:ascii="Tahoma" w:hAnsi="Tahoma" w:cs="Tahoma"/>
          <w:spacing w:val="34"/>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rPr>
        <w:t>o</w:t>
      </w:r>
      <w:r w:rsidRPr="00482661">
        <w:rPr>
          <w:rFonts w:ascii="Tahoma" w:hAnsi="Tahoma" w:cs="Tahoma"/>
          <w:spacing w:val="-1"/>
        </w:rPr>
        <w:t>fe</w:t>
      </w:r>
      <w:r w:rsidRPr="00482661">
        <w:rPr>
          <w:rFonts w:ascii="Tahoma" w:hAnsi="Tahoma" w:cs="Tahoma"/>
          <w:spacing w:val="-3"/>
        </w:rPr>
        <w:t>r</w:t>
      </w:r>
      <w:r w:rsidRPr="00482661">
        <w:rPr>
          <w:rFonts w:ascii="Tahoma" w:hAnsi="Tahoma" w:cs="Tahoma"/>
        </w:rPr>
        <w:t>ta</w:t>
      </w:r>
      <w:r w:rsidRPr="00482661">
        <w:rPr>
          <w:rFonts w:ascii="Tahoma" w:hAnsi="Tahoma" w:cs="Tahoma"/>
          <w:spacing w:val="6"/>
        </w:rPr>
        <w:t xml:space="preserve"> </w:t>
      </w:r>
      <w:r w:rsidRPr="00482661">
        <w:rPr>
          <w:rFonts w:ascii="Tahoma" w:hAnsi="Tahoma" w:cs="Tahoma"/>
        </w:rPr>
        <w:t>pú</w:t>
      </w:r>
      <w:r w:rsidRPr="00482661">
        <w:rPr>
          <w:rFonts w:ascii="Tahoma" w:hAnsi="Tahoma" w:cs="Tahoma"/>
          <w:spacing w:val="-2"/>
        </w:rPr>
        <w:t>b</w:t>
      </w:r>
      <w:r w:rsidRPr="00482661">
        <w:rPr>
          <w:rFonts w:ascii="Tahoma" w:hAnsi="Tahoma" w:cs="Tahoma"/>
        </w:rPr>
        <w:t>li</w:t>
      </w:r>
      <w:r w:rsidRPr="00482661">
        <w:rPr>
          <w:rFonts w:ascii="Tahoma" w:hAnsi="Tahoma" w:cs="Tahoma"/>
          <w:spacing w:val="-1"/>
        </w:rPr>
        <w:t>c</w:t>
      </w:r>
      <w:r w:rsidRPr="00482661">
        <w:rPr>
          <w:rFonts w:ascii="Tahoma" w:hAnsi="Tahoma" w:cs="Tahoma"/>
        </w:rPr>
        <w:t>a</w:t>
      </w:r>
      <w:r w:rsidRPr="00482661">
        <w:rPr>
          <w:rFonts w:ascii="Tahoma" w:hAnsi="Tahoma" w:cs="Tahoma"/>
          <w:spacing w:val="9"/>
        </w:rPr>
        <w:t xml:space="preserve"> </w:t>
      </w:r>
      <w:r w:rsidRPr="00482661">
        <w:rPr>
          <w:rFonts w:ascii="Tahoma" w:hAnsi="Tahoma" w:cs="Tahoma"/>
          <w:spacing w:val="-2"/>
        </w:rPr>
        <w:t>i</w:t>
      </w:r>
      <w:r w:rsidRPr="00482661">
        <w:rPr>
          <w:rFonts w:ascii="Tahoma" w:hAnsi="Tahoma" w:cs="Tahoma"/>
        </w:rPr>
        <w:t>ni</w:t>
      </w:r>
      <w:r w:rsidRPr="00482661">
        <w:rPr>
          <w:rFonts w:ascii="Tahoma" w:hAnsi="Tahoma" w:cs="Tahoma"/>
          <w:spacing w:val="-3"/>
        </w:rPr>
        <w:t>c</w:t>
      </w:r>
      <w:r w:rsidRPr="00482661">
        <w:rPr>
          <w:rFonts w:ascii="Tahoma" w:hAnsi="Tahoma" w:cs="Tahoma"/>
          <w:spacing w:val="1"/>
        </w:rPr>
        <w:t>i</w:t>
      </w:r>
      <w:r w:rsidRPr="00482661">
        <w:rPr>
          <w:rFonts w:ascii="Tahoma" w:hAnsi="Tahoma" w:cs="Tahoma"/>
          <w:spacing w:val="-1"/>
        </w:rPr>
        <w:t>a</w:t>
      </w:r>
      <w:r w:rsidRPr="00482661">
        <w:rPr>
          <w:rFonts w:ascii="Tahoma" w:hAnsi="Tahoma" w:cs="Tahoma"/>
        </w:rPr>
        <w:t>l,</w:t>
      </w:r>
      <w:r w:rsidRPr="00482661">
        <w:rPr>
          <w:rFonts w:ascii="Tahoma" w:hAnsi="Tahoma" w:cs="Tahoma"/>
          <w:spacing w:val="7"/>
        </w:rPr>
        <w:t xml:space="preserve"> </w:t>
      </w:r>
      <w:r w:rsidRPr="00482661">
        <w:rPr>
          <w:rFonts w:ascii="Tahoma" w:hAnsi="Tahoma" w:cs="Tahoma"/>
        </w:rPr>
        <w:t>t</w:t>
      </w:r>
      <w:r w:rsidRPr="00482661">
        <w:rPr>
          <w:rFonts w:ascii="Tahoma" w:hAnsi="Tahoma" w:cs="Tahoma"/>
          <w:spacing w:val="-2"/>
        </w:rPr>
        <w:t>o</w:t>
      </w:r>
      <w:r w:rsidRPr="00482661">
        <w:rPr>
          <w:rFonts w:ascii="Tahoma" w:hAnsi="Tahoma" w:cs="Tahoma"/>
        </w:rPr>
        <w:t>tal</w:t>
      </w:r>
      <w:r w:rsidRPr="00482661">
        <w:rPr>
          <w:rFonts w:ascii="Tahoma" w:hAnsi="Tahoma" w:cs="Tahoma"/>
          <w:spacing w:val="10"/>
        </w:rPr>
        <w:t xml:space="preserve"> </w:t>
      </w:r>
      <w:r w:rsidRPr="00482661">
        <w:rPr>
          <w:rFonts w:ascii="Tahoma" w:hAnsi="Tahoma" w:cs="Tahoma"/>
        </w:rPr>
        <w:t>o</w:t>
      </w:r>
      <w:r w:rsidRPr="00482661">
        <w:rPr>
          <w:rFonts w:ascii="Tahoma" w:hAnsi="Tahoma" w:cs="Tahoma"/>
          <w:spacing w:val="7"/>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r</w:t>
      </w:r>
      <w:r w:rsidRPr="00482661">
        <w:rPr>
          <w:rFonts w:ascii="Tahoma" w:hAnsi="Tahoma" w:cs="Tahoma"/>
          <w:spacing w:val="-2"/>
        </w:rPr>
        <w:t>ci</w:t>
      </w:r>
      <w:r w:rsidRPr="00482661">
        <w:rPr>
          <w:rFonts w:ascii="Tahoma" w:hAnsi="Tahoma" w:cs="Tahoma"/>
          <w:spacing w:val="-1"/>
        </w:rPr>
        <w:t>a</w:t>
      </w:r>
      <w:r w:rsidRPr="00482661">
        <w:rPr>
          <w:rFonts w:ascii="Tahoma" w:hAnsi="Tahoma" w:cs="Tahoma"/>
        </w:rPr>
        <w:t>l,</w:t>
      </w:r>
      <w:r w:rsidRPr="00482661">
        <w:rPr>
          <w:rFonts w:ascii="Tahoma" w:hAnsi="Tahoma" w:cs="Tahoma"/>
          <w:spacing w:val="10"/>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7"/>
        </w:rPr>
        <w:t xml:space="preserve"> </w:t>
      </w:r>
      <w:r w:rsidRPr="00482661">
        <w:rPr>
          <w:rFonts w:ascii="Tahoma" w:hAnsi="Tahoma" w:cs="Tahoma"/>
        </w:rPr>
        <w:t>la</w:t>
      </w:r>
      <w:r w:rsidRPr="00482661">
        <w:rPr>
          <w:rFonts w:ascii="Tahoma" w:hAnsi="Tahoma" w:cs="Tahoma"/>
          <w:spacing w:val="6"/>
        </w:rPr>
        <w:t xml:space="preserve"> </w:t>
      </w:r>
      <w:r w:rsidRPr="00482661">
        <w:rPr>
          <w:rFonts w:ascii="Tahoma" w:hAnsi="Tahoma" w:cs="Tahoma"/>
          <w:spacing w:val="5"/>
        </w:rPr>
        <w:t>B</w:t>
      </w:r>
      <w:r w:rsidRPr="00482661">
        <w:rPr>
          <w:rFonts w:ascii="Tahoma" w:hAnsi="Tahoma" w:cs="Tahoma"/>
          <w:spacing w:val="10"/>
        </w:rPr>
        <w:t>M</w:t>
      </w:r>
      <w:r w:rsidRPr="00482661">
        <w:rPr>
          <w:rFonts w:ascii="Tahoma" w:hAnsi="Tahoma" w:cs="Tahoma"/>
          <w:spacing w:val="8"/>
        </w:rPr>
        <w:t>V</w:t>
      </w:r>
      <w:r w:rsidRPr="00482661">
        <w:rPr>
          <w:rFonts w:ascii="Tahoma" w:hAnsi="Tahoma" w:cs="Tahoma"/>
        </w:rPr>
        <w:t>,</w:t>
      </w:r>
      <w:r w:rsidRPr="00482661">
        <w:rPr>
          <w:rFonts w:ascii="Tahoma" w:hAnsi="Tahoma" w:cs="Tahoma"/>
          <w:spacing w:val="10"/>
        </w:rPr>
        <w:t xml:space="preserve"> </w:t>
      </w:r>
      <w:r w:rsidRPr="00482661">
        <w:rPr>
          <w:rFonts w:ascii="Tahoma" w:hAnsi="Tahoma" w:cs="Tahoma"/>
        </w:rPr>
        <w:t>o</w:t>
      </w:r>
      <w:r w:rsidRPr="00482661">
        <w:rPr>
          <w:rFonts w:ascii="Tahoma" w:hAnsi="Tahoma" w:cs="Tahoma"/>
          <w:spacing w:val="10"/>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7"/>
        </w:rPr>
        <w:t xml:space="preserve"> </w:t>
      </w:r>
      <w:r w:rsidRPr="00482661">
        <w:rPr>
          <w:rFonts w:ascii="Tahoma" w:hAnsi="Tahoma" w:cs="Tahoma"/>
          <w:spacing w:val="-1"/>
        </w:rPr>
        <w:t>é</w:t>
      </w:r>
      <w:r w:rsidRPr="00482661">
        <w:rPr>
          <w:rFonts w:ascii="Tahoma" w:hAnsi="Tahoma" w:cs="Tahoma"/>
        </w:rPr>
        <w:t>s</w:t>
      </w:r>
      <w:r w:rsidRPr="00482661">
        <w:rPr>
          <w:rFonts w:ascii="Tahoma" w:hAnsi="Tahoma" w:cs="Tahoma"/>
          <w:spacing w:val="1"/>
        </w:rPr>
        <w:t>t</w:t>
      </w:r>
      <w:r w:rsidRPr="00482661">
        <w:rPr>
          <w:rFonts w:ascii="Tahoma" w:hAnsi="Tahoma" w:cs="Tahoma"/>
        </w:rPr>
        <w:t>a</w:t>
      </w:r>
      <w:r w:rsidRPr="00482661">
        <w:rPr>
          <w:rFonts w:ascii="Tahoma" w:hAnsi="Tahoma" w:cs="Tahoma"/>
          <w:spacing w:val="9"/>
        </w:rPr>
        <w:t xml:space="preserve"> </w:t>
      </w:r>
      <w:r w:rsidRPr="00482661">
        <w:rPr>
          <w:rFonts w:ascii="Tahoma" w:hAnsi="Tahoma" w:cs="Tahoma"/>
          <w:spacing w:val="-1"/>
        </w:rPr>
        <w:t>e</w:t>
      </w:r>
      <w:r w:rsidRPr="00482661">
        <w:rPr>
          <w:rFonts w:ascii="Tahoma" w:hAnsi="Tahoma" w:cs="Tahoma"/>
        </w:rPr>
        <w:t xml:space="preserve">n </w:t>
      </w:r>
      <w:r w:rsidRPr="00482661">
        <w:rPr>
          <w:rFonts w:ascii="Tahoma" w:hAnsi="Tahoma" w:cs="Tahoma"/>
          <w:spacing w:val="-1"/>
        </w:rPr>
        <w:t>c</w:t>
      </w:r>
      <w:r w:rsidRPr="00482661">
        <w:rPr>
          <w:rFonts w:ascii="Tahoma" w:hAnsi="Tahoma" w:cs="Tahoma"/>
        </w:rPr>
        <w:t>onju</w:t>
      </w:r>
      <w:r w:rsidRPr="00482661">
        <w:rPr>
          <w:rFonts w:ascii="Tahoma" w:hAnsi="Tahoma" w:cs="Tahoma"/>
          <w:spacing w:val="-2"/>
        </w:rPr>
        <w:t>n</w:t>
      </w:r>
      <w:r w:rsidRPr="00482661">
        <w:rPr>
          <w:rFonts w:ascii="Tahoma" w:hAnsi="Tahoma" w:cs="Tahoma"/>
        </w:rPr>
        <w:t>to</w:t>
      </w:r>
      <w:r w:rsidRPr="00482661">
        <w:rPr>
          <w:rFonts w:ascii="Tahoma" w:hAnsi="Tahoma" w:cs="Tahoma"/>
          <w:spacing w:val="31"/>
        </w:rPr>
        <w:t xml:space="preserve"> </w:t>
      </w:r>
      <w:r w:rsidRPr="00482661">
        <w:rPr>
          <w:rFonts w:ascii="Tahoma" w:hAnsi="Tahoma" w:cs="Tahoma"/>
          <w:spacing w:val="-1"/>
        </w:rPr>
        <w:t>c</w:t>
      </w:r>
      <w:r w:rsidRPr="00482661">
        <w:rPr>
          <w:rFonts w:ascii="Tahoma" w:hAnsi="Tahoma" w:cs="Tahoma"/>
        </w:rPr>
        <w:t>on</w:t>
      </w:r>
      <w:r w:rsidRPr="00482661">
        <w:rPr>
          <w:rFonts w:ascii="Tahoma" w:hAnsi="Tahoma" w:cs="Tahoma"/>
          <w:spacing w:val="22"/>
        </w:rPr>
        <w:t xml:space="preserve"> </w:t>
      </w:r>
      <w:r w:rsidRPr="00482661">
        <w:rPr>
          <w:rFonts w:ascii="Tahoma" w:hAnsi="Tahoma" w:cs="Tahoma"/>
        </w:rPr>
        <w:t>o</w:t>
      </w:r>
      <w:r w:rsidRPr="00482661">
        <w:rPr>
          <w:rFonts w:ascii="Tahoma" w:hAnsi="Tahoma" w:cs="Tahoma"/>
          <w:spacing w:val="-2"/>
        </w:rPr>
        <w:t>t</w:t>
      </w:r>
      <w:r w:rsidRPr="00482661">
        <w:rPr>
          <w:rFonts w:ascii="Tahoma" w:hAnsi="Tahoma" w:cs="Tahoma"/>
        </w:rPr>
        <w:t>r</w:t>
      </w:r>
      <w:r w:rsidRPr="00482661">
        <w:rPr>
          <w:rFonts w:ascii="Tahoma" w:hAnsi="Tahoma" w:cs="Tahoma"/>
          <w:spacing w:val="-2"/>
        </w:rPr>
        <w:t>a</w:t>
      </w:r>
      <w:r w:rsidRPr="00482661">
        <w:rPr>
          <w:rFonts w:ascii="Tahoma" w:hAnsi="Tahoma" w:cs="Tahoma"/>
        </w:rPr>
        <w:t>s</w:t>
      </w:r>
      <w:r w:rsidRPr="00482661">
        <w:rPr>
          <w:rFonts w:ascii="Tahoma" w:hAnsi="Tahoma" w:cs="Tahoma"/>
          <w:spacing w:val="24"/>
        </w:rPr>
        <w:t xml:space="preserve"> </w:t>
      </w:r>
      <w:r w:rsidRPr="00482661">
        <w:rPr>
          <w:rFonts w:ascii="Tahoma" w:hAnsi="Tahoma" w:cs="Tahoma"/>
          <w:spacing w:val="-2"/>
        </w:rPr>
        <w:t>b</w:t>
      </w:r>
      <w:r w:rsidRPr="00482661">
        <w:rPr>
          <w:rFonts w:ascii="Tahoma" w:hAnsi="Tahoma" w:cs="Tahoma"/>
        </w:rPr>
        <w:t>ol</w:t>
      </w:r>
      <w:r w:rsidRPr="00482661">
        <w:rPr>
          <w:rFonts w:ascii="Tahoma" w:hAnsi="Tahoma" w:cs="Tahoma"/>
          <w:spacing w:val="1"/>
        </w:rPr>
        <w:t>s</w:t>
      </w:r>
      <w:r w:rsidRPr="00482661">
        <w:rPr>
          <w:rFonts w:ascii="Tahoma" w:hAnsi="Tahoma" w:cs="Tahoma"/>
          <w:spacing w:val="-3"/>
        </w:rPr>
        <w:t>a</w:t>
      </w:r>
      <w:r w:rsidRPr="00482661">
        <w:rPr>
          <w:rFonts w:ascii="Tahoma" w:hAnsi="Tahoma" w:cs="Tahoma"/>
        </w:rPr>
        <w:t>s</w:t>
      </w:r>
      <w:r w:rsidRPr="00482661">
        <w:rPr>
          <w:rFonts w:ascii="Tahoma" w:hAnsi="Tahoma" w:cs="Tahoma"/>
          <w:spacing w:val="24"/>
        </w:rPr>
        <w:t xml:space="preserve"> </w:t>
      </w:r>
      <w:r w:rsidRPr="00482661">
        <w:rPr>
          <w:rFonts w:ascii="Tahoma" w:hAnsi="Tahoma" w:cs="Tahoma"/>
        </w:rPr>
        <w:t>de</w:t>
      </w:r>
      <w:r w:rsidRPr="00482661">
        <w:rPr>
          <w:rFonts w:ascii="Tahoma" w:hAnsi="Tahoma" w:cs="Tahoma"/>
          <w:spacing w:val="23"/>
        </w:rPr>
        <w:t xml:space="preserve"> </w:t>
      </w:r>
      <w:r w:rsidRPr="00482661">
        <w:rPr>
          <w:rFonts w:ascii="Tahoma" w:hAnsi="Tahoma" w:cs="Tahoma"/>
        </w:rPr>
        <w:t>v</w:t>
      </w:r>
      <w:r w:rsidRPr="00482661">
        <w:rPr>
          <w:rFonts w:ascii="Tahoma" w:hAnsi="Tahoma" w:cs="Tahoma"/>
          <w:spacing w:val="-3"/>
        </w:rPr>
        <w:t>a</w:t>
      </w:r>
      <w:r w:rsidRPr="00482661">
        <w:rPr>
          <w:rFonts w:ascii="Tahoma" w:hAnsi="Tahoma" w:cs="Tahoma"/>
        </w:rPr>
        <w:t>lor</w:t>
      </w:r>
      <w:r w:rsidRPr="00482661">
        <w:rPr>
          <w:rFonts w:ascii="Tahoma" w:hAnsi="Tahoma" w:cs="Tahoma"/>
          <w:spacing w:val="-4"/>
        </w:rPr>
        <w:t>e</w:t>
      </w:r>
      <w:r w:rsidRPr="00482661">
        <w:rPr>
          <w:rFonts w:ascii="Tahoma" w:hAnsi="Tahoma" w:cs="Tahoma"/>
        </w:rPr>
        <w:t>s</w:t>
      </w:r>
      <w:r w:rsidRPr="00482661">
        <w:rPr>
          <w:rFonts w:ascii="Tahoma" w:hAnsi="Tahoma" w:cs="Tahoma"/>
          <w:spacing w:val="27"/>
        </w:rPr>
        <w:t xml:space="preserve"> </w:t>
      </w:r>
      <w:r w:rsidRPr="00482661">
        <w:rPr>
          <w:rFonts w:ascii="Tahoma" w:hAnsi="Tahoma" w:cs="Tahoma"/>
        </w:rPr>
        <w:t>y</w:t>
      </w:r>
      <w:r w:rsidRPr="00482661">
        <w:rPr>
          <w:rFonts w:ascii="Tahoma" w:hAnsi="Tahoma" w:cs="Tahoma"/>
          <w:spacing w:val="17"/>
        </w:rPr>
        <w:t xml:space="preserve"> </w:t>
      </w:r>
      <w:r w:rsidRPr="00482661">
        <w:rPr>
          <w:rFonts w:ascii="Tahoma" w:hAnsi="Tahoma" w:cs="Tahoma"/>
        </w:rPr>
        <w:t>obl</w:t>
      </w:r>
      <w:r w:rsidRPr="00482661">
        <w:rPr>
          <w:rFonts w:ascii="Tahoma" w:hAnsi="Tahoma" w:cs="Tahoma"/>
          <w:spacing w:val="1"/>
        </w:rPr>
        <w:t>i</w:t>
      </w:r>
      <w:r w:rsidRPr="00482661">
        <w:rPr>
          <w:rFonts w:ascii="Tahoma" w:hAnsi="Tahoma" w:cs="Tahoma"/>
          <w:spacing w:val="-2"/>
        </w:rPr>
        <w:t>g</w:t>
      </w:r>
      <w:r w:rsidRPr="00482661">
        <w:rPr>
          <w:rFonts w:ascii="Tahoma" w:hAnsi="Tahoma" w:cs="Tahoma"/>
          <w:spacing w:val="-1"/>
        </w:rPr>
        <w:t>ac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e</w:t>
      </w:r>
      <w:r w:rsidRPr="00482661">
        <w:rPr>
          <w:rFonts w:ascii="Tahoma" w:hAnsi="Tahoma" w:cs="Tahoma"/>
        </w:rPr>
        <w:t>s</w:t>
      </w:r>
      <w:r w:rsidRPr="00482661">
        <w:rPr>
          <w:rFonts w:ascii="Tahoma" w:hAnsi="Tahoma" w:cs="Tahoma"/>
          <w:spacing w:val="5"/>
        </w:rPr>
        <w:t xml:space="preserve"> </w:t>
      </w:r>
      <w:r w:rsidRPr="00482661">
        <w:rPr>
          <w:rFonts w:ascii="Tahoma" w:hAnsi="Tahoma" w:cs="Tahoma"/>
          <w:spacing w:val="-1"/>
        </w:rPr>
        <w:t>f</w:t>
      </w:r>
      <w:r w:rsidRPr="00482661">
        <w:rPr>
          <w:rFonts w:ascii="Tahoma" w:hAnsi="Tahoma" w:cs="Tahoma"/>
        </w:rPr>
        <w:t>o</w:t>
      </w:r>
      <w:r w:rsidRPr="00482661">
        <w:rPr>
          <w:rFonts w:ascii="Tahoma" w:hAnsi="Tahoma" w:cs="Tahoma"/>
          <w:spacing w:val="-1"/>
        </w:rPr>
        <w:t>rz</w:t>
      </w:r>
      <w:r w:rsidRPr="00482661">
        <w:rPr>
          <w:rFonts w:ascii="Tahoma" w:hAnsi="Tahoma" w:cs="Tahoma"/>
        </w:rPr>
        <w:t>os</w:t>
      </w:r>
      <w:r w:rsidRPr="00482661">
        <w:rPr>
          <w:rFonts w:ascii="Tahoma" w:hAnsi="Tahoma" w:cs="Tahoma"/>
          <w:spacing w:val="-1"/>
        </w:rPr>
        <w:t>a</w:t>
      </w:r>
      <w:r w:rsidRPr="00482661">
        <w:rPr>
          <w:rFonts w:ascii="Tahoma" w:hAnsi="Tahoma" w:cs="Tahoma"/>
        </w:rPr>
        <w:t>m</w:t>
      </w:r>
      <w:r w:rsidRPr="00482661">
        <w:rPr>
          <w:rFonts w:ascii="Tahoma" w:hAnsi="Tahoma" w:cs="Tahoma"/>
          <w:spacing w:val="-1"/>
        </w:rPr>
        <w:t>e</w:t>
      </w:r>
      <w:r w:rsidRPr="00482661">
        <w:rPr>
          <w:rFonts w:ascii="Tahoma" w:hAnsi="Tahoma" w:cs="Tahoma"/>
          <w:spacing w:val="-2"/>
        </w:rPr>
        <w:t>n</w:t>
      </w:r>
      <w:r w:rsidRPr="00482661">
        <w:rPr>
          <w:rFonts w:ascii="Tahoma" w:hAnsi="Tahoma" w:cs="Tahoma"/>
        </w:rPr>
        <w:t xml:space="preserve">te </w:t>
      </w:r>
      <w:r w:rsidRPr="00482661">
        <w:rPr>
          <w:rFonts w:ascii="Tahoma" w:hAnsi="Tahoma" w:cs="Tahoma"/>
          <w:spacing w:val="-1"/>
        </w:rPr>
        <w:t>c</w:t>
      </w:r>
      <w:r w:rsidRPr="00482661">
        <w:rPr>
          <w:rFonts w:ascii="Tahoma" w:hAnsi="Tahoma" w:cs="Tahoma"/>
        </w:rPr>
        <w:t>onv</w:t>
      </w:r>
      <w:r w:rsidRPr="00482661">
        <w:rPr>
          <w:rFonts w:ascii="Tahoma" w:hAnsi="Tahoma" w:cs="Tahoma"/>
          <w:spacing w:val="-3"/>
        </w:rPr>
        <w:t>e</w:t>
      </w:r>
      <w:r w:rsidRPr="00482661">
        <w:rPr>
          <w:rFonts w:ascii="Tahoma" w:hAnsi="Tahoma" w:cs="Tahoma"/>
        </w:rPr>
        <w:t>rti</w:t>
      </w:r>
      <w:r w:rsidRPr="00482661">
        <w:rPr>
          <w:rFonts w:ascii="Tahoma" w:hAnsi="Tahoma" w:cs="Tahoma"/>
          <w:spacing w:val="-2"/>
        </w:rPr>
        <w:t>b</w:t>
      </w:r>
      <w:r w:rsidRPr="00482661">
        <w:rPr>
          <w:rFonts w:ascii="Tahoma" w:hAnsi="Tahoma" w:cs="Tahoma"/>
        </w:rPr>
        <w:t>les</w:t>
      </w:r>
      <w:r w:rsidRPr="00482661">
        <w:rPr>
          <w:rFonts w:ascii="Tahoma" w:hAnsi="Tahoma" w:cs="Tahoma"/>
          <w:spacing w:val="7"/>
        </w:rPr>
        <w:t xml:space="preserve"> </w:t>
      </w:r>
      <w:r w:rsidRPr="00482661">
        <w:rPr>
          <w:rFonts w:ascii="Tahoma" w:hAnsi="Tahoma" w:cs="Tahoma"/>
          <w:spacing w:val="-1"/>
        </w:rPr>
        <w:t>e</w:t>
      </w:r>
      <w:r w:rsidRPr="00482661">
        <w:rPr>
          <w:rFonts w:ascii="Tahoma" w:hAnsi="Tahoma" w:cs="Tahoma"/>
        </w:rPr>
        <w:t xml:space="preserve">n </w:t>
      </w:r>
      <w:r w:rsidRPr="00482661">
        <w:rPr>
          <w:rFonts w:ascii="Tahoma" w:hAnsi="Tahoma" w:cs="Tahoma"/>
          <w:spacing w:val="-1"/>
        </w:rPr>
        <w:t>acc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e</w:t>
      </w:r>
      <w:r w:rsidRPr="00482661">
        <w:rPr>
          <w:rFonts w:ascii="Tahoma" w:hAnsi="Tahoma" w:cs="Tahoma"/>
        </w:rPr>
        <w:t>s de soci</w:t>
      </w:r>
      <w:r w:rsidRPr="00482661">
        <w:rPr>
          <w:rFonts w:ascii="Tahoma" w:hAnsi="Tahoma" w:cs="Tahoma"/>
          <w:spacing w:val="-1"/>
        </w:rPr>
        <w:t>e</w:t>
      </w:r>
      <w:r w:rsidRPr="00482661">
        <w:rPr>
          <w:rFonts w:ascii="Tahoma" w:hAnsi="Tahoma" w:cs="Tahoma"/>
          <w:spacing w:val="-2"/>
        </w:rPr>
        <w:t>d</w:t>
      </w:r>
      <w:r w:rsidRPr="00482661">
        <w:rPr>
          <w:rFonts w:ascii="Tahoma" w:hAnsi="Tahoma" w:cs="Tahoma"/>
          <w:spacing w:val="-1"/>
        </w:rPr>
        <w:t>a</w:t>
      </w:r>
      <w:r w:rsidRPr="00482661">
        <w:rPr>
          <w:rFonts w:ascii="Tahoma" w:hAnsi="Tahoma" w:cs="Tahoma"/>
        </w:rPr>
        <w:t>d</w:t>
      </w:r>
      <w:r w:rsidRPr="00482661">
        <w:rPr>
          <w:rFonts w:ascii="Tahoma" w:hAnsi="Tahoma" w:cs="Tahoma"/>
          <w:spacing w:val="-1"/>
        </w:rPr>
        <w:t>e</w:t>
      </w:r>
      <w:r w:rsidRPr="00482661">
        <w:rPr>
          <w:rFonts w:ascii="Tahoma" w:hAnsi="Tahoma" w:cs="Tahoma"/>
        </w:rPr>
        <w:t xml:space="preserve">s </w:t>
      </w:r>
      <w:r w:rsidRPr="00482661">
        <w:rPr>
          <w:rFonts w:ascii="Tahoma" w:hAnsi="Tahoma" w:cs="Tahoma"/>
          <w:spacing w:val="-1"/>
        </w:rPr>
        <w:t>a</w:t>
      </w:r>
      <w:r w:rsidRPr="00482661">
        <w:rPr>
          <w:rFonts w:ascii="Tahoma" w:hAnsi="Tahoma" w:cs="Tahoma"/>
        </w:rPr>
        <w:t>nón</w:t>
      </w:r>
      <w:r w:rsidRPr="00482661">
        <w:rPr>
          <w:rFonts w:ascii="Tahoma" w:hAnsi="Tahoma" w:cs="Tahoma"/>
          <w:spacing w:val="-2"/>
        </w:rPr>
        <w:t>i</w:t>
      </w:r>
      <w:r w:rsidRPr="00482661">
        <w:rPr>
          <w:rFonts w:ascii="Tahoma" w:hAnsi="Tahoma" w:cs="Tahoma"/>
        </w:rPr>
        <w:t>mas bu</w:t>
      </w:r>
      <w:r w:rsidRPr="00482661">
        <w:rPr>
          <w:rFonts w:ascii="Tahoma" w:hAnsi="Tahoma" w:cs="Tahoma"/>
          <w:spacing w:val="-1"/>
        </w:rPr>
        <w:t>r</w:t>
      </w:r>
      <w:r w:rsidRPr="00482661">
        <w:rPr>
          <w:rFonts w:ascii="Tahoma" w:hAnsi="Tahoma" w:cs="Tahoma"/>
        </w:rPr>
        <w:t>s</w:t>
      </w:r>
      <w:r w:rsidRPr="00482661">
        <w:rPr>
          <w:rFonts w:ascii="Tahoma" w:hAnsi="Tahoma" w:cs="Tahoma"/>
          <w:spacing w:val="-1"/>
        </w:rPr>
        <w:t>á</w:t>
      </w:r>
      <w:r w:rsidRPr="00482661">
        <w:rPr>
          <w:rFonts w:ascii="Tahoma" w:hAnsi="Tahoma" w:cs="Tahoma"/>
          <w:spacing w:val="-2"/>
        </w:rPr>
        <w:t>t</w:t>
      </w:r>
      <w:r w:rsidRPr="00482661">
        <w:rPr>
          <w:rFonts w:ascii="Tahoma" w:hAnsi="Tahoma" w:cs="Tahoma"/>
        </w:rPr>
        <w:t>i</w:t>
      </w:r>
      <w:r w:rsidRPr="00482661">
        <w:rPr>
          <w:rFonts w:ascii="Tahoma" w:hAnsi="Tahoma" w:cs="Tahoma"/>
          <w:spacing w:val="1"/>
        </w:rPr>
        <w:t>l</w:t>
      </w:r>
      <w:r w:rsidRPr="00482661">
        <w:rPr>
          <w:rFonts w:ascii="Tahoma" w:hAnsi="Tahoma" w:cs="Tahoma"/>
          <w:spacing w:val="-1"/>
        </w:rPr>
        <w:t>e</w:t>
      </w:r>
      <w:r w:rsidRPr="00482661">
        <w:rPr>
          <w:rFonts w:ascii="Tahoma" w:hAnsi="Tahoma" w:cs="Tahoma"/>
        </w:rPr>
        <w:t>s de</w:t>
      </w:r>
      <w:r w:rsidRPr="00482661">
        <w:rPr>
          <w:rFonts w:ascii="Tahoma" w:hAnsi="Tahoma" w:cs="Tahoma"/>
          <w:spacing w:val="18"/>
        </w:rPr>
        <w:t xml:space="preserve"> </w:t>
      </w:r>
      <w:r w:rsidRPr="00482661">
        <w:rPr>
          <w:rFonts w:ascii="Tahoma" w:hAnsi="Tahoma" w:cs="Tahoma"/>
          <w:spacing w:val="-3"/>
        </w:rPr>
        <w:t>e</w:t>
      </w:r>
      <w:r w:rsidRPr="00482661">
        <w:rPr>
          <w:rFonts w:ascii="Tahoma" w:hAnsi="Tahoma" w:cs="Tahoma"/>
        </w:rPr>
        <w:t>m</w:t>
      </w:r>
      <w:r w:rsidRPr="00482661">
        <w:rPr>
          <w:rFonts w:ascii="Tahoma" w:hAnsi="Tahoma" w:cs="Tahoma"/>
          <w:spacing w:val="-1"/>
        </w:rPr>
        <w:t>i</w:t>
      </w:r>
      <w:r w:rsidRPr="00482661">
        <w:rPr>
          <w:rFonts w:ascii="Tahoma" w:hAnsi="Tahoma" w:cs="Tahoma"/>
        </w:rPr>
        <w:t>sor</w:t>
      </w:r>
      <w:r w:rsidRPr="00482661">
        <w:rPr>
          <w:rFonts w:ascii="Tahoma" w:hAnsi="Tahoma" w:cs="Tahoma"/>
          <w:spacing w:val="-4"/>
        </w:rPr>
        <w:t>e</w:t>
      </w:r>
      <w:r w:rsidRPr="00482661">
        <w:rPr>
          <w:rFonts w:ascii="Tahoma" w:hAnsi="Tahoma" w:cs="Tahoma"/>
        </w:rPr>
        <w:t>s</w:t>
      </w:r>
      <w:r w:rsidRPr="00482661">
        <w:rPr>
          <w:rFonts w:ascii="Tahoma" w:hAnsi="Tahoma" w:cs="Tahoma"/>
          <w:spacing w:val="19"/>
        </w:rPr>
        <w:t xml:space="preserve"> </w:t>
      </w:r>
      <w:r w:rsidRPr="00482661">
        <w:rPr>
          <w:rFonts w:ascii="Tahoma" w:hAnsi="Tahoma" w:cs="Tahoma"/>
          <w:spacing w:val="1"/>
        </w:rPr>
        <w:t>n</w:t>
      </w:r>
      <w:r w:rsidRPr="00482661">
        <w:rPr>
          <w:rFonts w:ascii="Tahoma" w:hAnsi="Tahoma" w:cs="Tahoma"/>
          <w:spacing w:val="-1"/>
        </w:rPr>
        <w:t>ac</w:t>
      </w:r>
      <w:r w:rsidRPr="00482661">
        <w:rPr>
          <w:rFonts w:ascii="Tahoma" w:hAnsi="Tahoma" w:cs="Tahoma"/>
        </w:rPr>
        <w:t>ion</w:t>
      </w:r>
      <w:r w:rsidRPr="00482661">
        <w:rPr>
          <w:rFonts w:ascii="Tahoma" w:hAnsi="Tahoma" w:cs="Tahoma"/>
          <w:spacing w:val="-1"/>
        </w:rPr>
        <w:t>a</w:t>
      </w:r>
      <w:r w:rsidRPr="00482661">
        <w:rPr>
          <w:rFonts w:ascii="Tahoma" w:hAnsi="Tahoma" w:cs="Tahoma"/>
        </w:rPr>
        <w:t>l</w:t>
      </w:r>
      <w:r w:rsidRPr="00482661">
        <w:rPr>
          <w:rFonts w:ascii="Tahoma" w:hAnsi="Tahoma" w:cs="Tahoma"/>
          <w:spacing w:val="-3"/>
        </w:rPr>
        <w:t>e</w:t>
      </w:r>
      <w:r w:rsidRPr="00482661">
        <w:rPr>
          <w:rFonts w:ascii="Tahoma" w:hAnsi="Tahoma" w:cs="Tahoma"/>
        </w:rPr>
        <w:t>s),</w:t>
      </w:r>
      <w:r w:rsidRPr="00482661">
        <w:rPr>
          <w:rFonts w:ascii="Tahoma" w:hAnsi="Tahoma" w:cs="Tahoma"/>
          <w:spacing w:val="16"/>
        </w:rPr>
        <w:t xml:space="preserve"> </w:t>
      </w:r>
      <w:r w:rsidRPr="00482661">
        <w:rPr>
          <w:rFonts w:ascii="Tahoma" w:hAnsi="Tahoma" w:cs="Tahoma"/>
          <w:spacing w:val="-2"/>
        </w:rPr>
        <w:t>t</w:t>
      </w:r>
      <w:r w:rsidRPr="00482661">
        <w:rPr>
          <w:rFonts w:ascii="Tahoma" w:hAnsi="Tahoma" w:cs="Tahoma"/>
        </w:rPr>
        <w:t>í</w:t>
      </w:r>
      <w:r w:rsidRPr="00482661">
        <w:rPr>
          <w:rFonts w:ascii="Tahoma" w:hAnsi="Tahoma" w:cs="Tahoma"/>
          <w:spacing w:val="-1"/>
        </w:rPr>
        <w:t>t</w:t>
      </w:r>
      <w:r w:rsidRPr="00482661">
        <w:rPr>
          <w:rFonts w:ascii="Tahoma" w:hAnsi="Tahoma" w:cs="Tahoma"/>
        </w:rPr>
        <w:t>u</w:t>
      </w:r>
      <w:r w:rsidRPr="00482661">
        <w:rPr>
          <w:rFonts w:ascii="Tahoma" w:hAnsi="Tahoma" w:cs="Tahoma"/>
          <w:spacing w:val="-2"/>
        </w:rPr>
        <w:t>l</w:t>
      </w:r>
      <w:r w:rsidRPr="00482661">
        <w:rPr>
          <w:rFonts w:ascii="Tahoma" w:hAnsi="Tahoma" w:cs="Tahoma"/>
        </w:rPr>
        <w:t>os</w:t>
      </w:r>
      <w:r w:rsidRPr="00482661">
        <w:rPr>
          <w:rFonts w:ascii="Tahoma" w:hAnsi="Tahoma" w:cs="Tahoma"/>
          <w:spacing w:val="17"/>
        </w:rPr>
        <w:t xml:space="preserve"> </w:t>
      </w:r>
      <w:r w:rsidRPr="00482661">
        <w:rPr>
          <w:rFonts w:ascii="Tahoma" w:hAnsi="Tahoma" w:cs="Tahoma"/>
        </w:rPr>
        <w:t>op</w:t>
      </w:r>
      <w:r w:rsidRPr="00482661">
        <w:rPr>
          <w:rFonts w:ascii="Tahoma" w:hAnsi="Tahoma" w:cs="Tahoma"/>
          <w:spacing w:val="-3"/>
        </w:rPr>
        <w:t>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a</w:t>
      </w:r>
      <w:r w:rsidRPr="00482661">
        <w:rPr>
          <w:rFonts w:ascii="Tahoma" w:hAnsi="Tahoma" w:cs="Tahoma"/>
        </w:rPr>
        <w:t>l</w:t>
      </w:r>
      <w:r w:rsidRPr="00482661">
        <w:rPr>
          <w:rFonts w:ascii="Tahoma" w:hAnsi="Tahoma" w:cs="Tahoma"/>
          <w:spacing w:val="-3"/>
        </w:rPr>
        <w:t>e</w:t>
      </w:r>
      <w:r w:rsidRPr="00482661">
        <w:rPr>
          <w:rFonts w:ascii="Tahoma" w:hAnsi="Tahoma" w:cs="Tahoma"/>
        </w:rPr>
        <w:t>s,</w:t>
      </w:r>
      <w:r w:rsidRPr="00482661">
        <w:rPr>
          <w:rFonts w:ascii="Tahoma" w:hAnsi="Tahoma" w:cs="Tahoma"/>
          <w:spacing w:val="19"/>
        </w:rPr>
        <w:t xml:space="preserve"> </w:t>
      </w:r>
      <w:r w:rsidRPr="00482661">
        <w:rPr>
          <w:rFonts w:ascii="Tahoma" w:hAnsi="Tahoma" w:cs="Tahoma"/>
          <w:spacing w:val="-1"/>
        </w:rPr>
        <w:t>ce</w:t>
      </w:r>
      <w:r w:rsidRPr="00482661">
        <w:rPr>
          <w:rFonts w:ascii="Tahoma" w:hAnsi="Tahoma" w:cs="Tahoma"/>
          <w:spacing w:val="-3"/>
        </w:rPr>
        <w:t>r</w:t>
      </w:r>
      <w:r w:rsidRPr="00482661">
        <w:rPr>
          <w:rFonts w:ascii="Tahoma" w:hAnsi="Tahoma" w:cs="Tahoma"/>
        </w:rPr>
        <w:t>t</w:t>
      </w:r>
      <w:r w:rsidRPr="00482661">
        <w:rPr>
          <w:rFonts w:ascii="Tahoma" w:hAnsi="Tahoma" w:cs="Tahoma"/>
          <w:spacing w:val="-1"/>
        </w:rPr>
        <w:t>i</w:t>
      </w:r>
      <w:r w:rsidRPr="00482661">
        <w:rPr>
          <w:rFonts w:ascii="Tahoma" w:hAnsi="Tahoma" w:cs="Tahoma"/>
        </w:rPr>
        <w:t>fi</w:t>
      </w:r>
      <w:r w:rsidRPr="00482661">
        <w:rPr>
          <w:rFonts w:ascii="Tahoma" w:hAnsi="Tahoma" w:cs="Tahoma"/>
          <w:spacing w:val="-1"/>
        </w:rPr>
        <w:t>c</w:t>
      </w:r>
      <w:r w:rsidRPr="00482661">
        <w:rPr>
          <w:rFonts w:ascii="Tahoma" w:hAnsi="Tahoma" w:cs="Tahoma"/>
          <w:spacing w:val="-3"/>
        </w:rPr>
        <w:t>a</w:t>
      </w:r>
      <w:r w:rsidRPr="00482661">
        <w:rPr>
          <w:rFonts w:ascii="Tahoma" w:hAnsi="Tahoma" w:cs="Tahoma"/>
        </w:rPr>
        <w:t>d</w:t>
      </w:r>
      <w:r w:rsidRPr="00482661">
        <w:rPr>
          <w:rFonts w:ascii="Tahoma" w:hAnsi="Tahoma" w:cs="Tahoma"/>
          <w:spacing w:val="-2"/>
        </w:rPr>
        <w:t>o</w:t>
      </w:r>
      <w:r w:rsidRPr="00482661">
        <w:rPr>
          <w:rFonts w:ascii="Tahoma" w:hAnsi="Tahoma" w:cs="Tahoma"/>
        </w:rPr>
        <w:t>s, p</w:t>
      </w:r>
      <w:r w:rsidRPr="00482661">
        <w:rPr>
          <w:rFonts w:ascii="Tahoma" w:hAnsi="Tahoma" w:cs="Tahoma"/>
          <w:spacing w:val="-1"/>
        </w:rPr>
        <w:t>a</w:t>
      </w:r>
      <w:r w:rsidRPr="00482661">
        <w:rPr>
          <w:rFonts w:ascii="Tahoma" w:hAnsi="Tahoma" w:cs="Tahoma"/>
          <w:spacing w:val="-2"/>
        </w:rPr>
        <w:t>g</w:t>
      </w:r>
      <w:r w:rsidRPr="00482661">
        <w:rPr>
          <w:rFonts w:ascii="Tahoma" w:hAnsi="Tahoma" w:cs="Tahoma"/>
          <w:spacing w:val="-1"/>
        </w:rPr>
        <w:t>a</w:t>
      </w:r>
      <w:r w:rsidRPr="00482661">
        <w:rPr>
          <w:rFonts w:ascii="Tahoma" w:hAnsi="Tahoma" w:cs="Tahoma"/>
        </w:rPr>
        <w:t>r</w:t>
      </w:r>
      <w:r w:rsidRPr="00482661">
        <w:rPr>
          <w:rFonts w:ascii="Tahoma" w:hAnsi="Tahoma" w:cs="Tahoma"/>
          <w:spacing w:val="-2"/>
        </w:rPr>
        <w:t>é</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letr</w:t>
      </w:r>
      <w:r w:rsidRPr="00482661">
        <w:rPr>
          <w:rFonts w:ascii="Tahoma" w:hAnsi="Tahoma" w:cs="Tahoma"/>
          <w:spacing w:val="-4"/>
        </w:rPr>
        <w:t>a</w:t>
      </w:r>
      <w:r w:rsidRPr="00482661">
        <w:rPr>
          <w:rFonts w:ascii="Tahoma" w:hAnsi="Tahoma" w:cs="Tahoma"/>
        </w:rPr>
        <w:t>s</w:t>
      </w:r>
      <w:r w:rsidRPr="00482661">
        <w:rPr>
          <w:rFonts w:ascii="Tahoma" w:hAnsi="Tahoma" w:cs="Tahoma"/>
          <w:spacing w:val="8"/>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spacing w:val="-1"/>
        </w:rPr>
        <w:t>ca</w:t>
      </w:r>
      <w:r w:rsidRPr="00482661">
        <w:rPr>
          <w:rFonts w:ascii="Tahoma" w:hAnsi="Tahoma" w:cs="Tahoma"/>
          <w:spacing w:val="-2"/>
        </w:rPr>
        <w:t>m</w:t>
      </w:r>
      <w:r w:rsidRPr="00482661">
        <w:rPr>
          <w:rFonts w:ascii="Tahoma" w:hAnsi="Tahoma" w:cs="Tahoma"/>
        </w:rPr>
        <w:t>b</w:t>
      </w:r>
      <w:r w:rsidRPr="00482661">
        <w:rPr>
          <w:rFonts w:ascii="Tahoma" w:hAnsi="Tahoma" w:cs="Tahoma"/>
          <w:spacing w:val="-2"/>
        </w:rPr>
        <w:t>i</w:t>
      </w:r>
      <w:r w:rsidRPr="00482661">
        <w:rPr>
          <w:rFonts w:ascii="Tahoma" w:hAnsi="Tahoma" w:cs="Tahoma"/>
        </w:rPr>
        <w:t>o</w:t>
      </w:r>
      <w:r w:rsidRPr="00482661">
        <w:rPr>
          <w:rFonts w:ascii="Tahoma" w:hAnsi="Tahoma" w:cs="Tahoma"/>
          <w:spacing w:val="7"/>
        </w:rPr>
        <w:t xml:space="preserve"> </w:t>
      </w:r>
      <w:r w:rsidRPr="00482661">
        <w:rPr>
          <w:rFonts w:ascii="Tahoma" w:hAnsi="Tahoma" w:cs="Tahoma"/>
        </w:rPr>
        <w:t>y d</w:t>
      </w:r>
      <w:r w:rsidRPr="00482661">
        <w:rPr>
          <w:rFonts w:ascii="Tahoma" w:hAnsi="Tahoma" w:cs="Tahoma"/>
          <w:spacing w:val="-1"/>
        </w:rPr>
        <w:t>e</w:t>
      </w:r>
      <w:r w:rsidRPr="00482661">
        <w:rPr>
          <w:rFonts w:ascii="Tahoma" w:hAnsi="Tahoma" w:cs="Tahoma"/>
        </w:rPr>
        <w:t>más</w:t>
      </w:r>
      <w:r w:rsidRPr="00482661">
        <w:rPr>
          <w:rFonts w:ascii="Tahoma" w:hAnsi="Tahoma" w:cs="Tahoma"/>
          <w:spacing w:val="7"/>
        </w:rPr>
        <w:t xml:space="preserve"> </w:t>
      </w:r>
      <w:r w:rsidRPr="00482661">
        <w:rPr>
          <w:rFonts w:ascii="Tahoma" w:hAnsi="Tahoma" w:cs="Tahoma"/>
        </w:rPr>
        <w:t>t</w:t>
      </w:r>
      <w:r w:rsidRPr="00482661">
        <w:rPr>
          <w:rFonts w:ascii="Tahoma" w:hAnsi="Tahoma" w:cs="Tahoma"/>
          <w:spacing w:val="-1"/>
        </w:rPr>
        <w:t>í</w:t>
      </w:r>
      <w:r w:rsidRPr="00482661">
        <w:rPr>
          <w:rFonts w:ascii="Tahoma" w:hAnsi="Tahoma" w:cs="Tahoma"/>
          <w:spacing w:val="-2"/>
        </w:rPr>
        <w:t>t</w:t>
      </w:r>
      <w:r w:rsidRPr="00482661">
        <w:rPr>
          <w:rFonts w:ascii="Tahoma" w:hAnsi="Tahoma" w:cs="Tahoma"/>
        </w:rPr>
        <w:t>u</w:t>
      </w:r>
      <w:r w:rsidRPr="00482661">
        <w:rPr>
          <w:rFonts w:ascii="Tahoma" w:hAnsi="Tahoma" w:cs="Tahoma"/>
          <w:spacing w:val="-2"/>
        </w:rPr>
        <w:t>l</w:t>
      </w:r>
      <w:r w:rsidRPr="00482661">
        <w:rPr>
          <w:rFonts w:ascii="Tahoma" w:hAnsi="Tahoma" w:cs="Tahoma"/>
        </w:rPr>
        <w:t>os</w:t>
      </w:r>
      <w:r w:rsidRPr="00482661">
        <w:rPr>
          <w:rFonts w:ascii="Tahoma" w:hAnsi="Tahoma" w:cs="Tahoma"/>
          <w:spacing w:val="5"/>
        </w:rPr>
        <w:t xml:space="preserve"> </w:t>
      </w:r>
      <w:r w:rsidRPr="00482661">
        <w:rPr>
          <w:rFonts w:ascii="Tahoma" w:hAnsi="Tahoma" w:cs="Tahoma"/>
        </w:rPr>
        <w:t>de</w:t>
      </w:r>
      <w:r w:rsidRPr="00482661">
        <w:rPr>
          <w:rFonts w:ascii="Tahoma" w:hAnsi="Tahoma" w:cs="Tahoma"/>
          <w:spacing w:val="6"/>
        </w:rPr>
        <w:t xml:space="preserve"> </w:t>
      </w:r>
      <w:r w:rsidRPr="00482661">
        <w:rPr>
          <w:rFonts w:ascii="Tahoma" w:hAnsi="Tahoma" w:cs="Tahoma"/>
          <w:spacing w:val="-1"/>
        </w:rPr>
        <w:t>c</w:t>
      </w:r>
      <w:r w:rsidRPr="00482661">
        <w:rPr>
          <w:rFonts w:ascii="Tahoma" w:hAnsi="Tahoma" w:cs="Tahoma"/>
        </w:rPr>
        <w:t>r</w:t>
      </w:r>
      <w:r w:rsidRPr="00482661">
        <w:rPr>
          <w:rFonts w:ascii="Tahoma" w:hAnsi="Tahoma" w:cs="Tahoma"/>
          <w:spacing w:val="-2"/>
        </w:rPr>
        <w:t>édit</w:t>
      </w:r>
      <w:r w:rsidRPr="00482661">
        <w:rPr>
          <w:rFonts w:ascii="Tahoma" w:hAnsi="Tahoma" w:cs="Tahoma"/>
          <w:spacing w:val="3"/>
        </w:rPr>
        <w:t>o</w:t>
      </w:r>
      <w:r w:rsidRPr="00482661">
        <w:rPr>
          <w:rFonts w:ascii="Tahoma" w:hAnsi="Tahoma" w:cs="Tahoma"/>
        </w:rPr>
        <w:t>,</w:t>
      </w:r>
      <w:r w:rsidRPr="00482661">
        <w:rPr>
          <w:rFonts w:ascii="Tahoma" w:hAnsi="Tahoma" w:cs="Tahoma"/>
          <w:spacing w:val="7"/>
        </w:rPr>
        <w:t xml:space="preserve"> </w:t>
      </w:r>
      <w:r w:rsidRPr="00482661">
        <w:rPr>
          <w:rFonts w:ascii="Tahoma" w:hAnsi="Tahoma" w:cs="Tahoma"/>
          <w:spacing w:val="-2"/>
        </w:rPr>
        <w:t>n</w:t>
      </w:r>
      <w:r w:rsidRPr="00482661">
        <w:rPr>
          <w:rFonts w:ascii="Tahoma" w:hAnsi="Tahoma" w:cs="Tahoma"/>
        </w:rPr>
        <w:t>o</w:t>
      </w:r>
      <w:r w:rsidRPr="00482661">
        <w:rPr>
          <w:rFonts w:ascii="Tahoma" w:hAnsi="Tahoma" w:cs="Tahoma"/>
          <w:spacing w:val="-2"/>
        </w:rPr>
        <w:t>m</w:t>
      </w:r>
      <w:r w:rsidRPr="00482661">
        <w:rPr>
          <w:rFonts w:ascii="Tahoma" w:hAnsi="Tahoma" w:cs="Tahoma"/>
        </w:rPr>
        <w:t>in</w:t>
      </w:r>
      <w:r w:rsidRPr="00482661">
        <w:rPr>
          <w:rFonts w:ascii="Tahoma" w:hAnsi="Tahoma" w:cs="Tahoma"/>
          <w:spacing w:val="-3"/>
        </w:rPr>
        <w:t>a</w:t>
      </w:r>
      <w:r w:rsidRPr="00482661">
        <w:rPr>
          <w:rFonts w:ascii="Tahoma" w:hAnsi="Tahoma" w:cs="Tahoma"/>
        </w:rPr>
        <w:t>d</w:t>
      </w:r>
      <w:r w:rsidRPr="00482661">
        <w:rPr>
          <w:rFonts w:ascii="Tahoma" w:hAnsi="Tahoma" w:cs="Tahoma"/>
          <w:spacing w:val="-2"/>
        </w:rPr>
        <w:t>o</w:t>
      </w:r>
      <w:r w:rsidRPr="00482661">
        <w:rPr>
          <w:rFonts w:ascii="Tahoma" w:hAnsi="Tahoma" w:cs="Tahoma"/>
        </w:rPr>
        <w:t>s</w:t>
      </w:r>
      <w:r w:rsidRPr="00482661">
        <w:rPr>
          <w:rFonts w:ascii="Tahoma" w:hAnsi="Tahoma" w:cs="Tahoma"/>
          <w:spacing w:val="8"/>
        </w:rPr>
        <w:t xml:space="preserve"> </w:t>
      </w:r>
      <w:r w:rsidRPr="00482661">
        <w:rPr>
          <w:rFonts w:ascii="Tahoma" w:hAnsi="Tahoma" w:cs="Tahoma"/>
        </w:rPr>
        <w:t>o</w:t>
      </w:r>
      <w:r w:rsidRPr="00482661">
        <w:rPr>
          <w:rFonts w:ascii="Tahoma" w:hAnsi="Tahoma" w:cs="Tahoma"/>
          <w:spacing w:val="5"/>
        </w:rPr>
        <w:t xml:space="preserve"> </w:t>
      </w:r>
      <w:r w:rsidRPr="00482661">
        <w:rPr>
          <w:rFonts w:ascii="Tahoma" w:hAnsi="Tahoma" w:cs="Tahoma"/>
        </w:rPr>
        <w:t>i</w:t>
      </w:r>
      <w:r w:rsidRPr="00482661">
        <w:rPr>
          <w:rFonts w:ascii="Tahoma" w:hAnsi="Tahoma" w:cs="Tahoma"/>
          <w:spacing w:val="-2"/>
        </w:rPr>
        <w:t>n</w:t>
      </w:r>
      <w:r w:rsidRPr="00482661">
        <w:rPr>
          <w:rFonts w:ascii="Tahoma" w:hAnsi="Tahoma" w:cs="Tahoma"/>
        </w:rPr>
        <w:t>n</w:t>
      </w:r>
      <w:r w:rsidRPr="00482661">
        <w:rPr>
          <w:rFonts w:ascii="Tahoma" w:hAnsi="Tahoma" w:cs="Tahoma"/>
          <w:spacing w:val="-2"/>
        </w:rPr>
        <w:t>o</w:t>
      </w:r>
      <w:r w:rsidRPr="00482661">
        <w:rPr>
          <w:rFonts w:ascii="Tahoma" w:hAnsi="Tahoma" w:cs="Tahoma"/>
        </w:rPr>
        <w:t>m</w:t>
      </w:r>
      <w:r w:rsidRPr="00482661">
        <w:rPr>
          <w:rFonts w:ascii="Tahoma" w:hAnsi="Tahoma" w:cs="Tahoma"/>
          <w:spacing w:val="-1"/>
        </w:rPr>
        <w:t>i</w:t>
      </w:r>
      <w:r w:rsidRPr="00482661">
        <w:rPr>
          <w:rFonts w:ascii="Tahoma" w:hAnsi="Tahoma" w:cs="Tahoma"/>
        </w:rPr>
        <w:t>n</w:t>
      </w:r>
      <w:r w:rsidRPr="00482661">
        <w:rPr>
          <w:rFonts w:ascii="Tahoma" w:hAnsi="Tahoma" w:cs="Tahoma"/>
          <w:spacing w:val="-3"/>
        </w:rPr>
        <w:t>a</w:t>
      </w:r>
      <w:r w:rsidRPr="00482661">
        <w:rPr>
          <w:rFonts w:ascii="Tahoma" w:hAnsi="Tahoma" w:cs="Tahoma"/>
        </w:rPr>
        <w:t>do</w:t>
      </w:r>
      <w:r w:rsidRPr="00482661">
        <w:rPr>
          <w:rFonts w:ascii="Tahoma" w:hAnsi="Tahoma" w:cs="Tahoma"/>
          <w:spacing w:val="-2"/>
        </w:rPr>
        <w:t>s</w:t>
      </w:r>
      <w:r w:rsidRPr="00482661">
        <w:rPr>
          <w:rFonts w:ascii="Tahoma" w:hAnsi="Tahoma" w:cs="Tahoma"/>
        </w:rPr>
        <w:t>,</w:t>
      </w:r>
      <w:r w:rsidRPr="00482661">
        <w:rPr>
          <w:rFonts w:ascii="Tahoma" w:hAnsi="Tahoma" w:cs="Tahoma"/>
          <w:spacing w:val="7"/>
        </w:rPr>
        <w:t xml:space="preserve"> </w:t>
      </w:r>
      <w:r w:rsidRPr="00482661">
        <w:rPr>
          <w:rFonts w:ascii="Tahoma" w:hAnsi="Tahoma" w:cs="Tahoma"/>
          <w:spacing w:val="-2"/>
        </w:rPr>
        <w:t>i</w:t>
      </w:r>
      <w:r w:rsidRPr="00482661">
        <w:rPr>
          <w:rFonts w:ascii="Tahoma" w:hAnsi="Tahoma" w:cs="Tahoma"/>
        </w:rPr>
        <w:t>nsc</w:t>
      </w:r>
      <w:r w:rsidRPr="00482661">
        <w:rPr>
          <w:rFonts w:ascii="Tahoma" w:hAnsi="Tahoma" w:cs="Tahoma"/>
          <w:spacing w:val="-4"/>
        </w:rPr>
        <w:t>r</w:t>
      </w:r>
      <w:r w:rsidRPr="00482661">
        <w:rPr>
          <w:rFonts w:ascii="Tahoma" w:hAnsi="Tahoma" w:cs="Tahoma"/>
          <w:spacing w:val="-2"/>
        </w:rPr>
        <w:t>i</w:t>
      </w:r>
      <w:r w:rsidRPr="00482661">
        <w:rPr>
          <w:rFonts w:ascii="Tahoma" w:hAnsi="Tahoma" w:cs="Tahoma"/>
        </w:rPr>
        <w:t>t</w:t>
      </w:r>
      <w:r w:rsidRPr="00482661">
        <w:rPr>
          <w:rFonts w:ascii="Tahoma" w:hAnsi="Tahoma" w:cs="Tahoma"/>
          <w:spacing w:val="-2"/>
        </w:rPr>
        <w:t>o</w:t>
      </w:r>
      <w:r w:rsidRPr="00482661">
        <w:rPr>
          <w:rFonts w:ascii="Tahoma" w:hAnsi="Tahoma" w:cs="Tahoma"/>
        </w:rPr>
        <w:t>s</w:t>
      </w:r>
      <w:r w:rsidRPr="00482661">
        <w:rPr>
          <w:rFonts w:ascii="Tahoma" w:hAnsi="Tahoma" w:cs="Tahoma"/>
          <w:spacing w:val="8"/>
        </w:rPr>
        <w:t xml:space="preserve"> </w:t>
      </w:r>
      <w:r w:rsidRPr="00482661">
        <w:rPr>
          <w:rFonts w:ascii="Tahoma" w:hAnsi="Tahoma" w:cs="Tahoma"/>
        </w:rPr>
        <w:t>o</w:t>
      </w:r>
      <w:r w:rsidRPr="00482661">
        <w:rPr>
          <w:rFonts w:ascii="Tahoma" w:hAnsi="Tahoma" w:cs="Tahoma"/>
          <w:spacing w:val="5"/>
        </w:rPr>
        <w:t xml:space="preserve"> </w:t>
      </w:r>
      <w:r w:rsidRPr="00482661">
        <w:rPr>
          <w:rFonts w:ascii="Tahoma" w:hAnsi="Tahoma" w:cs="Tahoma"/>
        </w:rPr>
        <w:t xml:space="preserve">no </w:t>
      </w:r>
      <w:r w:rsidRPr="00482661">
        <w:rPr>
          <w:rFonts w:ascii="Tahoma" w:hAnsi="Tahoma" w:cs="Tahoma"/>
          <w:spacing w:val="-1"/>
        </w:rPr>
        <w:t>e</w:t>
      </w:r>
      <w:r w:rsidRPr="00482661">
        <w:rPr>
          <w:rFonts w:ascii="Tahoma" w:hAnsi="Tahoma" w:cs="Tahoma"/>
        </w:rPr>
        <w:t>n</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rPr>
        <w:t>l</w:t>
      </w:r>
      <w:r w:rsidRPr="00482661">
        <w:rPr>
          <w:rFonts w:ascii="Tahoma" w:hAnsi="Tahoma" w:cs="Tahoma"/>
          <w:spacing w:val="3"/>
        </w:rPr>
        <w:t xml:space="preserve"> </w:t>
      </w:r>
      <w:r w:rsidRPr="00482661">
        <w:rPr>
          <w:rFonts w:ascii="Tahoma" w:hAnsi="Tahoma" w:cs="Tahoma"/>
        </w:rPr>
        <w:t>R</w:t>
      </w:r>
      <w:r w:rsidRPr="00482661">
        <w:rPr>
          <w:rFonts w:ascii="Tahoma" w:hAnsi="Tahoma" w:cs="Tahoma"/>
          <w:spacing w:val="-1"/>
        </w:rPr>
        <w:t>e</w:t>
      </w:r>
      <w:r w:rsidRPr="00482661">
        <w:rPr>
          <w:rFonts w:ascii="Tahoma" w:hAnsi="Tahoma" w:cs="Tahoma"/>
          <w:spacing w:val="-2"/>
        </w:rPr>
        <w:t>gis</w:t>
      </w:r>
      <w:r w:rsidRPr="00482661">
        <w:rPr>
          <w:rFonts w:ascii="Tahoma" w:hAnsi="Tahoma" w:cs="Tahoma"/>
        </w:rPr>
        <w:t>tro</w:t>
      </w:r>
      <w:r w:rsidRPr="00482661">
        <w:rPr>
          <w:rFonts w:ascii="Tahoma" w:hAnsi="Tahoma" w:cs="Tahoma"/>
          <w:spacing w:val="4"/>
        </w:rPr>
        <w:t xml:space="preserve"> </w:t>
      </w:r>
      <w:r w:rsidRPr="00482661">
        <w:rPr>
          <w:rFonts w:ascii="Tahoma" w:hAnsi="Tahoma" w:cs="Tahoma"/>
        </w:rPr>
        <w:t>N</w:t>
      </w:r>
      <w:r w:rsidRPr="00482661">
        <w:rPr>
          <w:rFonts w:ascii="Tahoma" w:hAnsi="Tahoma" w:cs="Tahoma"/>
          <w:spacing w:val="-1"/>
        </w:rPr>
        <w:t>a</w:t>
      </w:r>
      <w:r w:rsidRPr="00482661">
        <w:rPr>
          <w:rFonts w:ascii="Tahoma" w:hAnsi="Tahoma" w:cs="Tahoma"/>
          <w:spacing w:val="-3"/>
        </w:rPr>
        <w:t>c</w:t>
      </w:r>
      <w:r w:rsidRPr="00482661">
        <w:rPr>
          <w:rFonts w:ascii="Tahoma" w:hAnsi="Tahoma" w:cs="Tahoma"/>
        </w:rPr>
        <w:t>i</w:t>
      </w:r>
      <w:r w:rsidRPr="00482661">
        <w:rPr>
          <w:rFonts w:ascii="Tahoma" w:hAnsi="Tahoma" w:cs="Tahoma"/>
          <w:spacing w:val="-2"/>
        </w:rPr>
        <w:t>o</w:t>
      </w:r>
      <w:r w:rsidRPr="00482661">
        <w:rPr>
          <w:rFonts w:ascii="Tahoma" w:hAnsi="Tahoma" w:cs="Tahoma"/>
        </w:rPr>
        <w:t>n</w:t>
      </w:r>
      <w:r w:rsidRPr="00482661">
        <w:rPr>
          <w:rFonts w:ascii="Tahoma" w:hAnsi="Tahoma" w:cs="Tahoma"/>
          <w:spacing w:val="-1"/>
        </w:rPr>
        <w:t>a</w:t>
      </w:r>
      <w:r w:rsidRPr="00482661">
        <w:rPr>
          <w:rFonts w:ascii="Tahoma" w:hAnsi="Tahoma" w:cs="Tahoma"/>
        </w:rPr>
        <w:t>l</w:t>
      </w:r>
      <w:r w:rsidRPr="00482661">
        <w:rPr>
          <w:rFonts w:ascii="Tahoma" w:hAnsi="Tahoma" w:cs="Tahoma"/>
          <w:spacing w:val="1"/>
        </w:rPr>
        <w:t xml:space="preserve"> </w:t>
      </w:r>
      <w:r w:rsidRPr="00482661">
        <w:rPr>
          <w:rFonts w:ascii="Tahoma" w:hAnsi="Tahoma" w:cs="Tahoma"/>
        </w:rPr>
        <w:t>de</w:t>
      </w:r>
      <w:r w:rsidRPr="00482661">
        <w:rPr>
          <w:rFonts w:ascii="Tahoma" w:hAnsi="Tahoma" w:cs="Tahoma"/>
          <w:spacing w:val="2"/>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rPr>
        <w:t>l</w:t>
      </w:r>
      <w:r w:rsidRPr="00482661">
        <w:rPr>
          <w:rFonts w:ascii="Tahoma" w:hAnsi="Tahoma" w:cs="Tahoma"/>
          <w:spacing w:val="-2"/>
        </w:rPr>
        <w:t>o</w:t>
      </w:r>
      <w:r w:rsidRPr="00482661">
        <w:rPr>
          <w:rFonts w:ascii="Tahoma" w:hAnsi="Tahoma" w:cs="Tahoma"/>
        </w:rPr>
        <w:t>r</w:t>
      </w:r>
      <w:r w:rsidRPr="00482661">
        <w:rPr>
          <w:rFonts w:ascii="Tahoma" w:hAnsi="Tahoma" w:cs="Tahoma"/>
          <w:spacing w:val="-2"/>
        </w:rPr>
        <w:t>e</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de la</w:t>
      </w:r>
      <w:r w:rsidRPr="00482661">
        <w:rPr>
          <w:rFonts w:ascii="Tahoma" w:hAnsi="Tahoma" w:cs="Tahoma"/>
          <w:spacing w:val="2"/>
        </w:rPr>
        <w:t xml:space="preserve"> </w:t>
      </w:r>
      <w:r w:rsidRPr="00482661">
        <w:rPr>
          <w:rFonts w:ascii="Tahoma" w:hAnsi="Tahoma" w:cs="Tahoma"/>
          <w:spacing w:val="-2"/>
        </w:rPr>
        <w:t>C</w:t>
      </w:r>
      <w:r w:rsidRPr="00482661">
        <w:rPr>
          <w:rFonts w:ascii="Tahoma" w:hAnsi="Tahoma" w:cs="Tahoma"/>
        </w:rPr>
        <w:t>N</w:t>
      </w:r>
      <w:r w:rsidRPr="00482661">
        <w:rPr>
          <w:rFonts w:ascii="Tahoma" w:hAnsi="Tahoma" w:cs="Tahoma"/>
          <w:spacing w:val="-2"/>
        </w:rPr>
        <w:t>B</w:t>
      </w:r>
      <w:r w:rsidRPr="00482661">
        <w:rPr>
          <w:rFonts w:ascii="Tahoma" w:hAnsi="Tahoma" w:cs="Tahoma"/>
          <w:spacing w:val="1"/>
        </w:rPr>
        <w:t>V</w:t>
      </w:r>
      <w:r w:rsidRPr="00482661">
        <w:rPr>
          <w:rFonts w:ascii="Tahoma" w:hAnsi="Tahoma" w:cs="Tahoma"/>
        </w:rPr>
        <w:t>,</w:t>
      </w:r>
      <w:r w:rsidRPr="00482661">
        <w:rPr>
          <w:rFonts w:ascii="Tahoma" w:hAnsi="Tahoma" w:cs="Tahoma"/>
          <w:spacing w:val="1"/>
        </w:rPr>
        <w:t xml:space="preserve"> </w:t>
      </w:r>
      <w:r w:rsidRPr="00482661">
        <w:rPr>
          <w:rFonts w:ascii="Tahoma" w:hAnsi="Tahoma" w:cs="Tahoma"/>
        </w:rPr>
        <w:t>susc</w:t>
      </w:r>
      <w:r w:rsidRPr="00482661">
        <w:rPr>
          <w:rFonts w:ascii="Tahoma" w:hAnsi="Tahoma" w:cs="Tahoma"/>
          <w:spacing w:val="-4"/>
        </w:rPr>
        <w:t>e</w:t>
      </w:r>
      <w:r w:rsidRPr="00482661">
        <w:rPr>
          <w:rFonts w:ascii="Tahoma" w:hAnsi="Tahoma" w:cs="Tahoma"/>
        </w:rPr>
        <w:t>p</w:t>
      </w:r>
      <w:r w:rsidRPr="00482661">
        <w:rPr>
          <w:rFonts w:ascii="Tahoma" w:hAnsi="Tahoma" w:cs="Tahoma"/>
          <w:spacing w:val="-2"/>
        </w:rPr>
        <w:t>t</w:t>
      </w:r>
      <w:r w:rsidRPr="00482661">
        <w:rPr>
          <w:rFonts w:ascii="Tahoma" w:hAnsi="Tahoma" w:cs="Tahoma"/>
        </w:rPr>
        <w:t>i</w:t>
      </w:r>
      <w:r w:rsidRPr="00482661">
        <w:rPr>
          <w:rFonts w:ascii="Tahoma" w:hAnsi="Tahoma" w:cs="Tahoma"/>
          <w:spacing w:val="-2"/>
        </w:rPr>
        <w:t>b</w:t>
      </w:r>
      <w:r w:rsidRPr="00482661">
        <w:rPr>
          <w:rFonts w:ascii="Tahoma" w:hAnsi="Tahoma" w:cs="Tahoma"/>
        </w:rPr>
        <w:t>l</w:t>
      </w:r>
      <w:r w:rsidRPr="00482661">
        <w:rPr>
          <w:rFonts w:ascii="Tahoma" w:hAnsi="Tahoma" w:cs="Tahoma"/>
          <w:spacing w:val="-3"/>
        </w:rPr>
        <w:t>e</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de</w:t>
      </w:r>
      <w:r w:rsidRPr="00482661">
        <w:rPr>
          <w:rFonts w:ascii="Tahoma" w:hAnsi="Tahoma" w:cs="Tahoma"/>
          <w:spacing w:val="2"/>
        </w:rPr>
        <w:t xml:space="preserve"> </w:t>
      </w:r>
      <w:r w:rsidRPr="00482661">
        <w:rPr>
          <w:rFonts w:ascii="Tahoma" w:hAnsi="Tahoma" w:cs="Tahoma"/>
          <w:spacing w:val="-1"/>
        </w:rPr>
        <w:t>c</w:t>
      </w:r>
      <w:r w:rsidRPr="00482661">
        <w:rPr>
          <w:rFonts w:ascii="Tahoma" w:hAnsi="Tahoma" w:cs="Tahoma"/>
        </w:rPr>
        <w:t>ir</w:t>
      </w:r>
      <w:r w:rsidRPr="00482661">
        <w:rPr>
          <w:rFonts w:ascii="Tahoma" w:hAnsi="Tahoma" w:cs="Tahoma"/>
          <w:spacing w:val="-4"/>
        </w:rPr>
        <w:t>c</w:t>
      </w:r>
      <w:r w:rsidRPr="00482661">
        <w:rPr>
          <w:rFonts w:ascii="Tahoma" w:hAnsi="Tahoma" w:cs="Tahoma"/>
        </w:rPr>
        <w:t>ul</w:t>
      </w:r>
      <w:r w:rsidRPr="00482661">
        <w:rPr>
          <w:rFonts w:ascii="Tahoma" w:hAnsi="Tahoma" w:cs="Tahoma"/>
          <w:spacing w:val="-3"/>
        </w:rPr>
        <w:t>a</w:t>
      </w:r>
      <w:r w:rsidRPr="00482661">
        <w:rPr>
          <w:rFonts w:ascii="Tahoma" w:hAnsi="Tahoma" w:cs="Tahoma"/>
        </w:rPr>
        <w:t>r</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3"/>
        </w:rPr>
        <w:t xml:space="preserve"> </w:t>
      </w:r>
      <w:r w:rsidRPr="00482661">
        <w:rPr>
          <w:rFonts w:ascii="Tahoma" w:hAnsi="Tahoma" w:cs="Tahoma"/>
        </w:rPr>
        <w:t>l</w:t>
      </w:r>
      <w:r w:rsidRPr="00482661">
        <w:rPr>
          <w:rFonts w:ascii="Tahoma" w:hAnsi="Tahoma" w:cs="Tahoma"/>
          <w:spacing w:val="-2"/>
        </w:rPr>
        <w:t>o</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me</w:t>
      </w:r>
      <w:r w:rsidRPr="00482661">
        <w:rPr>
          <w:rFonts w:ascii="Tahoma" w:hAnsi="Tahoma" w:cs="Tahoma"/>
          <w:spacing w:val="-1"/>
        </w:rPr>
        <w:t>rc</w:t>
      </w:r>
      <w:r w:rsidRPr="00482661">
        <w:rPr>
          <w:rFonts w:ascii="Tahoma" w:hAnsi="Tahoma" w:cs="Tahoma"/>
          <w:spacing w:val="-3"/>
        </w:rPr>
        <w:t>a</w:t>
      </w:r>
      <w:r w:rsidRPr="00482661">
        <w:rPr>
          <w:rFonts w:ascii="Tahoma" w:hAnsi="Tahoma" w:cs="Tahoma"/>
        </w:rPr>
        <w:t>d</w:t>
      </w:r>
      <w:r w:rsidRPr="00482661">
        <w:rPr>
          <w:rFonts w:ascii="Tahoma" w:hAnsi="Tahoma" w:cs="Tahoma"/>
          <w:spacing w:val="-2"/>
        </w:rPr>
        <w:t>o</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de v</w:t>
      </w:r>
      <w:r w:rsidRPr="00482661">
        <w:rPr>
          <w:rFonts w:ascii="Tahoma" w:hAnsi="Tahoma" w:cs="Tahoma"/>
          <w:spacing w:val="-1"/>
        </w:rPr>
        <w:t>a</w:t>
      </w:r>
      <w:r w:rsidRPr="00482661">
        <w:rPr>
          <w:rFonts w:ascii="Tahoma" w:hAnsi="Tahoma" w:cs="Tahoma"/>
        </w:rPr>
        <w:t>l</w:t>
      </w:r>
      <w:r w:rsidRPr="00482661">
        <w:rPr>
          <w:rFonts w:ascii="Tahoma" w:hAnsi="Tahoma" w:cs="Tahoma"/>
          <w:spacing w:val="-2"/>
        </w:rPr>
        <w:t>o</w:t>
      </w:r>
      <w:r w:rsidRPr="00482661">
        <w:rPr>
          <w:rFonts w:ascii="Tahoma" w:hAnsi="Tahoma" w:cs="Tahoma"/>
        </w:rPr>
        <w:t>r</w:t>
      </w:r>
      <w:r w:rsidRPr="00482661">
        <w:rPr>
          <w:rFonts w:ascii="Tahoma" w:hAnsi="Tahoma" w:cs="Tahoma"/>
          <w:spacing w:val="-2"/>
        </w:rPr>
        <w:t>e</w:t>
      </w:r>
      <w:r w:rsidRPr="00482661">
        <w:rPr>
          <w:rFonts w:ascii="Tahoma" w:hAnsi="Tahoma" w:cs="Tahoma"/>
        </w:rPr>
        <w:t>s</w:t>
      </w:r>
      <w:r w:rsidRPr="00482661">
        <w:rPr>
          <w:rFonts w:ascii="Tahoma" w:hAnsi="Tahoma" w:cs="Tahoma"/>
          <w:spacing w:val="5"/>
        </w:rPr>
        <w:t xml:space="preserve"> </w:t>
      </w:r>
      <w:r w:rsidRPr="00482661">
        <w:rPr>
          <w:rFonts w:ascii="Tahoma" w:hAnsi="Tahoma" w:cs="Tahoma"/>
        </w:rPr>
        <w:t>a</w:t>
      </w:r>
      <w:r w:rsidRPr="00482661">
        <w:rPr>
          <w:rFonts w:ascii="Tahoma" w:hAnsi="Tahoma" w:cs="Tahoma"/>
          <w:spacing w:val="4"/>
        </w:rPr>
        <w:t xml:space="preserve"> </w:t>
      </w:r>
      <w:r w:rsidRPr="00482661">
        <w:rPr>
          <w:rFonts w:ascii="Tahoma" w:hAnsi="Tahoma" w:cs="Tahoma"/>
          <w:spacing w:val="-2"/>
        </w:rPr>
        <w:t>q</w:t>
      </w:r>
      <w:r w:rsidRPr="00482661">
        <w:rPr>
          <w:rFonts w:ascii="Tahoma" w:hAnsi="Tahoma" w:cs="Tahoma"/>
        </w:rPr>
        <w:t>ue</w:t>
      </w:r>
      <w:r w:rsidRPr="00482661">
        <w:rPr>
          <w:rFonts w:ascii="Tahoma" w:hAnsi="Tahoma" w:cs="Tahoma"/>
          <w:spacing w:val="4"/>
        </w:rPr>
        <w:t xml:space="preserve"> </w:t>
      </w:r>
      <w:r w:rsidRPr="00482661">
        <w:rPr>
          <w:rFonts w:ascii="Tahoma" w:hAnsi="Tahoma" w:cs="Tahoma"/>
        </w:rPr>
        <w:t>se</w:t>
      </w:r>
      <w:r w:rsidRPr="00482661">
        <w:rPr>
          <w:rFonts w:ascii="Tahoma" w:hAnsi="Tahoma" w:cs="Tahoma"/>
          <w:spacing w:val="4"/>
        </w:rPr>
        <w:t xml:space="preserve"> </w:t>
      </w:r>
      <w:r w:rsidRPr="00482661">
        <w:rPr>
          <w:rFonts w:ascii="Tahoma" w:hAnsi="Tahoma" w:cs="Tahoma"/>
        </w:rPr>
        <w:t>r</w:t>
      </w:r>
      <w:r w:rsidRPr="00482661">
        <w:rPr>
          <w:rFonts w:ascii="Tahoma" w:hAnsi="Tahoma" w:cs="Tahoma"/>
          <w:spacing w:val="-2"/>
        </w:rPr>
        <w:t>e</w:t>
      </w:r>
      <w:r w:rsidRPr="00482661">
        <w:rPr>
          <w:rFonts w:ascii="Tahoma" w:hAnsi="Tahoma" w:cs="Tahoma"/>
          <w:spacing w:val="-3"/>
        </w:rPr>
        <w:t>f</w:t>
      </w:r>
      <w:r w:rsidRPr="00482661">
        <w:rPr>
          <w:rFonts w:ascii="Tahoma" w:hAnsi="Tahoma" w:cs="Tahoma"/>
        </w:rPr>
        <w:t>ie</w:t>
      </w:r>
      <w:r w:rsidRPr="00482661">
        <w:rPr>
          <w:rFonts w:ascii="Tahoma" w:hAnsi="Tahoma" w:cs="Tahoma"/>
          <w:spacing w:val="-1"/>
        </w:rPr>
        <w:t>r</w:t>
      </w:r>
      <w:r w:rsidRPr="00482661">
        <w:rPr>
          <w:rFonts w:ascii="Tahoma" w:hAnsi="Tahoma" w:cs="Tahoma"/>
        </w:rPr>
        <w:t>e</w:t>
      </w:r>
      <w:r w:rsidRPr="00482661">
        <w:rPr>
          <w:rFonts w:ascii="Tahoma" w:hAnsi="Tahoma" w:cs="Tahoma"/>
          <w:spacing w:val="6"/>
        </w:rPr>
        <w:t xml:space="preserve"> </w:t>
      </w:r>
      <w:r w:rsidRPr="00482661">
        <w:rPr>
          <w:rFonts w:ascii="Tahoma" w:hAnsi="Tahoma" w:cs="Tahoma"/>
          <w:spacing w:val="-2"/>
        </w:rPr>
        <w:t>l</w:t>
      </w:r>
      <w:r w:rsidRPr="00482661">
        <w:rPr>
          <w:rFonts w:ascii="Tahoma" w:hAnsi="Tahoma" w:cs="Tahoma"/>
        </w:rPr>
        <w:t>a</w:t>
      </w:r>
      <w:r w:rsidRPr="00482661">
        <w:rPr>
          <w:rFonts w:ascii="Tahoma" w:hAnsi="Tahoma" w:cs="Tahoma"/>
          <w:spacing w:val="6"/>
        </w:rPr>
        <w:t xml:space="preserve"> </w:t>
      </w:r>
      <w:r w:rsidRPr="00482661">
        <w:rPr>
          <w:rFonts w:ascii="Tahoma" w:hAnsi="Tahoma" w:cs="Tahoma"/>
          <w:spacing w:val="-5"/>
        </w:rPr>
        <w:t>L</w:t>
      </w:r>
      <w:r w:rsidRPr="00482661">
        <w:rPr>
          <w:rFonts w:ascii="Tahoma" w:hAnsi="Tahoma" w:cs="Tahoma"/>
          <w:spacing w:val="1"/>
        </w:rPr>
        <w:t>e</w:t>
      </w:r>
      <w:r w:rsidRPr="00482661">
        <w:rPr>
          <w:rFonts w:ascii="Tahoma" w:hAnsi="Tahoma" w:cs="Tahoma"/>
        </w:rPr>
        <w:t>y d</w:t>
      </w:r>
      <w:r w:rsidRPr="00482661">
        <w:rPr>
          <w:rFonts w:ascii="Tahoma" w:hAnsi="Tahoma" w:cs="Tahoma"/>
          <w:spacing w:val="-1"/>
        </w:rPr>
        <w:t>e</w:t>
      </w:r>
      <w:r w:rsidRPr="00482661">
        <w:rPr>
          <w:rFonts w:ascii="Tahoma" w:hAnsi="Tahoma" w:cs="Tahoma"/>
        </w:rPr>
        <w:t>l</w:t>
      </w:r>
      <w:r w:rsidRPr="00482661">
        <w:rPr>
          <w:rFonts w:ascii="Tahoma" w:hAnsi="Tahoma" w:cs="Tahoma"/>
          <w:spacing w:val="5"/>
        </w:rPr>
        <w:t xml:space="preserve"> </w:t>
      </w:r>
      <w:r w:rsidRPr="00482661">
        <w:rPr>
          <w:rFonts w:ascii="Tahoma" w:hAnsi="Tahoma" w:cs="Tahoma"/>
        </w:rPr>
        <w:t>Me</w:t>
      </w:r>
      <w:r w:rsidRPr="00482661">
        <w:rPr>
          <w:rFonts w:ascii="Tahoma" w:hAnsi="Tahoma" w:cs="Tahoma"/>
          <w:spacing w:val="-1"/>
        </w:rPr>
        <w:t>rca</w:t>
      </w:r>
      <w:r w:rsidRPr="00482661">
        <w:rPr>
          <w:rFonts w:ascii="Tahoma" w:hAnsi="Tahoma" w:cs="Tahoma"/>
        </w:rPr>
        <w:t>do</w:t>
      </w:r>
      <w:r w:rsidRPr="00482661">
        <w:rPr>
          <w:rFonts w:ascii="Tahoma" w:hAnsi="Tahoma" w:cs="Tahoma"/>
          <w:spacing w:val="5"/>
        </w:rPr>
        <w:t xml:space="preserve"> </w:t>
      </w:r>
      <w:r w:rsidRPr="00482661">
        <w:rPr>
          <w:rFonts w:ascii="Tahoma" w:hAnsi="Tahoma" w:cs="Tahoma"/>
        </w:rPr>
        <w:t>de</w:t>
      </w:r>
      <w:r w:rsidRPr="00482661">
        <w:rPr>
          <w:rFonts w:ascii="Tahoma" w:hAnsi="Tahoma" w:cs="Tahoma"/>
          <w:spacing w:val="4"/>
        </w:rPr>
        <w:t xml:space="preserve"> </w:t>
      </w:r>
      <w:r w:rsidRPr="00482661">
        <w:rPr>
          <w:rFonts w:ascii="Tahoma" w:hAnsi="Tahoma" w:cs="Tahoma"/>
          <w:spacing w:val="-3"/>
        </w:rPr>
        <w:t>V</w:t>
      </w:r>
      <w:r w:rsidRPr="00482661">
        <w:rPr>
          <w:rFonts w:ascii="Tahoma" w:hAnsi="Tahoma" w:cs="Tahoma"/>
          <w:spacing w:val="-1"/>
        </w:rPr>
        <w:t>a</w:t>
      </w:r>
      <w:r w:rsidRPr="00482661">
        <w:rPr>
          <w:rFonts w:ascii="Tahoma" w:hAnsi="Tahoma" w:cs="Tahoma"/>
        </w:rPr>
        <w:t>lor</w:t>
      </w:r>
      <w:r w:rsidRPr="00482661">
        <w:rPr>
          <w:rFonts w:ascii="Tahoma" w:hAnsi="Tahoma" w:cs="Tahoma"/>
          <w:spacing w:val="-4"/>
        </w:rPr>
        <w:t>e</w:t>
      </w:r>
      <w:r w:rsidRPr="00482661">
        <w:rPr>
          <w:rFonts w:ascii="Tahoma" w:hAnsi="Tahoma" w:cs="Tahoma"/>
          <w:spacing w:val="1"/>
        </w:rPr>
        <w:t>s</w:t>
      </w:r>
      <w:r w:rsidRPr="00482661">
        <w:rPr>
          <w:rFonts w:ascii="Tahoma" w:hAnsi="Tahoma" w:cs="Tahoma"/>
        </w:rPr>
        <w:t>,</w:t>
      </w:r>
      <w:r w:rsidRPr="00482661">
        <w:rPr>
          <w:rFonts w:ascii="Tahoma" w:hAnsi="Tahoma" w:cs="Tahoma"/>
          <w:spacing w:val="5"/>
        </w:rPr>
        <w:t xml:space="preserve"> </w:t>
      </w:r>
      <w:r w:rsidRPr="00482661">
        <w:rPr>
          <w:rFonts w:ascii="Tahoma" w:hAnsi="Tahoma" w:cs="Tahoma"/>
          <w:spacing w:val="-2"/>
        </w:rPr>
        <w:t>q</w:t>
      </w:r>
      <w:r w:rsidRPr="00482661">
        <w:rPr>
          <w:rFonts w:ascii="Tahoma" w:hAnsi="Tahoma" w:cs="Tahoma"/>
        </w:rPr>
        <w:t>ue</w:t>
      </w:r>
      <w:r w:rsidRPr="00482661">
        <w:rPr>
          <w:rFonts w:ascii="Tahoma" w:hAnsi="Tahoma" w:cs="Tahoma"/>
          <w:spacing w:val="4"/>
        </w:rPr>
        <w:t xml:space="preserve"> </w:t>
      </w:r>
      <w:r w:rsidRPr="00482661">
        <w:rPr>
          <w:rFonts w:ascii="Tahoma" w:hAnsi="Tahoma" w:cs="Tahoma"/>
        </w:rPr>
        <w:t>se</w:t>
      </w:r>
      <w:r w:rsidRPr="00482661">
        <w:rPr>
          <w:rFonts w:ascii="Tahoma" w:hAnsi="Tahoma" w:cs="Tahoma"/>
          <w:spacing w:val="4"/>
        </w:rPr>
        <w:t xml:space="preserve"> </w:t>
      </w:r>
      <w:r w:rsidRPr="00482661">
        <w:rPr>
          <w:rFonts w:ascii="Tahoma" w:hAnsi="Tahoma" w:cs="Tahoma"/>
          <w:spacing w:val="-3"/>
        </w:rPr>
        <w:t>e</w:t>
      </w:r>
      <w:r w:rsidRPr="00482661">
        <w:rPr>
          <w:rFonts w:ascii="Tahoma" w:hAnsi="Tahoma" w:cs="Tahoma"/>
        </w:rPr>
        <w:t>m</w:t>
      </w:r>
      <w:r w:rsidRPr="00482661">
        <w:rPr>
          <w:rFonts w:ascii="Tahoma" w:hAnsi="Tahoma" w:cs="Tahoma"/>
          <w:spacing w:val="-1"/>
        </w:rPr>
        <w:t>i</w:t>
      </w:r>
      <w:r w:rsidRPr="00482661">
        <w:rPr>
          <w:rFonts w:ascii="Tahoma" w:hAnsi="Tahoma" w:cs="Tahoma"/>
        </w:rPr>
        <w:t>tan</w:t>
      </w:r>
      <w:r w:rsidRPr="00482661">
        <w:rPr>
          <w:rFonts w:ascii="Tahoma" w:hAnsi="Tahoma" w:cs="Tahoma"/>
          <w:spacing w:val="4"/>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2"/>
        </w:rPr>
        <w:t xml:space="preserve"> </w:t>
      </w:r>
      <w:r w:rsidRPr="00482661">
        <w:rPr>
          <w:rFonts w:ascii="Tahoma" w:hAnsi="Tahoma" w:cs="Tahoma"/>
        </w:rPr>
        <w:t>s</w:t>
      </w:r>
      <w:r w:rsidRPr="00482661">
        <w:rPr>
          <w:rFonts w:ascii="Tahoma" w:hAnsi="Tahoma" w:cs="Tahoma"/>
          <w:spacing w:val="-1"/>
        </w:rPr>
        <w:t>e</w:t>
      </w:r>
      <w:r w:rsidRPr="00482661">
        <w:rPr>
          <w:rFonts w:ascii="Tahoma" w:hAnsi="Tahoma" w:cs="Tahoma"/>
        </w:rPr>
        <w:t>rie</w:t>
      </w:r>
      <w:r w:rsidRPr="00482661">
        <w:rPr>
          <w:rFonts w:ascii="Tahoma" w:hAnsi="Tahoma" w:cs="Tahoma"/>
          <w:spacing w:val="4"/>
        </w:rPr>
        <w:t xml:space="preserve"> </w:t>
      </w:r>
      <w:r w:rsidRPr="00482661">
        <w:rPr>
          <w:rFonts w:ascii="Tahoma" w:hAnsi="Tahoma" w:cs="Tahoma"/>
        </w:rPr>
        <w:t>o</w:t>
      </w:r>
      <w:r w:rsidRPr="00482661">
        <w:rPr>
          <w:rFonts w:ascii="Tahoma" w:hAnsi="Tahoma" w:cs="Tahoma"/>
          <w:spacing w:val="5"/>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2"/>
        </w:rPr>
        <w:t xml:space="preserve"> </w:t>
      </w:r>
      <w:r w:rsidRPr="00482661">
        <w:rPr>
          <w:rFonts w:ascii="Tahoma" w:hAnsi="Tahoma" w:cs="Tahoma"/>
        </w:rPr>
        <w:t>masa</w:t>
      </w:r>
      <w:r w:rsidRPr="00482661">
        <w:rPr>
          <w:rFonts w:ascii="Tahoma" w:hAnsi="Tahoma" w:cs="Tahoma"/>
          <w:spacing w:val="4"/>
        </w:rPr>
        <w:t xml:space="preserve"> </w:t>
      </w:r>
      <w:r w:rsidRPr="00482661">
        <w:rPr>
          <w:rFonts w:ascii="Tahoma" w:hAnsi="Tahoma" w:cs="Tahoma"/>
        </w:rPr>
        <w:t>y r</w:t>
      </w:r>
      <w:r w:rsidRPr="00482661">
        <w:rPr>
          <w:rFonts w:ascii="Tahoma" w:hAnsi="Tahoma" w:cs="Tahoma"/>
          <w:spacing w:val="-2"/>
        </w:rPr>
        <w:t>e</w:t>
      </w:r>
      <w:r w:rsidRPr="00482661">
        <w:rPr>
          <w:rFonts w:ascii="Tahoma" w:hAnsi="Tahoma" w:cs="Tahoma"/>
        </w:rPr>
        <w:t>p</w:t>
      </w:r>
      <w:r w:rsidRPr="00482661">
        <w:rPr>
          <w:rFonts w:ascii="Tahoma" w:hAnsi="Tahoma" w:cs="Tahoma"/>
          <w:spacing w:val="-1"/>
        </w:rPr>
        <w:t>re</w:t>
      </w:r>
      <w:r w:rsidRPr="00482661">
        <w:rPr>
          <w:rFonts w:ascii="Tahoma" w:hAnsi="Tahoma" w:cs="Tahoma"/>
        </w:rPr>
        <w:t>s</w:t>
      </w:r>
      <w:r w:rsidRPr="00482661">
        <w:rPr>
          <w:rFonts w:ascii="Tahoma" w:hAnsi="Tahoma" w:cs="Tahoma"/>
          <w:spacing w:val="-3"/>
        </w:rPr>
        <w:t>e</w:t>
      </w:r>
      <w:r w:rsidRPr="00482661">
        <w:rPr>
          <w:rFonts w:ascii="Tahoma" w:hAnsi="Tahoma" w:cs="Tahoma"/>
        </w:rPr>
        <w:t>nt</w:t>
      </w:r>
      <w:r w:rsidRPr="00482661">
        <w:rPr>
          <w:rFonts w:ascii="Tahoma" w:hAnsi="Tahoma" w:cs="Tahoma"/>
          <w:spacing w:val="-3"/>
        </w:rPr>
        <w:t>e</w:t>
      </w:r>
      <w:r w:rsidRPr="00482661">
        <w:rPr>
          <w:rFonts w:ascii="Tahoma" w:hAnsi="Tahoma" w:cs="Tahoma"/>
        </w:rPr>
        <w:t>n</w:t>
      </w:r>
      <w:r w:rsidRPr="00482661">
        <w:rPr>
          <w:rFonts w:ascii="Tahoma" w:hAnsi="Tahoma" w:cs="Tahoma"/>
          <w:spacing w:val="6"/>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6"/>
        </w:rPr>
        <w:t xml:space="preserve"> </w:t>
      </w:r>
      <w:r w:rsidRPr="00482661">
        <w:rPr>
          <w:rFonts w:ascii="Tahoma" w:hAnsi="Tahoma" w:cs="Tahoma"/>
          <w:spacing w:val="-1"/>
        </w:rPr>
        <w:t>c</w:t>
      </w:r>
      <w:r w:rsidRPr="00482661">
        <w:rPr>
          <w:rFonts w:ascii="Tahoma" w:hAnsi="Tahoma" w:cs="Tahoma"/>
          <w:spacing w:val="-3"/>
        </w:rPr>
        <w:t>a</w:t>
      </w:r>
      <w:r w:rsidRPr="00482661">
        <w:rPr>
          <w:rFonts w:ascii="Tahoma" w:hAnsi="Tahoma" w:cs="Tahoma"/>
        </w:rPr>
        <w:t>p</w:t>
      </w:r>
      <w:r w:rsidRPr="00482661">
        <w:rPr>
          <w:rFonts w:ascii="Tahoma" w:hAnsi="Tahoma" w:cs="Tahoma"/>
          <w:spacing w:val="-2"/>
        </w:rPr>
        <w:t>i</w:t>
      </w:r>
      <w:r w:rsidRPr="00482661">
        <w:rPr>
          <w:rFonts w:ascii="Tahoma" w:hAnsi="Tahoma" w:cs="Tahoma"/>
        </w:rPr>
        <w:t>t</w:t>
      </w:r>
      <w:r w:rsidRPr="00482661">
        <w:rPr>
          <w:rFonts w:ascii="Tahoma" w:hAnsi="Tahoma" w:cs="Tahoma"/>
          <w:spacing w:val="-3"/>
        </w:rPr>
        <w:t>a</w:t>
      </w:r>
      <w:r w:rsidRPr="00482661">
        <w:rPr>
          <w:rFonts w:ascii="Tahoma" w:hAnsi="Tahoma" w:cs="Tahoma"/>
        </w:rPr>
        <w:t>l</w:t>
      </w:r>
      <w:r w:rsidRPr="00482661">
        <w:rPr>
          <w:rFonts w:ascii="Tahoma" w:hAnsi="Tahoma" w:cs="Tahoma"/>
          <w:spacing w:val="6"/>
        </w:rPr>
        <w:t xml:space="preserve"> </w:t>
      </w:r>
      <w:r w:rsidRPr="00482661">
        <w:rPr>
          <w:rFonts w:ascii="Tahoma" w:hAnsi="Tahoma" w:cs="Tahoma"/>
          <w:spacing w:val="-2"/>
        </w:rPr>
        <w:t>s</w:t>
      </w:r>
      <w:r w:rsidRPr="00482661">
        <w:rPr>
          <w:rFonts w:ascii="Tahoma" w:hAnsi="Tahoma" w:cs="Tahoma"/>
        </w:rPr>
        <w:t>o</w:t>
      </w:r>
      <w:r w:rsidRPr="00482661">
        <w:rPr>
          <w:rFonts w:ascii="Tahoma" w:hAnsi="Tahoma" w:cs="Tahoma"/>
          <w:spacing w:val="-1"/>
        </w:rPr>
        <w:t>c</w:t>
      </w:r>
      <w:r w:rsidRPr="00482661">
        <w:rPr>
          <w:rFonts w:ascii="Tahoma" w:hAnsi="Tahoma" w:cs="Tahoma"/>
        </w:rPr>
        <w:t>i</w:t>
      </w:r>
      <w:r w:rsidRPr="00482661">
        <w:rPr>
          <w:rFonts w:ascii="Tahoma" w:hAnsi="Tahoma" w:cs="Tahoma"/>
          <w:spacing w:val="-3"/>
        </w:rPr>
        <w:t>a</w:t>
      </w:r>
      <w:r w:rsidRPr="00482661">
        <w:rPr>
          <w:rFonts w:ascii="Tahoma" w:hAnsi="Tahoma" w:cs="Tahoma"/>
        </w:rPr>
        <w:t>l</w:t>
      </w:r>
      <w:r w:rsidRPr="00482661">
        <w:rPr>
          <w:rFonts w:ascii="Tahoma" w:hAnsi="Tahoma" w:cs="Tahoma"/>
          <w:spacing w:val="4"/>
        </w:rPr>
        <w:t xml:space="preserve"> </w:t>
      </w:r>
      <w:r w:rsidRPr="00482661">
        <w:rPr>
          <w:rFonts w:ascii="Tahoma" w:hAnsi="Tahoma" w:cs="Tahoma"/>
        </w:rPr>
        <w:t>de</w:t>
      </w:r>
      <w:r w:rsidRPr="00482661">
        <w:rPr>
          <w:rFonts w:ascii="Tahoma" w:hAnsi="Tahoma" w:cs="Tahoma"/>
          <w:spacing w:val="7"/>
        </w:rPr>
        <w:t xml:space="preserve"> </w:t>
      </w:r>
      <w:r w:rsidRPr="00482661">
        <w:rPr>
          <w:rFonts w:ascii="Tahoma" w:hAnsi="Tahoma" w:cs="Tahoma"/>
          <w:spacing w:val="-2"/>
        </w:rPr>
        <w:t>u</w:t>
      </w:r>
      <w:r w:rsidRPr="00482661">
        <w:rPr>
          <w:rFonts w:ascii="Tahoma" w:hAnsi="Tahoma" w:cs="Tahoma"/>
        </w:rPr>
        <w:t>na</w:t>
      </w:r>
      <w:r w:rsidRPr="00482661">
        <w:rPr>
          <w:rFonts w:ascii="Tahoma" w:hAnsi="Tahoma" w:cs="Tahoma"/>
          <w:spacing w:val="2"/>
        </w:rPr>
        <w:t xml:space="preserve"> </w:t>
      </w:r>
      <w:r w:rsidRPr="00482661">
        <w:rPr>
          <w:rFonts w:ascii="Tahoma" w:hAnsi="Tahoma" w:cs="Tahoma"/>
        </w:rPr>
        <w:t>p</w:t>
      </w:r>
      <w:r w:rsidRPr="00482661">
        <w:rPr>
          <w:rFonts w:ascii="Tahoma" w:hAnsi="Tahoma" w:cs="Tahoma"/>
          <w:spacing w:val="-1"/>
        </w:rPr>
        <w:t>e</w:t>
      </w:r>
      <w:r w:rsidRPr="00482661">
        <w:rPr>
          <w:rFonts w:ascii="Tahoma" w:hAnsi="Tahoma" w:cs="Tahoma"/>
        </w:rPr>
        <w:t>r</w:t>
      </w:r>
      <w:r w:rsidRPr="00482661">
        <w:rPr>
          <w:rFonts w:ascii="Tahoma" w:hAnsi="Tahoma" w:cs="Tahoma"/>
          <w:spacing w:val="-3"/>
        </w:rPr>
        <w:t>s</w:t>
      </w:r>
      <w:r w:rsidRPr="00482661">
        <w:rPr>
          <w:rFonts w:ascii="Tahoma" w:hAnsi="Tahoma" w:cs="Tahoma"/>
        </w:rPr>
        <w:t>ona mor</w:t>
      </w:r>
      <w:r w:rsidRPr="00482661">
        <w:rPr>
          <w:rFonts w:ascii="Tahoma" w:hAnsi="Tahoma" w:cs="Tahoma"/>
          <w:spacing w:val="-4"/>
        </w:rPr>
        <w:t>a</w:t>
      </w:r>
      <w:r w:rsidRPr="00482661">
        <w:rPr>
          <w:rFonts w:ascii="Tahoma" w:hAnsi="Tahoma" w:cs="Tahoma"/>
        </w:rPr>
        <w:t>l,</w:t>
      </w:r>
      <w:r w:rsidRPr="00482661">
        <w:rPr>
          <w:rFonts w:ascii="Tahoma" w:hAnsi="Tahoma" w:cs="Tahoma"/>
          <w:spacing w:val="4"/>
        </w:rPr>
        <w:t xml:space="preserve"> </w:t>
      </w:r>
      <w:r w:rsidRPr="00482661">
        <w:rPr>
          <w:rFonts w:ascii="Tahoma" w:hAnsi="Tahoma" w:cs="Tahoma"/>
        </w:rPr>
        <w:t>una</w:t>
      </w:r>
      <w:r w:rsidRPr="00482661">
        <w:rPr>
          <w:rFonts w:ascii="Tahoma" w:hAnsi="Tahoma" w:cs="Tahoma"/>
          <w:spacing w:val="2"/>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spacing w:val="-3"/>
        </w:rPr>
        <w:t>r</w:t>
      </w:r>
      <w:r w:rsidRPr="00482661">
        <w:rPr>
          <w:rFonts w:ascii="Tahoma" w:hAnsi="Tahoma" w:cs="Tahoma"/>
        </w:rPr>
        <w:t>te</w:t>
      </w:r>
      <w:r w:rsidRPr="00482661">
        <w:rPr>
          <w:rFonts w:ascii="Tahoma" w:hAnsi="Tahoma" w:cs="Tahoma"/>
          <w:spacing w:val="3"/>
        </w:rPr>
        <w:t xml:space="preserve"> </w:t>
      </w:r>
      <w:r w:rsidRPr="00482661">
        <w:rPr>
          <w:rFonts w:ascii="Tahoma" w:hAnsi="Tahoma" w:cs="Tahoma"/>
          <w:spacing w:val="-1"/>
        </w:rPr>
        <w:t>a</w:t>
      </w:r>
      <w:r w:rsidRPr="00482661">
        <w:rPr>
          <w:rFonts w:ascii="Tahoma" w:hAnsi="Tahoma" w:cs="Tahoma"/>
          <w:spacing w:val="-2"/>
        </w:rPr>
        <w:t>l</w:t>
      </w:r>
      <w:r w:rsidRPr="00482661">
        <w:rPr>
          <w:rFonts w:ascii="Tahoma" w:hAnsi="Tahoma" w:cs="Tahoma"/>
        </w:rPr>
        <w:t>íc</w:t>
      </w:r>
      <w:r w:rsidRPr="00482661">
        <w:rPr>
          <w:rFonts w:ascii="Tahoma" w:hAnsi="Tahoma" w:cs="Tahoma"/>
          <w:spacing w:val="-3"/>
        </w:rPr>
        <w:t>u</w:t>
      </w:r>
      <w:r w:rsidRPr="00482661">
        <w:rPr>
          <w:rFonts w:ascii="Tahoma" w:hAnsi="Tahoma" w:cs="Tahoma"/>
          <w:spacing w:val="-2"/>
        </w:rPr>
        <w:t>o</w:t>
      </w:r>
      <w:r w:rsidRPr="00482661">
        <w:rPr>
          <w:rFonts w:ascii="Tahoma" w:hAnsi="Tahoma" w:cs="Tahoma"/>
        </w:rPr>
        <w:t>ta</w:t>
      </w:r>
      <w:r w:rsidRPr="00482661">
        <w:rPr>
          <w:rFonts w:ascii="Tahoma" w:hAnsi="Tahoma" w:cs="Tahoma"/>
          <w:spacing w:val="5"/>
        </w:rPr>
        <w:t xml:space="preserve"> </w:t>
      </w:r>
      <w:r w:rsidRPr="00482661">
        <w:rPr>
          <w:rFonts w:ascii="Tahoma" w:hAnsi="Tahoma" w:cs="Tahoma"/>
          <w:spacing w:val="-2"/>
        </w:rPr>
        <w:t>d</w:t>
      </w:r>
      <w:r w:rsidRPr="00482661">
        <w:rPr>
          <w:rFonts w:ascii="Tahoma" w:hAnsi="Tahoma" w:cs="Tahoma"/>
        </w:rPr>
        <w:t>e</w:t>
      </w:r>
      <w:r w:rsidRPr="00482661">
        <w:rPr>
          <w:rFonts w:ascii="Tahoma" w:hAnsi="Tahoma" w:cs="Tahoma"/>
          <w:spacing w:val="5"/>
        </w:rPr>
        <w:t xml:space="preserve"> </w:t>
      </w:r>
      <w:r w:rsidRPr="00482661">
        <w:rPr>
          <w:rFonts w:ascii="Tahoma" w:hAnsi="Tahoma" w:cs="Tahoma"/>
          <w:spacing w:val="-2"/>
        </w:rPr>
        <w:t>u</w:t>
      </w:r>
      <w:r w:rsidRPr="00482661">
        <w:rPr>
          <w:rFonts w:ascii="Tahoma" w:hAnsi="Tahoma" w:cs="Tahoma"/>
        </w:rPr>
        <w:t>n</w:t>
      </w:r>
      <w:r w:rsidRPr="00482661">
        <w:rPr>
          <w:rFonts w:ascii="Tahoma" w:hAnsi="Tahoma" w:cs="Tahoma"/>
          <w:spacing w:val="3"/>
        </w:rPr>
        <w:t xml:space="preserve"> </w:t>
      </w:r>
      <w:r w:rsidRPr="00482661">
        <w:rPr>
          <w:rFonts w:ascii="Tahoma" w:hAnsi="Tahoma" w:cs="Tahoma"/>
        </w:rPr>
        <w:t>bi</w:t>
      </w:r>
      <w:r w:rsidRPr="00482661">
        <w:rPr>
          <w:rFonts w:ascii="Tahoma" w:hAnsi="Tahoma" w:cs="Tahoma"/>
          <w:spacing w:val="-3"/>
        </w:rPr>
        <w:t>e</w:t>
      </w:r>
      <w:r w:rsidRPr="00482661">
        <w:rPr>
          <w:rFonts w:ascii="Tahoma" w:hAnsi="Tahoma" w:cs="Tahoma"/>
        </w:rPr>
        <w:t>n</w:t>
      </w:r>
      <w:r w:rsidRPr="00482661">
        <w:rPr>
          <w:rFonts w:ascii="Tahoma" w:hAnsi="Tahoma" w:cs="Tahoma"/>
          <w:spacing w:val="6"/>
        </w:rPr>
        <w:t xml:space="preserve"> </w:t>
      </w:r>
      <w:r w:rsidRPr="00482661">
        <w:rPr>
          <w:rFonts w:ascii="Tahoma" w:hAnsi="Tahoma" w:cs="Tahoma"/>
        </w:rPr>
        <w:t>o</w:t>
      </w:r>
      <w:r w:rsidRPr="00482661">
        <w:rPr>
          <w:rFonts w:ascii="Tahoma" w:hAnsi="Tahoma" w:cs="Tahoma"/>
          <w:spacing w:val="3"/>
        </w:rPr>
        <w:t xml:space="preserve"> </w:t>
      </w:r>
      <w:r w:rsidRPr="00482661">
        <w:rPr>
          <w:rFonts w:ascii="Tahoma" w:hAnsi="Tahoma" w:cs="Tahoma"/>
        </w:rPr>
        <w:t>la p</w:t>
      </w:r>
      <w:r w:rsidRPr="00482661">
        <w:rPr>
          <w:rFonts w:ascii="Tahoma" w:hAnsi="Tahoma" w:cs="Tahoma"/>
          <w:spacing w:val="-1"/>
        </w:rPr>
        <w:t>a</w:t>
      </w:r>
      <w:r w:rsidRPr="00482661">
        <w:rPr>
          <w:rFonts w:ascii="Tahoma" w:hAnsi="Tahoma" w:cs="Tahoma"/>
        </w:rPr>
        <w:t>r</w:t>
      </w:r>
      <w:r w:rsidRPr="00482661">
        <w:rPr>
          <w:rFonts w:ascii="Tahoma" w:hAnsi="Tahoma" w:cs="Tahoma"/>
          <w:spacing w:val="-3"/>
        </w:rPr>
        <w:t>t</w:t>
      </w:r>
      <w:r w:rsidRPr="00482661">
        <w:rPr>
          <w:rFonts w:ascii="Tahoma" w:hAnsi="Tahoma" w:cs="Tahoma"/>
        </w:rPr>
        <w:t>ic</w:t>
      </w:r>
      <w:r w:rsidRPr="00482661">
        <w:rPr>
          <w:rFonts w:ascii="Tahoma" w:hAnsi="Tahoma" w:cs="Tahoma"/>
          <w:spacing w:val="-2"/>
        </w:rPr>
        <w:t>i</w:t>
      </w:r>
      <w:r w:rsidRPr="00482661">
        <w:rPr>
          <w:rFonts w:ascii="Tahoma" w:hAnsi="Tahoma" w:cs="Tahoma"/>
        </w:rPr>
        <w:t>p</w:t>
      </w:r>
      <w:r w:rsidRPr="00482661">
        <w:rPr>
          <w:rFonts w:ascii="Tahoma" w:hAnsi="Tahoma" w:cs="Tahoma"/>
          <w:spacing w:val="-1"/>
        </w:rPr>
        <w:t>a</w:t>
      </w:r>
      <w:r w:rsidRPr="00482661">
        <w:rPr>
          <w:rFonts w:ascii="Tahoma" w:hAnsi="Tahoma" w:cs="Tahoma"/>
          <w:spacing w:val="-3"/>
        </w:rPr>
        <w:t>c</w:t>
      </w:r>
      <w:r w:rsidRPr="00482661">
        <w:rPr>
          <w:rFonts w:ascii="Tahoma" w:hAnsi="Tahoma" w:cs="Tahoma"/>
        </w:rPr>
        <w:t>ión</w:t>
      </w:r>
      <w:r w:rsidRPr="00482661">
        <w:rPr>
          <w:rFonts w:ascii="Tahoma" w:hAnsi="Tahoma" w:cs="Tahoma"/>
          <w:spacing w:val="3"/>
        </w:rPr>
        <w:t xml:space="preserve"> </w:t>
      </w:r>
      <w:r w:rsidRPr="00482661">
        <w:rPr>
          <w:rFonts w:ascii="Tahoma" w:hAnsi="Tahoma" w:cs="Tahoma"/>
          <w:spacing w:val="-3"/>
        </w:rPr>
        <w:t>e</w:t>
      </w:r>
      <w:r w:rsidRPr="00482661">
        <w:rPr>
          <w:rFonts w:ascii="Tahoma" w:hAnsi="Tahoma" w:cs="Tahoma"/>
        </w:rPr>
        <w:t>n</w:t>
      </w:r>
      <w:r w:rsidRPr="00482661">
        <w:rPr>
          <w:rFonts w:ascii="Tahoma" w:hAnsi="Tahoma" w:cs="Tahoma"/>
          <w:spacing w:val="3"/>
        </w:rPr>
        <w:t xml:space="preserve"> </w:t>
      </w:r>
      <w:r w:rsidRPr="00482661">
        <w:rPr>
          <w:rFonts w:ascii="Tahoma" w:hAnsi="Tahoma" w:cs="Tahoma"/>
          <w:spacing w:val="-2"/>
        </w:rPr>
        <w:t>u</w:t>
      </w:r>
      <w:r w:rsidRPr="00482661">
        <w:rPr>
          <w:rFonts w:ascii="Tahoma" w:hAnsi="Tahoma" w:cs="Tahoma"/>
        </w:rPr>
        <w:t>n</w:t>
      </w:r>
      <w:r w:rsidRPr="00482661">
        <w:rPr>
          <w:rFonts w:ascii="Tahoma" w:hAnsi="Tahoma" w:cs="Tahoma"/>
          <w:spacing w:val="3"/>
        </w:rPr>
        <w:t xml:space="preserve"> </w:t>
      </w:r>
      <w:r w:rsidRPr="00482661">
        <w:rPr>
          <w:rFonts w:ascii="Tahoma" w:hAnsi="Tahoma" w:cs="Tahoma"/>
          <w:spacing w:val="-1"/>
        </w:rPr>
        <w:t>c</w:t>
      </w:r>
      <w:r w:rsidRPr="00482661">
        <w:rPr>
          <w:rFonts w:ascii="Tahoma" w:hAnsi="Tahoma" w:cs="Tahoma"/>
        </w:rPr>
        <w:t>r</w:t>
      </w:r>
      <w:r w:rsidRPr="00482661">
        <w:rPr>
          <w:rFonts w:ascii="Tahoma" w:hAnsi="Tahoma" w:cs="Tahoma"/>
          <w:spacing w:val="-2"/>
        </w:rPr>
        <w:t>éd</w:t>
      </w:r>
      <w:r w:rsidRPr="00482661">
        <w:rPr>
          <w:rFonts w:ascii="Tahoma" w:hAnsi="Tahoma" w:cs="Tahoma"/>
        </w:rPr>
        <w:t>i</w:t>
      </w:r>
      <w:r w:rsidRPr="00482661">
        <w:rPr>
          <w:rFonts w:ascii="Tahoma" w:hAnsi="Tahoma" w:cs="Tahoma"/>
          <w:spacing w:val="-1"/>
        </w:rPr>
        <w:t>t</w:t>
      </w:r>
      <w:r w:rsidRPr="00482661">
        <w:rPr>
          <w:rFonts w:ascii="Tahoma" w:hAnsi="Tahoma" w:cs="Tahoma"/>
        </w:rPr>
        <w:t>o</w:t>
      </w:r>
      <w:r w:rsidRPr="00482661">
        <w:rPr>
          <w:rFonts w:ascii="Tahoma" w:hAnsi="Tahoma" w:cs="Tahoma"/>
          <w:spacing w:val="3"/>
        </w:rPr>
        <w:t xml:space="preserve"> </w:t>
      </w:r>
      <w:r w:rsidRPr="00482661">
        <w:rPr>
          <w:rFonts w:ascii="Tahoma" w:hAnsi="Tahoma" w:cs="Tahoma"/>
          <w:spacing w:val="-1"/>
        </w:rPr>
        <w:t>c</w:t>
      </w:r>
      <w:r w:rsidRPr="00482661">
        <w:rPr>
          <w:rFonts w:ascii="Tahoma" w:hAnsi="Tahoma" w:cs="Tahoma"/>
        </w:rPr>
        <w:t>ole</w:t>
      </w:r>
      <w:r w:rsidRPr="00482661">
        <w:rPr>
          <w:rFonts w:ascii="Tahoma" w:hAnsi="Tahoma" w:cs="Tahoma"/>
          <w:spacing w:val="-4"/>
        </w:rPr>
        <w:t>c</w:t>
      </w:r>
      <w:r w:rsidRPr="00482661">
        <w:rPr>
          <w:rFonts w:ascii="Tahoma" w:hAnsi="Tahoma" w:cs="Tahoma"/>
          <w:spacing w:val="-2"/>
        </w:rPr>
        <w:t>t</w:t>
      </w:r>
      <w:r w:rsidRPr="00482661">
        <w:rPr>
          <w:rFonts w:ascii="Tahoma" w:hAnsi="Tahoma" w:cs="Tahoma"/>
        </w:rPr>
        <w:t>i</w:t>
      </w:r>
      <w:r w:rsidRPr="00482661">
        <w:rPr>
          <w:rFonts w:ascii="Tahoma" w:hAnsi="Tahoma" w:cs="Tahoma"/>
          <w:spacing w:val="-2"/>
        </w:rPr>
        <w:t>v</w:t>
      </w:r>
      <w:r w:rsidRPr="00482661">
        <w:rPr>
          <w:rFonts w:ascii="Tahoma" w:hAnsi="Tahoma" w:cs="Tahoma"/>
        </w:rPr>
        <w:t>o</w:t>
      </w:r>
      <w:r w:rsidRPr="00482661">
        <w:rPr>
          <w:rFonts w:ascii="Tahoma" w:hAnsi="Tahoma" w:cs="Tahoma"/>
          <w:spacing w:val="3"/>
        </w:rPr>
        <w:t xml:space="preserve"> </w:t>
      </w:r>
      <w:r w:rsidRPr="00482661">
        <w:rPr>
          <w:rFonts w:ascii="Tahoma" w:hAnsi="Tahoma" w:cs="Tahoma"/>
        </w:rPr>
        <w:t>o</w:t>
      </w:r>
      <w:r w:rsidRPr="00482661">
        <w:rPr>
          <w:rFonts w:ascii="Tahoma" w:hAnsi="Tahoma" w:cs="Tahoma"/>
          <w:spacing w:val="3"/>
        </w:rPr>
        <w:t xml:space="preserve"> </w:t>
      </w:r>
      <w:r w:rsidRPr="00482661">
        <w:rPr>
          <w:rFonts w:ascii="Tahoma" w:hAnsi="Tahoma" w:cs="Tahoma"/>
          <w:spacing w:val="-1"/>
        </w:rPr>
        <w:t>c</w:t>
      </w:r>
      <w:r w:rsidRPr="00482661">
        <w:rPr>
          <w:rFonts w:ascii="Tahoma" w:hAnsi="Tahoma" w:cs="Tahoma"/>
        </w:rPr>
        <w:t>u</w:t>
      </w:r>
      <w:r w:rsidRPr="00482661">
        <w:rPr>
          <w:rFonts w:ascii="Tahoma" w:hAnsi="Tahoma" w:cs="Tahoma"/>
          <w:spacing w:val="-3"/>
        </w:rPr>
        <w:t>a</w:t>
      </w:r>
      <w:r w:rsidRPr="00482661">
        <w:rPr>
          <w:rFonts w:ascii="Tahoma" w:hAnsi="Tahoma" w:cs="Tahoma"/>
        </w:rPr>
        <w:t>l</w:t>
      </w:r>
      <w:r w:rsidRPr="00482661">
        <w:rPr>
          <w:rFonts w:ascii="Tahoma" w:hAnsi="Tahoma" w:cs="Tahoma"/>
          <w:spacing w:val="-2"/>
        </w:rPr>
        <w:t>q</w:t>
      </w:r>
      <w:r w:rsidRPr="00482661">
        <w:rPr>
          <w:rFonts w:ascii="Tahoma" w:hAnsi="Tahoma" w:cs="Tahoma"/>
        </w:rPr>
        <w:t>ui</w:t>
      </w:r>
      <w:r w:rsidRPr="00482661">
        <w:rPr>
          <w:rFonts w:ascii="Tahoma" w:hAnsi="Tahoma" w:cs="Tahoma"/>
          <w:spacing w:val="-3"/>
        </w:rPr>
        <w:t>e</w:t>
      </w:r>
      <w:r w:rsidRPr="00482661">
        <w:rPr>
          <w:rFonts w:ascii="Tahoma" w:hAnsi="Tahoma" w:cs="Tahoma"/>
        </w:rPr>
        <w:t>r</w:t>
      </w:r>
      <w:r w:rsidRPr="00482661">
        <w:rPr>
          <w:rFonts w:ascii="Tahoma" w:hAnsi="Tahoma" w:cs="Tahoma"/>
          <w:spacing w:val="2"/>
        </w:rPr>
        <w:t xml:space="preserve"> </w:t>
      </w:r>
      <w:r w:rsidRPr="00482661">
        <w:rPr>
          <w:rFonts w:ascii="Tahoma" w:hAnsi="Tahoma" w:cs="Tahoma"/>
          <w:spacing w:val="-2"/>
        </w:rPr>
        <w:t>d</w:t>
      </w:r>
      <w:r w:rsidRPr="00482661">
        <w:rPr>
          <w:rFonts w:ascii="Tahoma" w:hAnsi="Tahoma" w:cs="Tahoma"/>
          <w:spacing w:val="-1"/>
        </w:rPr>
        <w:t>e</w:t>
      </w:r>
      <w:r w:rsidRPr="00482661">
        <w:rPr>
          <w:rFonts w:ascii="Tahoma" w:hAnsi="Tahoma" w:cs="Tahoma"/>
        </w:rPr>
        <w:t>r</w:t>
      </w:r>
      <w:r w:rsidRPr="00482661">
        <w:rPr>
          <w:rFonts w:ascii="Tahoma" w:hAnsi="Tahoma" w:cs="Tahoma"/>
          <w:spacing w:val="-2"/>
        </w:rPr>
        <w:t>e</w:t>
      </w:r>
      <w:r w:rsidRPr="00482661">
        <w:rPr>
          <w:rFonts w:ascii="Tahoma" w:hAnsi="Tahoma" w:cs="Tahoma"/>
          <w:spacing w:val="-1"/>
        </w:rPr>
        <w:t>c</w:t>
      </w:r>
      <w:r w:rsidRPr="00482661">
        <w:rPr>
          <w:rFonts w:ascii="Tahoma" w:hAnsi="Tahoma" w:cs="Tahoma"/>
        </w:rPr>
        <w:t>ho</w:t>
      </w:r>
      <w:r w:rsidRPr="00482661">
        <w:rPr>
          <w:rFonts w:ascii="Tahoma" w:hAnsi="Tahoma" w:cs="Tahoma"/>
          <w:spacing w:val="3"/>
        </w:rPr>
        <w:t xml:space="preserve"> </w:t>
      </w:r>
      <w:r w:rsidRPr="00482661">
        <w:rPr>
          <w:rFonts w:ascii="Tahoma" w:hAnsi="Tahoma" w:cs="Tahoma"/>
        </w:rPr>
        <w:t>de</w:t>
      </w:r>
      <w:r w:rsidRPr="00482661">
        <w:rPr>
          <w:rFonts w:ascii="Tahoma" w:hAnsi="Tahoma" w:cs="Tahoma"/>
          <w:spacing w:val="2"/>
        </w:rPr>
        <w:t xml:space="preserve"> </w:t>
      </w:r>
      <w:r w:rsidRPr="00482661">
        <w:rPr>
          <w:rFonts w:ascii="Tahoma" w:hAnsi="Tahoma" w:cs="Tahoma"/>
          <w:spacing w:val="-3"/>
        </w:rPr>
        <w:t>c</w:t>
      </w:r>
      <w:r w:rsidRPr="00482661">
        <w:rPr>
          <w:rFonts w:ascii="Tahoma" w:hAnsi="Tahoma" w:cs="Tahoma"/>
        </w:rPr>
        <w:t>r</w:t>
      </w:r>
      <w:r w:rsidRPr="00482661">
        <w:rPr>
          <w:rFonts w:ascii="Tahoma" w:hAnsi="Tahoma" w:cs="Tahoma"/>
          <w:spacing w:val="-2"/>
        </w:rPr>
        <w:t>éd</w:t>
      </w:r>
      <w:r w:rsidRPr="00482661">
        <w:rPr>
          <w:rFonts w:ascii="Tahoma" w:hAnsi="Tahoma" w:cs="Tahoma"/>
        </w:rPr>
        <w:t>i</w:t>
      </w:r>
      <w:r w:rsidRPr="00482661">
        <w:rPr>
          <w:rFonts w:ascii="Tahoma" w:hAnsi="Tahoma" w:cs="Tahoma"/>
          <w:spacing w:val="-1"/>
        </w:rPr>
        <w:t>t</w:t>
      </w:r>
      <w:r w:rsidRPr="00482661">
        <w:rPr>
          <w:rFonts w:ascii="Tahoma" w:hAnsi="Tahoma" w:cs="Tahoma"/>
        </w:rPr>
        <w:t>o</w:t>
      </w:r>
      <w:r w:rsidRPr="00482661">
        <w:rPr>
          <w:rFonts w:ascii="Tahoma" w:hAnsi="Tahoma" w:cs="Tahoma"/>
          <w:spacing w:val="3"/>
        </w:rPr>
        <w:t xml:space="preserve"> </w:t>
      </w:r>
      <w:r w:rsidRPr="00482661">
        <w:rPr>
          <w:rFonts w:ascii="Tahoma" w:hAnsi="Tahoma" w:cs="Tahoma"/>
          <w:spacing w:val="-2"/>
        </w:rPr>
        <w:t>i</w:t>
      </w:r>
      <w:r w:rsidRPr="00482661">
        <w:rPr>
          <w:rFonts w:ascii="Tahoma" w:hAnsi="Tahoma" w:cs="Tahoma"/>
        </w:rPr>
        <w:t>n</w:t>
      </w:r>
      <w:r w:rsidRPr="00482661">
        <w:rPr>
          <w:rFonts w:ascii="Tahoma" w:hAnsi="Tahoma" w:cs="Tahoma"/>
          <w:spacing w:val="-2"/>
        </w:rPr>
        <w:t>d</w:t>
      </w:r>
      <w:r w:rsidRPr="00482661">
        <w:rPr>
          <w:rFonts w:ascii="Tahoma" w:hAnsi="Tahoma" w:cs="Tahoma"/>
        </w:rPr>
        <w:t>i</w:t>
      </w:r>
      <w:r w:rsidRPr="00482661">
        <w:rPr>
          <w:rFonts w:ascii="Tahoma" w:hAnsi="Tahoma" w:cs="Tahoma"/>
          <w:spacing w:val="-2"/>
        </w:rPr>
        <w:t>v</w:t>
      </w:r>
      <w:r w:rsidRPr="00482661">
        <w:rPr>
          <w:rFonts w:ascii="Tahoma" w:hAnsi="Tahoma" w:cs="Tahoma"/>
        </w:rPr>
        <w:t>i</w:t>
      </w:r>
      <w:r w:rsidRPr="00482661">
        <w:rPr>
          <w:rFonts w:ascii="Tahoma" w:hAnsi="Tahoma" w:cs="Tahoma"/>
          <w:spacing w:val="-2"/>
        </w:rPr>
        <w:t>d</w:t>
      </w:r>
      <w:r w:rsidRPr="00482661">
        <w:rPr>
          <w:rFonts w:ascii="Tahoma" w:hAnsi="Tahoma" w:cs="Tahoma"/>
        </w:rPr>
        <w:t>u</w:t>
      </w:r>
      <w:r w:rsidRPr="00482661">
        <w:rPr>
          <w:rFonts w:ascii="Tahoma" w:hAnsi="Tahoma" w:cs="Tahoma"/>
          <w:spacing w:val="-1"/>
        </w:rPr>
        <w:t>a</w:t>
      </w:r>
      <w:r w:rsidRPr="00482661">
        <w:rPr>
          <w:rFonts w:ascii="Tahoma" w:hAnsi="Tahoma" w:cs="Tahoma"/>
        </w:rPr>
        <w:t>l,</w:t>
      </w:r>
      <w:r w:rsidRPr="00482661">
        <w:rPr>
          <w:rFonts w:ascii="Tahoma" w:hAnsi="Tahoma" w:cs="Tahoma"/>
          <w:spacing w:val="3"/>
        </w:rPr>
        <w:t xml:space="preserve"> </w:t>
      </w:r>
      <w:r w:rsidRPr="00482661">
        <w:rPr>
          <w:rFonts w:ascii="Tahoma" w:hAnsi="Tahoma" w:cs="Tahoma"/>
          <w:spacing w:val="-3"/>
        </w:rPr>
        <w:t>e</w:t>
      </w:r>
      <w:r w:rsidRPr="00482661">
        <w:rPr>
          <w:rFonts w:ascii="Tahoma" w:hAnsi="Tahoma" w:cs="Tahoma"/>
        </w:rPr>
        <w:t>n</w:t>
      </w:r>
      <w:r w:rsidRPr="00482661">
        <w:rPr>
          <w:rFonts w:ascii="Tahoma" w:hAnsi="Tahoma" w:cs="Tahoma"/>
          <w:spacing w:val="3"/>
        </w:rPr>
        <w:t xml:space="preserve"> </w:t>
      </w:r>
      <w:r w:rsidRPr="00482661">
        <w:rPr>
          <w:rFonts w:ascii="Tahoma" w:hAnsi="Tahoma" w:cs="Tahoma"/>
          <w:spacing w:val="-2"/>
        </w:rPr>
        <w:t>l</w:t>
      </w:r>
      <w:r w:rsidRPr="00482661">
        <w:rPr>
          <w:rFonts w:ascii="Tahoma" w:hAnsi="Tahoma" w:cs="Tahoma"/>
        </w:rPr>
        <w:t>os té</w:t>
      </w:r>
      <w:r w:rsidRPr="00482661">
        <w:rPr>
          <w:rFonts w:ascii="Tahoma" w:hAnsi="Tahoma" w:cs="Tahoma"/>
          <w:spacing w:val="-4"/>
        </w:rPr>
        <w:t>r</w:t>
      </w:r>
      <w:r w:rsidRPr="00482661">
        <w:rPr>
          <w:rFonts w:ascii="Tahoma" w:hAnsi="Tahoma" w:cs="Tahoma"/>
        </w:rPr>
        <w:t>m</w:t>
      </w:r>
      <w:r w:rsidRPr="00482661">
        <w:rPr>
          <w:rFonts w:ascii="Tahoma" w:hAnsi="Tahoma" w:cs="Tahoma"/>
          <w:spacing w:val="-1"/>
        </w:rPr>
        <w:t>i</w:t>
      </w:r>
      <w:r w:rsidRPr="00482661">
        <w:rPr>
          <w:rFonts w:ascii="Tahoma" w:hAnsi="Tahoma" w:cs="Tahoma"/>
        </w:rPr>
        <w:t>n</w:t>
      </w:r>
      <w:r w:rsidRPr="00482661">
        <w:rPr>
          <w:rFonts w:ascii="Tahoma" w:hAnsi="Tahoma" w:cs="Tahoma"/>
          <w:spacing w:val="-2"/>
        </w:rPr>
        <w:t>o</w:t>
      </w:r>
      <w:r w:rsidRPr="00482661">
        <w:rPr>
          <w:rFonts w:ascii="Tahoma" w:hAnsi="Tahoma" w:cs="Tahoma"/>
        </w:rPr>
        <w:t>s de</w:t>
      </w:r>
      <w:r w:rsidRPr="00482661">
        <w:rPr>
          <w:rFonts w:ascii="Tahoma" w:hAnsi="Tahoma" w:cs="Tahoma"/>
          <w:spacing w:val="-1"/>
        </w:rPr>
        <w:t xml:space="preserve"> </w:t>
      </w:r>
      <w:r w:rsidRPr="00482661">
        <w:rPr>
          <w:rFonts w:ascii="Tahoma" w:hAnsi="Tahoma" w:cs="Tahoma"/>
          <w:spacing w:val="-2"/>
        </w:rPr>
        <w:t>l</w:t>
      </w:r>
      <w:r w:rsidRPr="00482661">
        <w:rPr>
          <w:rFonts w:ascii="Tahoma" w:hAnsi="Tahoma" w:cs="Tahoma"/>
          <w:spacing w:val="-1"/>
        </w:rPr>
        <w:t>a</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le</w:t>
      </w:r>
      <w:r w:rsidRPr="00482661">
        <w:rPr>
          <w:rFonts w:ascii="Tahoma" w:hAnsi="Tahoma" w:cs="Tahoma"/>
          <w:spacing w:val="-8"/>
        </w:rPr>
        <w:t>y</w:t>
      </w:r>
      <w:r w:rsidRPr="00482661">
        <w:rPr>
          <w:rFonts w:ascii="Tahoma" w:hAnsi="Tahoma" w:cs="Tahoma"/>
          <w:spacing w:val="-1"/>
        </w:rPr>
        <w:t>e</w:t>
      </w:r>
      <w:r w:rsidRPr="00482661">
        <w:rPr>
          <w:rFonts w:ascii="Tahoma" w:hAnsi="Tahoma" w:cs="Tahoma"/>
        </w:rPr>
        <w:t>s na</w:t>
      </w:r>
      <w:r w:rsidRPr="00482661">
        <w:rPr>
          <w:rFonts w:ascii="Tahoma" w:hAnsi="Tahoma" w:cs="Tahoma"/>
          <w:spacing w:val="-2"/>
        </w:rPr>
        <w:t>c</w:t>
      </w:r>
      <w:r w:rsidRPr="00482661">
        <w:rPr>
          <w:rFonts w:ascii="Tahoma" w:hAnsi="Tahoma" w:cs="Tahoma"/>
        </w:rPr>
        <w:t>ion</w:t>
      </w:r>
      <w:r w:rsidRPr="00482661">
        <w:rPr>
          <w:rFonts w:ascii="Tahoma" w:hAnsi="Tahoma" w:cs="Tahoma"/>
          <w:spacing w:val="-3"/>
        </w:rPr>
        <w:t>a</w:t>
      </w:r>
      <w:r w:rsidRPr="00482661">
        <w:rPr>
          <w:rFonts w:ascii="Tahoma" w:hAnsi="Tahoma" w:cs="Tahoma"/>
        </w:rPr>
        <w:t>l</w:t>
      </w:r>
      <w:r w:rsidRPr="00482661">
        <w:rPr>
          <w:rFonts w:ascii="Tahoma" w:hAnsi="Tahoma" w:cs="Tahoma"/>
          <w:spacing w:val="-3"/>
        </w:rPr>
        <w:t>e</w:t>
      </w:r>
      <w:r w:rsidRPr="00482661">
        <w:rPr>
          <w:rFonts w:ascii="Tahoma" w:hAnsi="Tahoma" w:cs="Tahoma"/>
        </w:rPr>
        <w:t>s o</w:t>
      </w:r>
      <w:r w:rsidRPr="00482661">
        <w:rPr>
          <w:rFonts w:ascii="Tahoma" w:hAnsi="Tahoma" w:cs="Tahoma"/>
          <w:spacing w:val="-5"/>
        </w:rPr>
        <w:t xml:space="preserve"> </w:t>
      </w:r>
      <w:r w:rsidRPr="00482661">
        <w:rPr>
          <w:rFonts w:ascii="Tahoma" w:hAnsi="Tahoma" w:cs="Tahoma"/>
          <w:spacing w:val="-1"/>
        </w:rPr>
        <w:t>e</w:t>
      </w:r>
      <w:r w:rsidRPr="00482661">
        <w:rPr>
          <w:rFonts w:ascii="Tahoma" w:hAnsi="Tahoma" w:cs="Tahoma"/>
        </w:rPr>
        <w:t>xtr</w:t>
      </w:r>
      <w:r w:rsidRPr="00482661">
        <w:rPr>
          <w:rFonts w:ascii="Tahoma" w:hAnsi="Tahoma" w:cs="Tahoma"/>
          <w:spacing w:val="-4"/>
        </w:rPr>
        <w:t>a</w:t>
      </w:r>
      <w:r w:rsidRPr="00482661">
        <w:rPr>
          <w:rFonts w:ascii="Tahoma" w:hAnsi="Tahoma" w:cs="Tahoma"/>
        </w:rPr>
        <w:t>nje</w:t>
      </w:r>
      <w:r w:rsidRPr="00482661">
        <w:rPr>
          <w:rFonts w:ascii="Tahoma" w:hAnsi="Tahoma" w:cs="Tahoma"/>
          <w:spacing w:val="-1"/>
        </w:rPr>
        <w:t>r</w:t>
      </w:r>
      <w:r w:rsidRPr="00482661">
        <w:rPr>
          <w:rFonts w:ascii="Tahoma" w:hAnsi="Tahoma" w:cs="Tahoma"/>
          <w:spacing w:val="-3"/>
        </w:rPr>
        <w:t>a</w:t>
      </w:r>
      <w:r w:rsidRPr="00482661">
        <w:rPr>
          <w:rFonts w:ascii="Tahoma" w:hAnsi="Tahoma" w:cs="Tahoma"/>
        </w:rPr>
        <w:t xml:space="preserve">s </w:t>
      </w:r>
      <w:r w:rsidRPr="00482661">
        <w:rPr>
          <w:rFonts w:ascii="Tahoma" w:hAnsi="Tahoma" w:cs="Tahoma"/>
          <w:spacing w:val="-3"/>
        </w:rPr>
        <w:t>a</w:t>
      </w:r>
      <w:r w:rsidRPr="00482661">
        <w:rPr>
          <w:rFonts w:ascii="Tahoma" w:hAnsi="Tahoma" w:cs="Tahoma"/>
        </w:rPr>
        <w:t>p</w:t>
      </w:r>
      <w:r w:rsidRPr="00482661">
        <w:rPr>
          <w:rFonts w:ascii="Tahoma" w:hAnsi="Tahoma" w:cs="Tahoma"/>
          <w:spacing w:val="-2"/>
        </w:rPr>
        <w:t>l</w:t>
      </w:r>
      <w:r w:rsidRPr="00482661">
        <w:rPr>
          <w:rFonts w:ascii="Tahoma" w:hAnsi="Tahoma" w:cs="Tahoma"/>
        </w:rPr>
        <w:t>ic</w:t>
      </w:r>
      <w:r w:rsidRPr="00482661">
        <w:rPr>
          <w:rFonts w:ascii="Tahoma" w:hAnsi="Tahoma" w:cs="Tahoma"/>
          <w:spacing w:val="-4"/>
        </w:rPr>
        <w:t>a</w:t>
      </w:r>
      <w:r w:rsidRPr="00482661">
        <w:rPr>
          <w:rFonts w:ascii="Tahoma" w:hAnsi="Tahoma" w:cs="Tahoma"/>
        </w:rPr>
        <w:t>bl</w:t>
      </w:r>
      <w:r w:rsidRPr="00482661">
        <w:rPr>
          <w:rFonts w:ascii="Tahoma" w:hAnsi="Tahoma" w:cs="Tahoma"/>
          <w:spacing w:val="-3"/>
        </w:rPr>
        <w:t>e</w:t>
      </w:r>
      <w:r w:rsidRPr="00482661">
        <w:rPr>
          <w:rFonts w:ascii="Tahoma" w:hAnsi="Tahoma" w:cs="Tahoma"/>
          <w:spacing w:val="1"/>
        </w:rPr>
        <w:t>s</w:t>
      </w:r>
      <w:r w:rsidRPr="00482661">
        <w:rPr>
          <w:rFonts w:ascii="Tahoma" w:hAnsi="Tahoma" w:cs="Tahoma"/>
        </w:rPr>
        <w:t>.</w:t>
      </w:r>
    </w:p>
    <w:p w14:paraId="1A28C0B4" w14:textId="77777777" w:rsidR="008210A8" w:rsidRPr="00482661" w:rsidRDefault="008210A8" w:rsidP="001C3F17">
      <w:pPr>
        <w:spacing w:after="0" w:line="240" w:lineRule="auto"/>
        <w:jc w:val="both"/>
        <w:rPr>
          <w:rFonts w:ascii="Tahoma" w:hAnsi="Tahoma" w:cs="Tahoma"/>
        </w:rPr>
      </w:pPr>
    </w:p>
    <w:p w14:paraId="28756B98" w14:textId="77777777" w:rsidR="00B11C98" w:rsidRPr="00482661" w:rsidRDefault="008210A8" w:rsidP="001C3F17">
      <w:pPr>
        <w:spacing w:after="0" w:line="240" w:lineRule="auto"/>
        <w:jc w:val="both"/>
        <w:rPr>
          <w:rFonts w:ascii="Tahoma" w:hAnsi="Tahoma" w:cs="Tahoma"/>
        </w:rPr>
      </w:pPr>
      <w:r w:rsidRPr="00482661">
        <w:rPr>
          <w:rFonts w:ascii="Tahoma" w:hAnsi="Tahoma" w:cs="Tahoma"/>
          <w:b/>
          <w:bCs/>
        </w:rPr>
        <w:t>Va</w:t>
      </w:r>
      <w:r w:rsidRPr="00482661">
        <w:rPr>
          <w:rFonts w:ascii="Tahoma" w:hAnsi="Tahoma" w:cs="Tahoma"/>
          <w:b/>
          <w:bCs/>
          <w:spacing w:val="-2"/>
        </w:rPr>
        <w:t>l</w:t>
      </w:r>
      <w:r w:rsidRPr="00482661">
        <w:rPr>
          <w:rFonts w:ascii="Tahoma" w:hAnsi="Tahoma" w:cs="Tahoma"/>
          <w:b/>
          <w:bCs/>
        </w:rPr>
        <w:t>o</w:t>
      </w:r>
      <w:r w:rsidRPr="00482661">
        <w:rPr>
          <w:rFonts w:ascii="Tahoma" w:hAnsi="Tahoma" w:cs="Tahoma"/>
          <w:b/>
          <w:bCs/>
          <w:spacing w:val="-1"/>
        </w:rPr>
        <w:t>re</w:t>
      </w:r>
      <w:r w:rsidRPr="00482661">
        <w:rPr>
          <w:rFonts w:ascii="Tahoma" w:hAnsi="Tahoma" w:cs="Tahoma"/>
          <w:b/>
          <w:bCs/>
        </w:rPr>
        <w:t>s</w:t>
      </w:r>
      <w:r w:rsidRPr="00482661">
        <w:rPr>
          <w:rFonts w:ascii="Tahoma" w:hAnsi="Tahoma" w:cs="Tahoma"/>
          <w:b/>
          <w:bCs/>
          <w:spacing w:val="-2"/>
        </w:rPr>
        <w:t xml:space="preserve"> E</w:t>
      </w:r>
      <w:r w:rsidRPr="00482661">
        <w:rPr>
          <w:rFonts w:ascii="Tahoma" w:hAnsi="Tahoma" w:cs="Tahoma"/>
          <w:b/>
          <w:bCs/>
        </w:rPr>
        <w:t>st</w:t>
      </w:r>
      <w:r w:rsidRPr="00482661">
        <w:rPr>
          <w:rFonts w:ascii="Tahoma" w:hAnsi="Tahoma" w:cs="Tahoma"/>
          <w:b/>
          <w:bCs/>
          <w:spacing w:val="-4"/>
        </w:rPr>
        <w:t>r</w:t>
      </w:r>
      <w:r w:rsidRPr="00482661">
        <w:rPr>
          <w:rFonts w:ascii="Tahoma" w:hAnsi="Tahoma" w:cs="Tahoma"/>
          <w:b/>
          <w:bCs/>
          <w:spacing w:val="1"/>
        </w:rPr>
        <w:t>u</w:t>
      </w:r>
      <w:r w:rsidRPr="00482661">
        <w:rPr>
          <w:rFonts w:ascii="Tahoma" w:hAnsi="Tahoma" w:cs="Tahoma"/>
          <w:b/>
          <w:bCs/>
          <w:spacing w:val="-1"/>
        </w:rPr>
        <w:t>c</w:t>
      </w:r>
      <w:r w:rsidRPr="00482661">
        <w:rPr>
          <w:rFonts w:ascii="Tahoma" w:hAnsi="Tahoma" w:cs="Tahoma"/>
          <w:b/>
          <w:bCs/>
          <w:spacing w:val="-3"/>
        </w:rPr>
        <w:t>t</w:t>
      </w:r>
      <w:r w:rsidRPr="00482661">
        <w:rPr>
          <w:rFonts w:ascii="Tahoma" w:hAnsi="Tahoma" w:cs="Tahoma"/>
          <w:b/>
          <w:bCs/>
          <w:spacing w:val="1"/>
        </w:rPr>
        <w:t>u</w:t>
      </w:r>
      <w:r w:rsidRPr="00482661">
        <w:rPr>
          <w:rFonts w:ascii="Tahoma" w:hAnsi="Tahoma" w:cs="Tahoma"/>
          <w:b/>
          <w:bCs/>
          <w:spacing w:val="-1"/>
        </w:rPr>
        <w:t>r</w:t>
      </w:r>
      <w:r w:rsidRPr="00482661">
        <w:rPr>
          <w:rFonts w:ascii="Tahoma" w:hAnsi="Tahoma" w:cs="Tahoma"/>
          <w:b/>
          <w:bCs/>
          <w:spacing w:val="-2"/>
        </w:rPr>
        <w:t>a</w:t>
      </w:r>
      <w:r w:rsidRPr="00482661">
        <w:rPr>
          <w:rFonts w:ascii="Tahoma" w:hAnsi="Tahoma" w:cs="Tahoma"/>
          <w:b/>
          <w:bCs/>
          <w:spacing w:val="1"/>
        </w:rPr>
        <w:t>d</w:t>
      </w:r>
      <w:r w:rsidRPr="00482661">
        <w:rPr>
          <w:rFonts w:ascii="Tahoma" w:hAnsi="Tahoma" w:cs="Tahoma"/>
          <w:b/>
          <w:bCs/>
          <w:spacing w:val="-2"/>
        </w:rPr>
        <w:t>o</w:t>
      </w:r>
      <w:r w:rsidRPr="00482661">
        <w:rPr>
          <w:rFonts w:ascii="Tahoma" w:hAnsi="Tahoma" w:cs="Tahoma"/>
          <w:b/>
          <w:bCs/>
          <w:spacing w:val="1"/>
        </w:rPr>
        <w:t>s</w:t>
      </w:r>
      <w:r w:rsidRPr="00482661">
        <w:rPr>
          <w:rFonts w:ascii="Tahoma" w:hAnsi="Tahoma" w:cs="Tahoma"/>
        </w:rPr>
        <w:t>,</w:t>
      </w:r>
      <w:r w:rsidRPr="00482661">
        <w:rPr>
          <w:rFonts w:ascii="Tahoma" w:hAnsi="Tahoma" w:cs="Tahoma"/>
          <w:spacing w:val="-5"/>
        </w:rPr>
        <w:t xml:space="preserve"> </w:t>
      </w:r>
      <w:r w:rsidRPr="00482661">
        <w:rPr>
          <w:rFonts w:ascii="Tahoma" w:hAnsi="Tahoma" w:cs="Tahoma"/>
        </w:rPr>
        <w:t>si</w:t>
      </w:r>
      <w:r w:rsidRPr="00482661">
        <w:rPr>
          <w:rFonts w:ascii="Tahoma" w:hAnsi="Tahoma" w:cs="Tahoma"/>
          <w:spacing w:val="-2"/>
        </w:rPr>
        <w:t>gn</w:t>
      </w:r>
      <w:r w:rsidRPr="00482661">
        <w:rPr>
          <w:rFonts w:ascii="Tahoma" w:hAnsi="Tahoma" w:cs="Tahoma"/>
        </w:rPr>
        <w:t>ific</w:t>
      </w:r>
      <w:r w:rsidRPr="00482661">
        <w:rPr>
          <w:rFonts w:ascii="Tahoma" w:hAnsi="Tahoma" w:cs="Tahoma"/>
          <w:spacing w:val="-4"/>
        </w:rPr>
        <w:t>a</w:t>
      </w:r>
      <w:r w:rsidRPr="00482661">
        <w:rPr>
          <w:rFonts w:ascii="Tahoma" w:hAnsi="Tahoma" w:cs="Tahoma"/>
        </w:rPr>
        <w:t>n</w:t>
      </w:r>
      <w:r w:rsidRPr="00482661">
        <w:rPr>
          <w:rFonts w:ascii="Tahoma" w:hAnsi="Tahoma" w:cs="Tahoma"/>
          <w:spacing w:val="-2"/>
        </w:rPr>
        <w:t xml:space="preserve"> </w:t>
      </w:r>
      <w:r w:rsidRPr="00482661">
        <w:rPr>
          <w:rFonts w:ascii="Tahoma" w:hAnsi="Tahoma" w:cs="Tahoma"/>
        </w:rPr>
        <w:t>l</w:t>
      </w:r>
      <w:r w:rsidRPr="00482661">
        <w:rPr>
          <w:rFonts w:ascii="Tahoma" w:hAnsi="Tahoma" w:cs="Tahoma"/>
          <w:spacing w:val="-2"/>
        </w:rPr>
        <w:t>o</w:t>
      </w:r>
      <w:r w:rsidRPr="00482661">
        <w:rPr>
          <w:rFonts w:ascii="Tahoma" w:hAnsi="Tahoma" w:cs="Tahoma"/>
        </w:rPr>
        <w:t>s V</w:t>
      </w:r>
      <w:r w:rsidRPr="00482661">
        <w:rPr>
          <w:rFonts w:ascii="Tahoma" w:hAnsi="Tahoma" w:cs="Tahoma"/>
          <w:spacing w:val="-4"/>
        </w:rPr>
        <w:t>a</w:t>
      </w:r>
      <w:r w:rsidRPr="00482661">
        <w:rPr>
          <w:rFonts w:ascii="Tahoma" w:hAnsi="Tahoma" w:cs="Tahoma"/>
        </w:rPr>
        <w:t>l</w:t>
      </w:r>
      <w:r w:rsidRPr="00482661">
        <w:rPr>
          <w:rFonts w:ascii="Tahoma" w:hAnsi="Tahoma" w:cs="Tahoma"/>
          <w:spacing w:val="-2"/>
        </w:rPr>
        <w:t>o</w:t>
      </w:r>
      <w:r w:rsidRPr="00482661">
        <w:rPr>
          <w:rFonts w:ascii="Tahoma" w:hAnsi="Tahoma" w:cs="Tahoma"/>
        </w:rPr>
        <w:t>r</w:t>
      </w:r>
      <w:r w:rsidRPr="00482661">
        <w:rPr>
          <w:rFonts w:ascii="Tahoma" w:hAnsi="Tahoma" w:cs="Tahoma"/>
          <w:spacing w:val="-2"/>
        </w:rPr>
        <w:t>e</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q</w:t>
      </w:r>
      <w:r w:rsidRPr="00482661">
        <w:rPr>
          <w:rFonts w:ascii="Tahoma" w:hAnsi="Tahoma" w:cs="Tahoma"/>
          <w:spacing w:val="-2"/>
        </w:rPr>
        <w:t>u</w:t>
      </w:r>
      <w:r w:rsidRPr="00482661">
        <w:rPr>
          <w:rFonts w:ascii="Tahoma" w:hAnsi="Tahoma" w:cs="Tahoma"/>
        </w:rPr>
        <w:t>e</w:t>
      </w:r>
      <w:r w:rsidRPr="00482661">
        <w:rPr>
          <w:rFonts w:ascii="Tahoma" w:hAnsi="Tahoma" w:cs="Tahoma"/>
          <w:spacing w:val="-1"/>
        </w:rPr>
        <w:t xml:space="preserve"> c</w:t>
      </w:r>
      <w:r w:rsidRPr="00482661">
        <w:rPr>
          <w:rFonts w:ascii="Tahoma" w:hAnsi="Tahoma" w:cs="Tahoma"/>
          <w:spacing w:val="-2"/>
        </w:rPr>
        <w:t>u</w:t>
      </w:r>
      <w:r w:rsidRPr="00482661">
        <w:rPr>
          <w:rFonts w:ascii="Tahoma" w:hAnsi="Tahoma" w:cs="Tahoma"/>
          <w:spacing w:val="1"/>
        </w:rPr>
        <w:t>m</w:t>
      </w:r>
      <w:r w:rsidRPr="00482661">
        <w:rPr>
          <w:rFonts w:ascii="Tahoma" w:hAnsi="Tahoma" w:cs="Tahoma"/>
          <w:spacing w:val="-2"/>
        </w:rPr>
        <w:t>p</w:t>
      </w:r>
      <w:r w:rsidRPr="00482661">
        <w:rPr>
          <w:rFonts w:ascii="Tahoma" w:hAnsi="Tahoma" w:cs="Tahoma"/>
        </w:rPr>
        <w:t xml:space="preserve">lan </w:t>
      </w:r>
      <w:r w:rsidRPr="00482661">
        <w:rPr>
          <w:rFonts w:ascii="Tahoma" w:hAnsi="Tahoma" w:cs="Tahoma"/>
          <w:spacing w:val="-4"/>
        </w:rPr>
        <w:t>c</w:t>
      </w:r>
      <w:r w:rsidRPr="00482661">
        <w:rPr>
          <w:rFonts w:ascii="Tahoma" w:hAnsi="Tahoma" w:cs="Tahoma"/>
        </w:rPr>
        <w:t>on</w:t>
      </w:r>
      <w:r w:rsidRPr="00482661">
        <w:rPr>
          <w:rFonts w:ascii="Tahoma" w:hAnsi="Tahoma" w:cs="Tahoma"/>
          <w:spacing w:val="-2"/>
        </w:rPr>
        <w:t xml:space="preserve"> </w:t>
      </w:r>
      <w:r w:rsidRPr="00482661">
        <w:rPr>
          <w:rFonts w:ascii="Tahoma" w:hAnsi="Tahoma" w:cs="Tahoma"/>
        </w:rPr>
        <w:t>l</w:t>
      </w:r>
      <w:r w:rsidRPr="00482661">
        <w:rPr>
          <w:rFonts w:ascii="Tahoma" w:hAnsi="Tahoma" w:cs="Tahoma"/>
          <w:spacing w:val="-3"/>
        </w:rPr>
        <w:t>a</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si</w:t>
      </w:r>
      <w:r w:rsidRPr="00482661">
        <w:rPr>
          <w:rFonts w:ascii="Tahoma" w:hAnsi="Tahoma" w:cs="Tahoma"/>
          <w:spacing w:val="-2"/>
        </w:rPr>
        <w:t>gu</w:t>
      </w:r>
      <w:r w:rsidRPr="00482661">
        <w:rPr>
          <w:rFonts w:ascii="Tahoma" w:hAnsi="Tahoma" w:cs="Tahoma"/>
        </w:rPr>
        <w:t>ie</w:t>
      </w:r>
      <w:r w:rsidRPr="00482661">
        <w:rPr>
          <w:rFonts w:ascii="Tahoma" w:hAnsi="Tahoma" w:cs="Tahoma"/>
          <w:spacing w:val="-3"/>
        </w:rPr>
        <w:t>n</w:t>
      </w:r>
      <w:r w:rsidRPr="00482661">
        <w:rPr>
          <w:rFonts w:ascii="Tahoma" w:hAnsi="Tahoma" w:cs="Tahoma"/>
        </w:rPr>
        <w:t>tes</w:t>
      </w:r>
      <w:r w:rsidRPr="00482661">
        <w:rPr>
          <w:rFonts w:ascii="Tahoma" w:hAnsi="Tahoma" w:cs="Tahoma"/>
          <w:spacing w:val="-3"/>
        </w:rPr>
        <w:t xml:space="preserve"> </w:t>
      </w:r>
      <w:r w:rsidRPr="00482661">
        <w:rPr>
          <w:rFonts w:ascii="Tahoma" w:hAnsi="Tahoma" w:cs="Tahoma"/>
          <w:spacing w:val="-1"/>
        </w:rPr>
        <w:t>ca</w:t>
      </w:r>
      <w:r w:rsidRPr="00482661">
        <w:rPr>
          <w:rFonts w:ascii="Tahoma" w:hAnsi="Tahoma" w:cs="Tahoma"/>
        </w:rPr>
        <w:t>r</w:t>
      </w:r>
      <w:r w:rsidRPr="00482661">
        <w:rPr>
          <w:rFonts w:ascii="Tahoma" w:hAnsi="Tahoma" w:cs="Tahoma"/>
          <w:spacing w:val="-2"/>
        </w:rPr>
        <w:t>a</w:t>
      </w:r>
      <w:r w:rsidRPr="00482661">
        <w:rPr>
          <w:rFonts w:ascii="Tahoma" w:hAnsi="Tahoma" w:cs="Tahoma"/>
          <w:spacing w:val="-1"/>
        </w:rPr>
        <w:t>c</w:t>
      </w:r>
      <w:r w:rsidRPr="00482661">
        <w:rPr>
          <w:rFonts w:ascii="Tahoma" w:hAnsi="Tahoma" w:cs="Tahoma"/>
        </w:rPr>
        <w:t>t</w:t>
      </w:r>
      <w:r w:rsidRPr="00482661">
        <w:rPr>
          <w:rFonts w:ascii="Tahoma" w:hAnsi="Tahoma" w:cs="Tahoma"/>
          <w:spacing w:val="-3"/>
        </w:rPr>
        <w:t>e</w:t>
      </w:r>
      <w:r w:rsidRPr="00482661">
        <w:rPr>
          <w:rFonts w:ascii="Tahoma" w:hAnsi="Tahoma" w:cs="Tahoma"/>
        </w:rPr>
        <w:t>r</w:t>
      </w:r>
      <w:r w:rsidRPr="00482661">
        <w:rPr>
          <w:rFonts w:ascii="Tahoma" w:hAnsi="Tahoma" w:cs="Tahoma"/>
          <w:spacing w:val="-3"/>
        </w:rPr>
        <w:t>í</w:t>
      </w:r>
      <w:r w:rsidRPr="00482661">
        <w:rPr>
          <w:rFonts w:ascii="Tahoma" w:hAnsi="Tahoma" w:cs="Tahoma"/>
        </w:rPr>
        <w:t>s</w:t>
      </w:r>
      <w:r w:rsidRPr="00482661">
        <w:rPr>
          <w:rFonts w:ascii="Tahoma" w:hAnsi="Tahoma" w:cs="Tahoma"/>
          <w:spacing w:val="-2"/>
        </w:rPr>
        <w:t>t</w:t>
      </w:r>
      <w:r w:rsidRPr="00482661">
        <w:rPr>
          <w:rFonts w:ascii="Tahoma" w:hAnsi="Tahoma" w:cs="Tahoma"/>
        </w:rPr>
        <w:t>ic</w:t>
      </w:r>
      <w:r w:rsidRPr="00482661">
        <w:rPr>
          <w:rFonts w:ascii="Tahoma" w:hAnsi="Tahoma" w:cs="Tahoma"/>
          <w:spacing w:val="-4"/>
        </w:rPr>
        <w:t>a</w:t>
      </w:r>
      <w:r w:rsidR="00B11C98" w:rsidRPr="00482661">
        <w:rPr>
          <w:rFonts w:ascii="Tahoma" w:hAnsi="Tahoma" w:cs="Tahoma"/>
        </w:rPr>
        <w:t xml:space="preserve">s: </w:t>
      </w:r>
    </w:p>
    <w:p w14:paraId="3BAD7485" w14:textId="6A9CF500" w:rsidR="008210A8" w:rsidRPr="00482661" w:rsidRDefault="008210A8" w:rsidP="001C3F17">
      <w:pPr>
        <w:pStyle w:val="Prrafodelista"/>
        <w:numPr>
          <w:ilvl w:val="0"/>
          <w:numId w:val="3"/>
        </w:numPr>
        <w:spacing w:after="0" w:line="240" w:lineRule="auto"/>
        <w:jc w:val="both"/>
        <w:rPr>
          <w:rFonts w:ascii="Tahoma" w:hAnsi="Tahoma" w:cs="Tahoma"/>
        </w:rPr>
      </w:pPr>
      <w:r w:rsidRPr="00482661">
        <w:rPr>
          <w:rFonts w:ascii="Tahoma" w:hAnsi="Tahoma" w:cs="Tahoma"/>
        </w:rPr>
        <w:t>s</w:t>
      </w:r>
      <w:r w:rsidRPr="00482661">
        <w:rPr>
          <w:rFonts w:ascii="Tahoma" w:hAnsi="Tahoma" w:cs="Tahoma"/>
          <w:spacing w:val="-1"/>
        </w:rPr>
        <w:t>e</w:t>
      </w:r>
      <w:r w:rsidRPr="00482661">
        <w:rPr>
          <w:rFonts w:ascii="Tahoma" w:hAnsi="Tahoma" w:cs="Tahoma"/>
        </w:rPr>
        <w:t>r o</w:t>
      </w:r>
      <w:r w:rsidRPr="00482661">
        <w:rPr>
          <w:rFonts w:ascii="Tahoma" w:hAnsi="Tahoma" w:cs="Tahoma"/>
          <w:spacing w:val="-1"/>
        </w:rPr>
        <w:t>fre</w:t>
      </w:r>
      <w:r w:rsidRPr="00482661">
        <w:rPr>
          <w:rFonts w:ascii="Tahoma" w:hAnsi="Tahoma" w:cs="Tahoma"/>
          <w:spacing w:val="-3"/>
        </w:rPr>
        <w:t>c</w:t>
      </w:r>
      <w:r w:rsidRPr="00482661">
        <w:rPr>
          <w:rFonts w:ascii="Tahoma" w:hAnsi="Tahoma" w:cs="Tahoma"/>
          <w:spacing w:val="-2"/>
        </w:rPr>
        <w:t>i</w:t>
      </w:r>
      <w:r w:rsidRPr="00482661">
        <w:rPr>
          <w:rFonts w:ascii="Tahoma" w:hAnsi="Tahoma" w:cs="Tahoma"/>
        </w:rPr>
        <w:t>dos m</w:t>
      </w:r>
      <w:r w:rsidRPr="00482661">
        <w:rPr>
          <w:rFonts w:ascii="Tahoma" w:hAnsi="Tahoma" w:cs="Tahoma"/>
          <w:spacing w:val="-3"/>
        </w:rPr>
        <w:t>e</w:t>
      </w:r>
      <w:r w:rsidRPr="00482661">
        <w:rPr>
          <w:rFonts w:ascii="Tahoma" w:hAnsi="Tahoma" w:cs="Tahoma"/>
        </w:rPr>
        <w:t>d</w:t>
      </w:r>
      <w:r w:rsidRPr="00482661">
        <w:rPr>
          <w:rFonts w:ascii="Tahoma" w:hAnsi="Tahoma" w:cs="Tahoma"/>
          <w:spacing w:val="1"/>
        </w:rPr>
        <w:t>i</w:t>
      </w:r>
      <w:r w:rsidRPr="00482661">
        <w:rPr>
          <w:rFonts w:ascii="Tahoma" w:hAnsi="Tahoma" w:cs="Tahoma"/>
          <w:spacing w:val="-3"/>
        </w:rPr>
        <w:t>a</w:t>
      </w:r>
      <w:r w:rsidRPr="00482661">
        <w:rPr>
          <w:rFonts w:ascii="Tahoma" w:hAnsi="Tahoma" w:cs="Tahoma"/>
        </w:rPr>
        <w:t>nte</w:t>
      </w:r>
      <w:r w:rsidRPr="00482661">
        <w:rPr>
          <w:rFonts w:ascii="Tahoma" w:hAnsi="Tahoma" w:cs="Tahoma"/>
          <w:spacing w:val="57"/>
        </w:rPr>
        <w:t xml:space="preserve"> </w:t>
      </w:r>
      <w:r w:rsidRPr="00482661">
        <w:rPr>
          <w:rFonts w:ascii="Tahoma" w:hAnsi="Tahoma" w:cs="Tahoma"/>
        </w:rPr>
        <w:t>un me</w:t>
      </w:r>
      <w:r w:rsidRPr="00482661">
        <w:rPr>
          <w:rFonts w:ascii="Tahoma" w:hAnsi="Tahoma" w:cs="Tahoma"/>
          <w:spacing w:val="-1"/>
        </w:rPr>
        <w:t>ca</w:t>
      </w:r>
      <w:r w:rsidRPr="00482661">
        <w:rPr>
          <w:rFonts w:ascii="Tahoma" w:hAnsi="Tahoma" w:cs="Tahoma"/>
          <w:spacing w:val="-2"/>
        </w:rPr>
        <w:t>n</w:t>
      </w:r>
      <w:r w:rsidRPr="00482661">
        <w:rPr>
          <w:rFonts w:ascii="Tahoma" w:hAnsi="Tahoma" w:cs="Tahoma"/>
        </w:rPr>
        <w:t>i</w:t>
      </w:r>
      <w:r w:rsidRPr="00482661">
        <w:rPr>
          <w:rFonts w:ascii="Tahoma" w:hAnsi="Tahoma" w:cs="Tahoma"/>
          <w:spacing w:val="-2"/>
        </w:rPr>
        <w:t>s</w:t>
      </w:r>
      <w:r w:rsidRPr="00482661">
        <w:rPr>
          <w:rFonts w:ascii="Tahoma" w:hAnsi="Tahoma" w:cs="Tahoma"/>
        </w:rPr>
        <w:t xml:space="preserve">mo de </w:t>
      </w:r>
      <w:r w:rsidRPr="00482661">
        <w:rPr>
          <w:rFonts w:ascii="Tahoma" w:hAnsi="Tahoma" w:cs="Tahoma"/>
          <w:spacing w:val="-2"/>
        </w:rPr>
        <w:t>o</w:t>
      </w:r>
      <w:r w:rsidRPr="00482661">
        <w:rPr>
          <w:rFonts w:ascii="Tahoma" w:hAnsi="Tahoma" w:cs="Tahoma"/>
        </w:rPr>
        <w:t>f</w:t>
      </w:r>
      <w:r w:rsidRPr="00482661">
        <w:rPr>
          <w:rFonts w:ascii="Tahoma" w:hAnsi="Tahoma" w:cs="Tahoma"/>
          <w:spacing w:val="-2"/>
        </w:rPr>
        <w:t>e</w:t>
      </w:r>
      <w:r w:rsidRPr="00482661">
        <w:rPr>
          <w:rFonts w:ascii="Tahoma" w:hAnsi="Tahoma" w:cs="Tahoma"/>
        </w:rPr>
        <w:t>r</w:t>
      </w:r>
      <w:r w:rsidRPr="00482661">
        <w:rPr>
          <w:rFonts w:ascii="Tahoma" w:hAnsi="Tahoma" w:cs="Tahoma"/>
          <w:spacing w:val="-2"/>
        </w:rPr>
        <w:t>t</w:t>
      </w:r>
      <w:r w:rsidRPr="00482661">
        <w:rPr>
          <w:rFonts w:ascii="Tahoma" w:hAnsi="Tahoma" w:cs="Tahoma"/>
        </w:rPr>
        <w:t>a</w:t>
      </w:r>
      <w:r w:rsidRPr="00482661">
        <w:rPr>
          <w:rFonts w:ascii="Tahoma" w:hAnsi="Tahoma" w:cs="Tahoma"/>
          <w:spacing w:val="1"/>
        </w:rPr>
        <w:t xml:space="preserve"> </w:t>
      </w:r>
      <w:r w:rsidRPr="00482661">
        <w:rPr>
          <w:rFonts w:ascii="Tahoma" w:hAnsi="Tahoma" w:cs="Tahoma"/>
        </w:rPr>
        <w:t>pú</w:t>
      </w:r>
      <w:r w:rsidRPr="00482661">
        <w:rPr>
          <w:rFonts w:ascii="Tahoma" w:hAnsi="Tahoma" w:cs="Tahoma"/>
          <w:spacing w:val="-2"/>
        </w:rPr>
        <w:t>bl</w:t>
      </w:r>
      <w:r w:rsidRPr="00482661">
        <w:rPr>
          <w:rFonts w:ascii="Tahoma" w:hAnsi="Tahoma" w:cs="Tahoma"/>
        </w:rPr>
        <w:t>ica</w:t>
      </w:r>
      <w:r w:rsidRPr="00482661">
        <w:rPr>
          <w:rFonts w:ascii="Tahoma" w:hAnsi="Tahoma" w:cs="Tahoma"/>
          <w:spacing w:val="1"/>
        </w:rPr>
        <w:t xml:space="preserve"> </w:t>
      </w:r>
      <w:r w:rsidRPr="00482661">
        <w:rPr>
          <w:rFonts w:ascii="Tahoma" w:hAnsi="Tahoma" w:cs="Tahoma"/>
          <w:spacing w:val="-1"/>
        </w:rPr>
        <w:t>e</w:t>
      </w:r>
      <w:r w:rsidRPr="00482661">
        <w:rPr>
          <w:rFonts w:ascii="Tahoma" w:hAnsi="Tahoma" w:cs="Tahoma"/>
        </w:rPr>
        <w:t xml:space="preserve">n </w:t>
      </w:r>
      <w:r w:rsidRPr="00482661">
        <w:rPr>
          <w:rFonts w:ascii="Tahoma" w:hAnsi="Tahoma" w:cs="Tahoma"/>
          <w:spacing w:val="-3"/>
        </w:rPr>
        <w:t>a</w:t>
      </w:r>
      <w:r w:rsidRPr="00482661">
        <w:rPr>
          <w:rFonts w:ascii="Tahoma" w:hAnsi="Tahoma" w:cs="Tahoma"/>
        </w:rPr>
        <w:t>l</w:t>
      </w:r>
      <w:r w:rsidRPr="00482661">
        <w:rPr>
          <w:rFonts w:ascii="Tahoma" w:hAnsi="Tahoma" w:cs="Tahoma"/>
          <w:spacing w:val="-2"/>
        </w:rPr>
        <w:t>g</w:t>
      </w:r>
      <w:r w:rsidRPr="00482661">
        <w:rPr>
          <w:rFonts w:ascii="Tahoma" w:hAnsi="Tahoma" w:cs="Tahoma"/>
        </w:rPr>
        <w:t xml:space="preserve">ún </w:t>
      </w:r>
      <w:r w:rsidRPr="00482661">
        <w:rPr>
          <w:rFonts w:ascii="Tahoma" w:hAnsi="Tahoma" w:cs="Tahoma"/>
          <w:spacing w:val="1"/>
        </w:rPr>
        <w:t>P</w:t>
      </w:r>
      <w:r w:rsidRPr="00482661">
        <w:rPr>
          <w:rFonts w:ascii="Tahoma" w:hAnsi="Tahoma" w:cs="Tahoma"/>
          <w:spacing w:val="-3"/>
        </w:rPr>
        <w:t>a</w:t>
      </w:r>
      <w:r w:rsidRPr="00482661">
        <w:rPr>
          <w:rFonts w:ascii="Tahoma" w:hAnsi="Tahoma" w:cs="Tahoma"/>
          <w:spacing w:val="1"/>
        </w:rPr>
        <w:t>í</w:t>
      </w:r>
      <w:r w:rsidRPr="00482661">
        <w:rPr>
          <w:rFonts w:ascii="Tahoma" w:hAnsi="Tahoma" w:cs="Tahoma"/>
        </w:rPr>
        <w:t>s</w:t>
      </w:r>
      <w:r w:rsidRPr="00482661">
        <w:rPr>
          <w:rFonts w:ascii="Tahoma" w:hAnsi="Tahoma" w:cs="Tahoma"/>
          <w:spacing w:val="1"/>
        </w:rPr>
        <w:t xml:space="preserve"> </w:t>
      </w:r>
      <w:r w:rsidRPr="00482661">
        <w:rPr>
          <w:rFonts w:ascii="Tahoma" w:hAnsi="Tahoma" w:cs="Tahoma"/>
        </w:rPr>
        <w:t>El</w:t>
      </w:r>
      <w:r w:rsidRPr="00482661">
        <w:rPr>
          <w:rFonts w:ascii="Tahoma" w:hAnsi="Tahoma" w:cs="Tahoma"/>
          <w:spacing w:val="-1"/>
        </w:rPr>
        <w:t>e</w:t>
      </w:r>
      <w:r w:rsidRPr="00482661">
        <w:rPr>
          <w:rFonts w:ascii="Tahoma" w:hAnsi="Tahoma" w:cs="Tahoma"/>
          <w:spacing w:val="-2"/>
        </w:rPr>
        <w:t>gi</w:t>
      </w:r>
      <w:r w:rsidRPr="00482661">
        <w:rPr>
          <w:rFonts w:ascii="Tahoma" w:hAnsi="Tahoma" w:cs="Tahoma"/>
        </w:rPr>
        <w:t>ble</w:t>
      </w:r>
      <w:r w:rsidRPr="00482661">
        <w:rPr>
          <w:rFonts w:ascii="Tahoma" w:hAnsi="Tahoma" w:cs="Tahoma"/>
          <w:spacing w:val="59"/>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rPr>
        <w:t xml:space="preserve">ra </w:t>
      </w:r>
      <w:r w:rsidRPr="00482661">
        <w:rPr>
          <w:rFonts w:ascii="Tahoma" w:hAnsi="Tahoma" w:cs="Tahoma"/>
          <w:spacing w:val="-6"/>
        </w:rPr>
        <w:t>I</w:t>
      </w:r>
      <w:r w:rsidRPr="00482661">
        <w:rPr>
          <w:rFonts w:ascii="Tahoma" w:hAnsi="Tahoma" w:cs="Tahoma"/>
        </w:rPr>
        <w:t>nv</w:t>
      </w:r>
      <w:r w:rsidRPr="00482661">
        <w:rPr>
          <w:rFonts w:ascii="Tahoma" w:hAnsi="Tahoma" w:cs="Tahoma"/>
          <w:spacing w:val="-1"/>
        </w:rPr>
        <w:t>e</w:t>
      </w:r>
      <w:r w:rsidRPr="00482661">
        <w:rPr>
          <w:rFonts w:ascii="Tahoma" w:hAnsi="Tahoma" w:cs="Tahoma"/>
        </w:rPr>
        <w:t>rsion</w:t>
      </w:r>
      <w:r w:rsidRPr="00482661">
        <w:rPr>
          <w:rFonts w:ascii="Tahoma" w:hAnsi="Tahoma" w:cs="Tahoma"/>
          <w:spacing w:val="-3"/>
        </w:rPr>
        <w:t>e</w:t>
      </w:r>
      <w:r w:rsidRPr="00482661">
        <w:rPr>
          <w:rFonts w:ascii="Tahoma" w:hAnsi="Tahoma" w:cs="Tahoma"/>
        </w:rPr>
        <w:t>s;</w:t>
      </w:r>
    </w:p>
    <w:p w14:paraId="486E787D" w14:textId="77777777" w:rsidR="008210A8" w:rsidRPr="00482661" w:rsidRDefault="008210A8" w:rsidP="001C3F17">
      <w:pPr>
        <w:pStyle w:val="Prrafodelista"/>
        <w:numPr>
          <w:ilvl w:val="0"/>
          <w:numId w:val="3"/>
        </w:numPr>
        <w:spacing w:after="0" w:line="240" w:lineRule="auto"/>
        <w:jc w:val="both"/>
        <w:rPr>
          <w:rFonts w:ascii="Tahoma" w:hAnsi="Tahoma" w:cs="Tahoma"/>
        </w:rPr>
      </w:pPr>
      <w:r w:rsidRPr="00482661">
        <w:rPr>
          <w:rFonts w:ascii="Tahoma" w:hAnsi="Tahoma" w:cs="Tahoma"/>
        </w:rPr>
        <w:t>t</w:t>
      </w:r>
      <w:r w:rsidRPr="00482661">
        <w:rPr>
          <w:rFonts w:ascii="Tahoma" w:hAnsi="Tahoma" w:cs="Tahoma"/>
          <w:spacing w:val="-1"/>
        </w:rPr>
        <w:t>e</w:t>
      </w:r>
      <w:r w:rsidRPr="00482661">
        <w:rPr>
          <w:rFonts w:ascii="Tahoma" w:hAnsi="Tahoma" w:cs="Tahoma"/>
        </w:rPr>
        <w:t>n</w:t>
      </w:r>
      <w:r w:rsidRPr="00482661">
        <w:rPr>
          <w:rFonts w:ascii="Tahoma" w:hAnsi="Tahoma" w:cs="Tahoma"/>
          <w:spacing w:val="-1"/>
        </w:rPr>
        <w:t>e</w:t>
      </w:r>
      <w:r w:rsidRPr="00482661">
        <w:rPr>
          <w:rFonts w:ascii="Tahoma" w:hAnsi="Tahoma" w:cs="Tahoma"/>
        </w:rPr>
        <w:t>r</w:t>
      </w:r>
      <w:r w:rsidRPr="00482661">
        <w:rPr>
          <w:rFonts w:ascii="Tahoma" w:hAnsi="Tahoma" w:cs="Tahoma"/>
          <w:spacing w:val="9"/>
        </w:rPr>
        <w:t xml:space="preserve"> </w:t>
      </w:r>
      <w:r w:rsidRPr="00482661">
        <w:rPr>
          <w:rFonts w:ascii="Tahoma" w:hAnsi="Tahoma" w:cs="Tahoma"/>
        </w:rPr>
        <w:t>u</w:t>
      </w:r>
      <w:r w:rsidRPr="00482661">
        <w:rPr>
          <w:rFonts w:ascii="Tahoma" w:hAnsi="Tahoma" w:cs="Tahoma"/>
          <w:spacing w:val="-2"/>
        </w:rPr>
        <w:t>n</w:t>
      </w:r>
      <w:r w:rsidRPr="00482661">
        <w:rPr>
          <w:rFonts w:ascii="Tahoma" w:hAnsi="Tahoma" w:cs="Tahoma"/>
        </w:rPr>
        <w:t>a</w:t>
      </w:r>
      <w:r w:rsidRPr="00482661">
        <w:rPr>
          <w:rFonts w:ascii="Tahoma" w:hAnsi="Tahoma" w:cs="Tahoma"/>
          <w:spacing w:val="11"/>
        </w:rPr>
        <w:t xml:space="preserve"> </w:t>
      </w:r>
      <w:r w:rsidRPr="00482661">
        <w:rPr>
          <w:rFonts w:ascii="Tahoma" w:hAnsi="Tahoma" w:cs="Tahoma"/>
          <w:spacing w:val="-1"/>
        </w:rPr>
        <w:t>e</w:t>
      </w:r>
      <w:r w:rsidRPr="00482661">
        <w:rPr>
          <w:rFonts w:ascii="Tahoma" w:hAnsi="Tahoma" w:cs="Tahoma"/>
          <w:spacing w:val="-2"/>
        </w:rPr>
        <w:t>s</w:t>
      </w:r>
      <w:r w:rsidRPr="00482661">
        <w:rPr>
          <w:rFonts w:ascii="Tahoma" w:hAnsi="Tahoma" w:cs="Tahoma"/>
        </w:rPr>
        <w:t>t</w:t>
      </w:r>
      <w:r w:rsidRPr="00482661">
        <w:rPr>
          <w:rFonts w:ascii="Tahoma" w:hAnsi="Tahoma" w:cs="Tahoma"/>
          <w:spacing w:val="-3"/>
        </w:rPr>
        <w:t>r</w:t>
      </w:r>
      <w:r w:rsidRPr="00482661">
        <w:rPr>
          <w:rFonts w:ascii="Tahoma" w:hAnsi="Tahoma" w:cs="Tahoma"/>
        </w:rPr>
        <w:t>u</w:t>
      </w:r>
      <w:r w:rsidRPr="00482661">
        <w:rPr>
          <w:rFonts w:ascii="Tahoma" w:hAnsi="Tahoma" w:cs="Tahoma"/>
          <w:spacing w:val="-1"/>
        </w:rPr>
        <w:t>c</w:t>
      </w:r>
      <w:r w:rsidRPr="00482661">
        <w:rPr>
          <w:rFonts w:ascii="Tahoma" w:hAnsi="Tahoma" w:cs="Tahoma"/>
          <w:spacing w:val="-2"/>
        </w:rPr>
        <w:t>t</w:t>
      </w:r>
      <w:r w:rsidRPr="00482661">
        <w:rPr>
          <w:rFonts w:ascii="Tahoma" w:hAnsi="Tahoma" w:cs="Tahoma"/>
        </w:rPr>
        <w:t>u</w:t>
      </w:r>
      <w:r w:rsidRPr="00482661">
        <w:rPr>
          <w:rFonts w:ascii="Tahoma" w:hAnsi="Tahoma" w:cs="Tahoma"/>
          <w:spacing w:val="-1"/>
        </w:rPr>
        <w:t>r</w:t>
      </w:r>
      <w:r w:rsidRPr="00482661">
        <w:rPr>
          <w:rFonts w:ascii="Tahoma" w:hAnsi="Tahoma" w:cs="Tahoma"/>
        </w:rPr>
        <w:t>a</w:t>
      </w:r>
      <w:r w:rsidRPr="00482661">
        <w:rPr>
          <w:rFonts w:ascii="Tahoma" w:hAnsi="Tahoma" w:cs="Tahoma"/>
          <w:spacing w:val="9"/>
        </w:rPr>
        <w:t xml:space="preserve"> </w:t>
      </w:r>
      <w:r w:rsidRPr="00482661">
        <w:rPr>
          <w:rFonts w:ascii="Tahoma" w:hAnsi="Tahoma" w:cs="Tahoma"/>
        </w:rPr>
        <w:t>de</w:t>
      </w:r>
      <w:r w:rsidRPr="00482661">
        <w:rPr>
          <w:rFonts w:ascii="Tahoma" w:hAnsi="Tahoma" w:cs="Tahoma"/>
          <w:spacing w:val="9"/>
        </w:rPr>
        <w:t xml:space="preserve"> </w:t>
      </w:r>
      <w:r w:rsidRPr="00482661">
        <w:rPr>
          <w:rFonts w:ascii="Tahoma" w:hAnsi="Tahoma" w:cs="Tahoma"/>
          <w:spacing w:val="-2"/>
        </w:rPr>
        <w:t>p</w:t>
      </w:r>
      <w:r w:rsidRPr="00482661">
        <w:rPr>
          <w:rFonts w:ascii="Tahoma" w:hAnsi="Tahoma" w:cs="Tahoma"/>
          <w:spacing w:val="-1"/>
        </w:rPr>
        <w:t>a</w:t>
      </w:r>
      <w:r w:rsidRPr="00482661">
        <w:rPr>
          <w:rFonts w:ascii="Tahoma" w:hAnsi="Tahoma" w:cs="Tahoma"/>
          <w:spacing w:val="-2"/>
        </w:rPr>
        <w:t>g</w:t>
      </w:r>
      <w:r w:rsidRPr="00482661">
        <w:rPr>
          <w:rFonts w:ascii="Tahoma" w:hAnsi="Tahoma" w:cs="Tahoma"/>
        </w:rPr>
        <w:t>o</w:t>
      </w:r>
      <w:r w:rsidRPr="00482661">
        <w:rPr>
          <w:rFonts w:ascii="Tahoma" w:hAnsi="Tahoma" w:cs="Tahoma"/>
          <w:spacing w:val="12"/>
        </w:rPr>
        <w:t xml:space="preserve"> </w:t>
      </w:r>
      <w:r w:rsidRPr="00482661">
        <w:rPr>
          <w:rFonts w:ascii="Tahoma" w:hAnsi="Tahoma" w:cs="Tahoma"/>
        </w:rPr>
        <w:t>de</w:t>
      </w:r>
      <w:r w:rsidRPr="00482661">
        <w:rPr>
          <w:rFonts w:ascii="Tahoma" w:hAnsi="Tahoma" w:cs="Tahoma"/>
          <w:spacing w:val="11"/>
        </w:rPr>
        <w:t xml:space="preserve"> </w:t>
      </w:r>
      <w:r w:rsidRPr="00482661">
        <w:rPr>
          <w:rFonts w:ascii="Tahoma" w:hAnsi="Tahoma" w:cs="Tahoma"/>
          <w:spacing w:val="-3"/>
        </w:rPr>
        <w:t>f</w:t>
      </w:r>
      <w:r w:rsidRPr="00482661">
        <w:rPr>
          <w:rFonts w:ascii="Tahoma" w:hAnsi="Tahoma" w:cs="Tahoma"/>
        </w:rPr>
        <w:t>l</w:t>
      </w:r>
      <w:r w:rsidRPr="00482661">
        <w:rPr>
          <w:rFonts w:ascii="Tahoma" w:hAnsi="Tahoma" w:cs="Tahoma"/>
          <w:spacing w:val="-2"/>
        </w:rPr>
        <w:t>u</w:t>
      </w:r>
      <w:r w:rsidRPr="00482661">
        <w:rPr>
          <w:rFonts w:ascii="Tahoma" w:hAnsi="Tahoma" w:cs="Tahoma"/>
        </w:rPr>
        <w:t>j</w:t>
      </w:r>
      <w:r w:rsidRPr="00482661">
        <w:rPr>
          <w:rFonts w:ascii="Tahoma" w:hAnsi="Tahoma" w:cs="Tahoma"/>
          <w:spacing w:val="-2"/>
        </w:rPr>
        <w:t>o</w:t>
      </w:r>
      <w:r w:rsidRPr="00482661">
        <w:rPr>
          <w:rFonts w:ascii="Tahoma" w:hAnsi="Tahoma" w:cs="Tahoma"/>
        </w:rPr>
        <w:t>s</w:t>
      </w:r>
      <w:r w:rsidRPr="00482661">
        <w:rPr>
          <w:rFonts w:ascii="Tahoma" w:hAnsi="Tahoma" w:cs="Tahoma"/>
          <w:spacing w:val="12"/>
        </w:rPr>
        <w:t xml:space="preserve"> </w:t>
      </w:r>
      <w:r w:rsidRPr="00482661">
        <w:rPr>
          <w:rFonts w:ascii="Tahoma" w:hAnsi="Tahoma" w:cs="Tahoma"/>
        </w:rPr>
        <w:t>a</w:t>
      </w:r>
      <w:r w:rsidRPr="00482661">
        <w:rPr>
          <w:rFonts w:ascii="Tahoma" w:hAnsi="Tahoma" w:cs="Tahoma"/>
          <w:spacing w:val="9"/>
        </w:rPr>
        <w:t xml:space="preserve"> </w:t>
      </w:r>
      <w:r w:rsidRPr="00482661">
        <w:rPr>
          <w:rFonts w:ascii="Tahoma" w:hAnsi="Tahoma" w:cs="Tahoma"/>
          <w:spacing w:val="-2"/>
        </w:rPr>
        <w:t>l</w:t>
      </w:r>
      <w:r w:rsidRPr="00482661">
        <w:rPr>
          <w:rFonts w:ascii="Tahoma" w:hAnsi="Tahoma" w:cs="Tahoma"/>
        </w:rPr>
        <w:t>os</w:t>
      </w:r>
      <w:r w:rsidRPr="00482661">
        <w:rPr>
          <w:rFonts w:ascii="Tahoma" w:hAnsi="Tahoma" w:cs="Tahoma"/>
          <w:spacing w:val="10"/>
        </w:rPr>
        <w:t xml:space="preserve"> </w:t>
      </w:r>
      <w:r w:rsidRPr="00482661">
        <w:rPr>
          <w:rFonts w:ascii="Tahoma" w:hAnsi="Tahoma" w:cs="Tahoma"/>
          <w:spacing w:val="-2"/>
        </w:rPr>
        <w:t>i</w:t>
      </w:r>
      <w:r w:rsidRPr="00482661">
        <w:rPr>
          <w:rFonts w:ascii="Tahoma" w:hAnsi="Tahoma" w:cs="Tahoma"/>
        </w:rPr>
        <w:t>nv</w:t>
      </w:r>
      <w:r w:rsidRPr="00482661">
        <w:rPr>
          <w:rFonts w:ascii="Tahoma" w:hAnsi="Tahoma" w:cs="Tahoma"/>
          <w:spacing w:val="-1"/>
        </w:rPr>
        <w:t>e</w:t>
      </w:r>
      <w:r w:rsidRPr="00482661">
        <w:rPr>
          <w:rFonts w:ascii="Tahoma" w:hAnsi="Tahoma" w:cs="Tahoma"/>
          <w:spacing w:val="-3"/>
        </w:rPr>
        <w:t>r</w:t>
      </w:r>
      <w:r w:rsidRPr="00482661">
        <w:rPr>
          <w:rFonts w:ascii="Tahoma" w:hAnsi="Tahoma" w:cs="Tahoma"/>
          <w:spacing w:val="-2"/>
        </w:rPr>
        <w:t>s</w:t>
      </w:r>
      <w:r w:rsidRPr="00482661">
        <w:rPr>
          <w:rFonts w:ascii="Tahoma" w:hAnsi="Tahoma" w:cs="Tahoma"/>
        </w:rPr>
        <w:t>io</w:t>
      </w:r>
      <w:r w:rsidRPr="00482661">
        <w:rPr>
          <w:rFonts w:ascii="Tahoma" w:hAnsi="Tahoma" w:cs="Tahoma"/>
          <w:spacing w:val="-2"/>
        </w:rPr>
        <w:t>ni</w:t>
      </w:r>
      <w:r w:rsidRPr="00482661">
        <w:rPr>
          <w:rFonts w:ascii="Tahoma" w:hAnsi="Tahoma" w:cs="Tahoma"/>
        </w:rPr>
        <w:t>st</w:t>
      </w:r>
      <w:r w:rsidRPr="00482661">
        <w:rPr>
          <w:rFonts w:ascii="Tahoma" w:hAnsi="Tahoma" w:cs="Tahoma"/>
          <w:spacing w:val="-3"/>
        </w:rPr>
        <w:t>a</w:t>
      </w:r>
      <w:r w:rsidRPr="00482661">
        <w:rPr>
          <w:rFonts w:ascii="Tahoma" w:hAnsi="Tahoma" w:cs="Tahoma"/>
        </w:rPr>
        <w:t>s</w:t>
      </w:r>
      <w:r w:rsidRPr="00482661">
        <w:rPr>
          <w:rFonts w:ascii="Tahoma" w:hAnsi="Tahoma" w:cs="Tahoma"/>
          <w:spacing w:val="10"/>
        </w:rPr>
        <w:t xml:space="preserve"> </w:t>
      </w:r>
      <w:r w:rsidRPr="00482661">
        <w:rPr>
          <w:rFonts w:ascii="Tahoma" w:hAnsi="Tahoma" w:cs="Tahoma"/>
        </w:rPr>
        <w:t>i</w:t>
      </w:r>
      <w:r w:rsidRPr="00482661">
        <w:rPr>
          <w:rFonts w:ascii="Tahoma" w:hAnsi="Tahoma" w:cs="Tahoma"/>
          <w:spacing w:val="-2"/>
        </w:rPr>
        <w:t>n</w:t>
      </w:r>
      <w:r w:rsidRPr="00482661">
        <w:rPr>
          <w:rFonts w:ascii="Tahoma" w:hAnsi="Tahoma" w:cs="Tahoma"/>
        </w:rPr>
        <w:t>te</w:t>
      </w:r>
      <w:r w:rsidRPr="00482661">
        <w:rPr>
          <w:rFonts w:ascii="Tahoma" w:hAnsi="Tahoma" w:cs="Tahoma"/>
          <w:spacing w:val="-3"/>
        </w:rPr>
        <w:t>g</w:t>
      </w:r>
      <w:r w:rsidRPr="00482661">
        <w:rPr>
          <w:rFonts w:ascii="Tahoma" w:hAnsi="Tahoma" w:cs="Tahoma"/>
          <w:spacing w:val="-1"/>
        </w:rPr>
        <w:t>ra</w:t>
      </w:r>
      <w:r w:rsidRPr="00482661">
        <w:rPr>
          <w:rFonts w:ascii="Tahoma" w:hAnsi="Tahoma" w:cs="Tahoma"/>
        </w:rPr>
        <w:t>da</w:t>
      </w:r>
      <w:r w:rsidRPr="00482661">
        <w:rPr>
          <w:rFonts w:ascii="Tahoma" w:hAnsi="Tahoma" w:cs="Tahoma"/>
          <w:spacing w:val="9"/>
        </w:rPr>
        <w:t xml:space="preserve"> </w:t>
      </w:r>
      <w:r w:rsidRPr="00482661">
        <w:rPr>
          <w:rFonts w:ascii="Tahoma" w:hAnsi="Tahoma" w:cs="Tahoma"/>
        </w:rPr>
        <w:t>por</w:t>
      </w:r>
      <w:r w:rsidRPr="00482661">
        <w:rPr>
          <w:rFonts w:ascii="Tahoma" w:hAnsi="Tahoma" w:cs="Tahoma"/>
          <w:spacing w:val="9"/>
        </w:rPr>
        <w:t xml:space="preserve"> </w:t>
      </w:r>
      <w:r w:rsidRPr="00482661">
        <w:rPr>
          <w:rFonts w:ascii="Tahoma" w:hAnsi="Tahoma" w:cs="Tahoma"/>
          <w:spacing w:val="-2"/>
        </w:rPr>
        <w:t>l</w:t>
      </w:r>
      <w:r w:rsidRPr="00482661">
        <w:rPr>
          <w:rFonts w:ascii="Tahoma" w:hAnsi="Tahoma" w:cs="Tahoma"/>
        </w:rPr>
        <w:t>os</w:t>
      </w:r>
      <w:r w:rsidRPr="00482661">
        <w:rPr>
          <w:rFonts w:ascii="Tahoma" w:hAnsi="Tahoma" w:cs="Tahoma"/>
          <w:spacing w:val="10"/>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w:t>
      </w:r>
      <w:r w:rsidRPr="00482661">
        <w:rPr>
          <w:rFonts w:ascii="Tahoma" w:hAnsi="Tahoma" w:cs="Tahoma"/>
        </w:rPr>
        <w:t>ui</w:t>
      </w:r>
      <w:r w:rsidRPr="00482661">
        <w:rPr>
          <w:rFonts w:ascii="Tahoma" w:hAnsi="Tahoma" w:cs="Tahoma"/>
          <w:spacing w:val="-1"/>
        </w:rPr>
        <w:t>e</w:t>
      </w:r>
      <w:r w:rsidRPr="00482661">
        <w:rPr>
          <w:rFonts w:ascii="Tahoma" w:hAnsi="Tahoma" w:cs="Tahoma"/>
          <w:spacing w:val="-2"/>
        </w:rPr>
        <w:t>n</w:t>
      </w:r>
      <w:r w:rsidRPr="00482661">
        <w:rPr>
          <w:rFonts w:ascii="Tahoma" w:hAnsi="Tahoma" w:cs="Tahoma"/>
        </w:rPr>
        <w:t>t</w:t>
      </w:r>
      <w:r w:rsidRPr="00482661">
        <w:rPr>
          <w:rFonts w:ascii="Tahoma" w:hAnsi="Tahoma" w:cs="Tahoma"/>
          <w:spacing w:val="-3"/>
        </w:rPr>
        <w:t>e</w:t>
      </w:r>
      <w:r w:rsidRPr="00482661">
        <w:rPr>
          <w:rFonts w:ascii="Tahoma" w:hAnsi="Tahoma" w:cs="Tahoma"/>
        </w:rPr>
        <w:t>s</w:t>
      </w:r>
      <w:r w:rsidRPr="00482661">
        <w:rPr>
          <w:rFonts w:ascii="Tahoma" w:hAnsi="Tahoma" w:cs="Tahoma"/>
          <w:spacing w:val="12"/>
        </w:rPr>
        <w:t xml:space="preserve"> </w:t>
      </w:r>
      <w:r w:rsidRPr="00482661">
        <w:rPr>
          <w:rFonts w:ascii="Tahoma" w:hAnsi="Tahoma" w:cs="Tahoma"/>
          <w:spacing w:val="-2"/>
        </w:rPr>
        <w:t>d</w:t>
      </w:r>
      <w:r w:rsidRPr="00482661">
        <w:rPr>
          <w:rFonts w:ascii="Tahoma" w:hAnsi="Tahoma" w:cs="Tahoma"/>
        </w:rPr>
        <w:t xml:space="preserve">os </w:t>
      </w:r>
      <w:r w:rsidRPr="00482661">
        <w:rPr>
          <w:rFonts w:ascii="Tahoma" w:hAnsi="Tahoma" w:cs="Tahoma"/>
          <w:spacing w:val="-1"/>
        </w:rPr>
        <w:t>c</w:t>
      </w:r>
      <w:r w:rsidRPr="00482661">
        <w:rPr>
          <w:rFonts w:ascii="Tahoma" w:hAnsi="Tahoma" w:cs="Tahoma"/>
        </w:rPr>
        <w:t>om</w:t>
      </w:r>
      <w:r w:rsidRPr="00482661">
        <w:rPr>
          <w:rFonts w:ascii="Tahoma" w:hAnsi="Tahoma" w:cs="Tahoma"/>
          <w:spacing w:val="-2"/>
        </w:rPr>
        <w:t>p</w:t>
      </w:r>
      <w:r w:rsidRPr="00482661">
        <w:rPr>
          <w:rFonts w:ascii="Tahoma" w:hAnsi="Tahoma" w:cs="Tahoma"/>
        </w:rPr>
        <w:t>on</w:t>
      </w:r>
      <w:r w:rsidRPr="00482661">
        <w:rPr>
          <w:rFonts w:ascii="Tahoma" w:hAnsi="Tahoma" w:cs="Tahoma"/>
          <w:spacing w:val="-3"/>
        </w:rPr>
        <w:t>e</w:t>
      </w:r>
      <w:r w:rsidRPr="00482661">
        <w:rPr>
          <w:rFonts w:ascii="Tahoma" w:hAnsi="Tahoma" w:cs="Tahoma"/>
        </w:rPr>
        <w:t>nt</w:t>
      </w:r>
      <w:r w:rsidRPr="00482661">
        <w:rPr>
          <w:rFonts w:ascii="Tahoma" w:hAnsi="Tahoma" w:cs="Tahoma"/>
          <w:spacing w:val="-3"/>
        </w:rPr>
        <w:t>e</w:t>
      </w:r>
      <w:r w:rsidRPr="00482661">
        <w:rPr>
          <w:rFonts w:ascii="Tahoma" w:hAnsi="Tahoma" w:cs="Tahoma"/>
          <w:spacing w:val="-2"/>
        </w:rPr>
        <w:t>s</w:t>
      </w:r>
      <w:r w:rsidRPr="00482661">
        <w:rPr>
          <w:rFonts w:ascii="Tahoma" w:hAnsi="Tahoma" w:cs="Tahoma"/>
        </w:rPr>
        <w:t>:</w:t>
      </w:r>
    </w:p>
    <w:p w14:paraId="1C1E551F" w14:textId="77777777" w:rsidR="008210A8" w:rsidRPr="00482661" w:rsidRDefault="008210A8" w:rsidP="001C3F17">
      <w:pPr>
        <w:pStyle w:val="Prrafodelista"/>
        <w:numPr>
          <w:ilvl w:val="0"/>
          <w:numId w:val="3"/>
        </w:numPr>
        <w:spacing w:after="0" w:line="240" w:lineRule="auto"/>
        <w:jc w:val="both"/>
        <w:rPr>
          <w:rFonts w:ascii="Tahoma" w:hAnsi="Tahoma" w:cs="Tahoma"/>
        </w:rPr>
      </w:pPr>
      <w:r w:rsidRPr="00482661">
        <w:rPr>
          <w:rFonts w:ascii="Tahoma" w:hAnsi="Tahoma" w:cs="Tahoma"/>
        </w:rPr>
        <w:t>un</w:t>
      </w:r>
      <w:r w:rsidRPr="00482661">
        <w:rPr>
          <w:rFonts w:ascii="Tahoma" w:hAnsi="Tahoma" w:cs="Tahoma"/>
          <w:spacing w:val="1"/>
        </w:rPr>
        <w:t xml:space="preserve"> </w:t>
      </w:r>
      <w:r w:rsidRPr="00482661">
        <w:rPr>
          <w:rFonts w:ascii="Tahoma" w:hAnsi="Tahoma" w:cs="Tahoma"/>
        </w:rPr>
        <w:t>bono</w:t>
      </w:r>
      <w:r w:rsidRPr="00482661">
        <w:rPr>
          <w:rFonts w:ascii="Tahoma" w:hAnsi="Tahoma" w:cs="Tahoma"/>
          <w:spacing w:val="1"/>
        </w:rPr>
        <w:t xml:space="preserve"> </w:t>
      </w:r>
      <w:r w:rsidRPr="00482661">
        <w:rPr>
          <w:rFonts w:ascii="Tahoma" w:hAnsi="Tahoma" w:cs="Tahoma"/>
          <w:spacing w:val="-1"/>
        </w:rPr>
        <w:t>c</w:t>
      </w:r>
      <w:r w:rsidRPr="00482661">
        <w:rPr>
          <w:rFonts w:ascii="Tahoma" w:hAnsi="Tahoma" w:cs="Tahoma"/>
        </w:rPr>
        <w:t>upón</w:t>
      </w:r>
      <w:r w:rsidRPr="00482661">
        <w:rPr>
          <w:rFonts w:ascii="Tahoma" w:hAnsi="Tahoma" w:cs="Tahoma"/>
          <w:spacing w:val="1"/>
        </w:rPr>
        <w:t xml:space="preserve"> </w:t>
      </w:r>
      <w:r w:rsidRPr="00482661">
        <w:rPr>
          <w:rFonts w:ascii="Tahoma" w:hAnsi="Tahoma" w:cs="Tahoma"/>
          <w:spacing w:val="-1"/>
        </w:rPr>
        <w:t>cer</w:t>
      </w:r>
      <w:r w:rsidRPr="00482661">
        <w:rPr>
          <w:rFonts w:ascii="Tahoma" w:hAnsi="Tahoma" w:cs="Tahoma"/>
        </w:rPr>
        <w:t>o</w:t>
      </w:r>
      <w:r w:rsidRPr="00482661">
        <w:rPr>
          <w:rFonts w:ascii="Tahoma" w:hAnsi="Tahoma" w:cs="Tahoma"/>
          <w:spacing w:val="1"/>
        </w:rPr>
        <w:t xml:space="preserve"> </w:t>
      </w:r>
      <w:r w:rsidRPr="00482661">
        <w:rPr>
          <w:rFonts w:ascii="Tahoma" w:hAnsi="Tahoma" w:cs="Tahoma"/>
        </w:rPr>
        <w:t>no</w:t>
      </w:r>
      <w:r w:rsidRPr="00482661">
        <w:rPr>
          <w:rFonts w:ascii="Tahoma" w:hAnsi="Tahoma" w:cs="Tahoma"/>
          <w:spacing w:val="1"/>
        </w:rPr>
        <w:t xml:space="preserve"> </w:t>
      </w:r>
      <w:r w:rsidRPr="00482661">
        <w:rPr>
          <w:rFonts w:ascii="Tahoma" w:hAnsi="Tahoma" w:cs="Tahoma"/>
          <w:spacing w:val="-2"/>
        </w:rPr>
        <w:t>s</w:t>
      </w:r>
      <w:r w:rsidRPr="00482661">
        <w:rPr>
          <w:rFonts w:ascii="Tahoma" w:hAnsi="Tahoma" w:cs="Tahoma"/>
        </w:rPr>
        <w:t>ubo</w:t>
      </w:r>
      <w:r w:rsidRPr="00482661">
        <w:rPr>
          <w:rFonts w:ascii="Tahoma" w:hAnsi="Tahoma" w:cs="Tahoma"/>
          <w:spacing w:val="-1"/>
        </w:rPr>
        <w:t>r</w:t>
      </w:r>
      <w:r w:rsidRPr="00482661">
        <w:rPr>
          <w:rFonts w:ascii="Tahoma" w:hAnsi="Tahoma" w:cs="Tahoma"/>
        </w:rPr>
        <w:t>din</w:t>
      </w:r>
      <w:r w:rsidRPr="00482661">
        <w:rPr>
          <w:rFonts w:ascii="Tahoma" w:hAnsi="Tahoma" w:cs="Tahoma"/>
          <w:spacing w:val="-3"/>
        </w:rPr>
        <w:t>a</w:t>
      </w:r>
      <w:r w:rsidRPr="00482661">
        <w:rPr>
          <w:rFonts w:ascii="Tahoma" w:hAnsi="Tahoma" w:cs="Tahoma"/>
        </w:rPr>
        <w:t>do,</w:t>
      </w:r>
      <w:r w:rsidRPr="00482661">
        <w:rPr>
          <w:rFonts w:ascii="Tahoma" w:hAnsi="Tahoma" w:cs="Tahoma"/>
          <w:spacing w:val="1"/>
        </w:rPr>
        <w:t xml:space="preserve"> </w:t>
      </w:r>
      <w:r w:rsidRPr="00482661">
        <w:rPr>
          <w:rFonts w:ascii="Tahoma" w:hAnsi="Tahoma" w:cs="Tahoma"/>
        </w:rPr>
        <w:t>o</w:t>
      </w:r>
      <w:r w:rsidRPr="00482661">
        <w:rPr>
          <w:rFonts w:ascii="Tahoma" w:hAnsi="Tahoma" w:cs="Tahoma"/>
          <w:spacing w:val="1"/>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1"/>
        </w:rPr>
        <w:t xml:space="preserve"> </w:t>
      </w:r>
      <w:r w:rsidRPr="00482661">
        <w:rPr>
          <w:rFonts w:ascii="Tahoma" w:hAnsi="Tahoma" w:cs="Tahoma"/>
        </w:rPr>
        <w:t>su</w:t>
      </w:r>
      <w:r w:rsidRPr="00482661">
        <w:rPr>
          <w:rFonts w:ascii="Tahoma" w:hAnsi="Tahoma" w:cs="Tahoma"/>
          <w:spacing w:val="1"/>
        </w:rPr>
        <w:t xml:space="preserve"> </w:t>
      </w:r>
      <w:r w:rsidRPr="00482661">
        <w:rPr>
          <w:rFonts w:ascii="Tahoma" w:hAnsi="Tahoma" w:cs="Tahoma"/>
          <w:spacing w:val="-1"/>
        </w:rPr>
        <w:t>ca</w:t>
      </w:r>
      <w:r w:rsidRPr="00482661">
        <w:rPr>
          <w:rFonts w:ascii="Tahoma" w:hAnsi="Tahoma" w:cs="Tahoma"/>
        </w:rPr>
        <w:t>so</w:t>
      </w:r>
      <w:r w:rsidRPr="00482661">
        <w:rPr>
          <w:rFonts w:ascii="Tahoma" w:hAnsi="Tahoma" w:cs="Tahoma"/>
          <w:spacing w:val="1"/>
        </w:rPr>
        <w:t xml:space="preserve"> </w:t>
      </w:r>
      <w:r w:rsidRPr="00482661">
        <w:rPr>
          <w:rFonts w:ascii="Tahoma" w:hAnsi="Tahoma" w:cs="Tahoma"/>
        </w:rPr>
        <w:t>un</w:t>
      </w:r>
      <w:r w:rsidRPr="00482661">
        <w:rPr>
          <w:rFonts w:ascii="Tahoma" w:hAnsi="Tahoma" w:cs="Tahoma"/>
          <w:spacing w:val="1"/>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spacing w:val="-2"/>
        </w:rPr>
        <w:t>g</w:t>
      </w:r>
      <w:r w:rsidRPr="00482661">
        <w:rPr>
          <w:rFonts w:ascii="Tahoma" w:hAnsi="Tahoma" w:cs="Tahoma"/>
        </w:rPr>
        <w:t>o</w:t>
      </w:r>
      <w:r w:rsidRPr="00482661">
        <w:rPr>
          <w:rFonts w:ascii="Tahoma" w:hAnsi="Tahoma" w:cs="Tahoma"/>
          <w:spacing w:val="3"/>
        </w:rPr>
        <w:t xml:space="preserve"> </w:t>
      </w:r>
      <w:r w:rsidRPr="00482661">
        <w:rPr>
          <w:rFonts w:ascii="Tahoma" w:hAnsi="Tahoma" w:cs="Tahoma"/>
          <w:spacing w:val="-1"/>
        </w:rPr>
        <w:t>c</w:t>
      </w:r>
      <w:r w:rsidRPr="00482661">
        <w:rPr>
          <w:rFonts w:ascii="Tahoma" w:hAnsi="Tahoma" w:cs="Tahoma"/>
        </w:rPr>
        <w:t>on</w:t>
      </w:r>
      <w:r w:rsidRPr="00482661">
        <w:rPr>
          <w:rFonts w:ascii="Tahoma" w:hAnsi="Tahoma" w:cs="Tahoma"/>
          <w:spacing w:val="1"/>
        </w:rPr>
        <w:t xml:space="preserve"> </w:t>
      </w:r>
      <w:r w:rsidRPr="00482661">
        <w:rPr>
          <w:rFonts w:ascii="Tahoma" w:hAnsi="Tahoma" w:cs="Tahoma"/>
          <w:spacing w:val="-1"/>
        </w:rPr>
        <w:t>e</w:t>
      </w:r>
      <w:r w:rsidRPr="00482661">
        <w:rPr>
          <w:rFonts w:ascii="Tahoma" w:hAnsi="Tahoma" w:cs="Tahoma"/>
        </w:rPr>
        <w:t>stru</w:t>
      </w:r>
      <w:r w:rsidRPr="00482661">
        <w:rPr>
          <w:rFonts w:ascii="Tahoma" w:hAnsi="Tahoma" w:cs="Tahoma"/>
          <w:spacing w:val="-3"/>
        </w:rPr>
        <w:t>c</w:t>
      </w:r>
      <w:r w:rsidRPr="00482661">
        <w:rPr>
          <w:rFonts w:ascii="Tahoma" w:hAnsi="Tahoma" w:cs="Tahoma"/>
        </w:rPr>
        <w:t>t</w:t>
      </w:r>
      <w:r w:rsidRPr="00482661">
        <w:rPr>
          <w:rFonts w:ascii="Tahoma" w:hAnsi="Tahoma" w:cs="Tahoma"/>
          <w:spacing w:val="1"/>
        </w:rPr>
        <w:t>u</w:t>
      </w:r>
      <w:r w:rsidRPr="00482661">
        <w:rPr>
          <w:rFonts w:ascii="Tahoma" w:hAnsi="Tahoma" w:cs="Tahoma"/>
          <w:spacing w:val="-1"/>
        </w:rPr>
        <w:t>r</w:t>
      </w:r>
      <w:r w:rsidRPr="00482661">
        <w:rPr>
          <w:rFonts w:ascii="Tahoma" w:hAnsi="Tahoma" w:cs="Tahoma"/>
        </w:rPr>
        <w:t>a fin</w:t>
      </w:r>
      <w:r w:rsidRPr="00482661">
        <w:rPr>
          <w:rFonts w:ascii="Tahoma" w:hAnsi="Tahoma" w:cs="Tahoma"/>
          <w:spacing w:val="-1"/>
        </w:rPr>
        <w:t>a</w:t>
      </w:r>
      <w:r w:rsidRPr="00482661">
        <w:rPr>
          <w:rFonts w:ascii="Tahoma" w:hAnsi="Tahoma" w:cs="Tahoma"/>
        </w:rPr>
        <w:t>n</w:t>
      </w:r>
      <w:r w:rsidRPr="00482661">
        <w:rPr>
          <w:rFonts w:ascii="Tahoma" w:hAnsi="Tahoma" w:cs="Tahoma"/>
          <w:spacing w:val="-1"/>
        </w:rPr>
        <w:t>c</w:t>
      </w:r>
      <w:r w:rsidRPr="00482661">
        <w:rPr>
          <w:rFonts w:ascii="Tahoma" w:hAnsi="Tahoma" w:cs="Tahoma"/>
        </w:rPr>
        <w:t>i</w:t>
      </w:r>
      <w:r w:rsidRPr="00482661">
        <w:rPr>
          <w:rFonts w:ascii="Tahoma" w:hAnsi="Tahoma" w:cs="Tahoma"/>
          <w:spacing w:val="-1"/>
        </w:rPr>
        <w:t>er</w:t>
      </w:r>
      <w:r w:rsidRPr="00482661">
        <w:rPr>
          <w:rFonts w:ascii="Tahoma" w:hAnsi="Tahoma" w:cs="Tahoma"/>
        </w:rPr>
        <w:t>a si</w:t>
      </w:r>
      <w:r w:rsidRPr="00482661">
        <w:rPr>
          <w:rFonts w:ascii="Tahoma" w:hAnsi="Tahoma" w:cs="Tahoma"/>
          <w:spacing w:val="-2"/>
        </w:rPr>
        <w:t>mi</w:t>
      </w:r>
      <w:r w:rsidRPr="00482661">
        <w:rPr>
          <w:rFonts w:ascii="Tahoma" w:hAnsi="Tahoma" w:cs="Tahoma"/>
        </w:rPr>
        <w:t>lar a</w:t>
      </w:r>
      <w:r w:rsidRPr="00482661">
        <w:rPr>
          <w:rFonts w:ascii="Tahoma" w:hAnsi="Tahoma" w:cs="Tahoma"/>
          <w:spacing w:val="8"/>
        </w:rPr>
        <w:t xml:space="preserve"> </w:t>
      </w:r>
      <w:r w:rsidRPr="00482661">
        <w:rPr>
          <w:rFonts w:ascii="Tahoma" w:hAnsi="Tahoma" w:cs="Tahoma"/>
          <w:spacing w:val="-1"/>
        </w:rPr>
        <w:t>é</w:t>
      </w:r>
      <w:r w:rsidRPr="00482661">
        <w:rPr>
          <w:rFonts w:ascii="Tahoma" w:hAnsi="Tahoma" w:cs="Tahoma"/>
        </w:rPr>
        <w:t>ste,</w:t>
      </w:r>
      <w:r w:rsidRPr="00482661">
        <w:rPr>
          <w:rFonts w:ascii="Tahoma" w:hAnsi="Tahoma" w:cs="Tahoma"/>
          <w:spacing w:val="7"/>
        </w:rPr>
        <w:t xml:space="preserve"> </w:t>
      </w:r>
      <w:r w:rsidRPr="00482661">
        <w:rPr>
          <w:rFonts w:ascii="Tahoma" w:hAnsi="Tahoma" w:cs="Tahoma"/>
        </w:rPr>
        <w:t>a</w:t>
      </w:r>
      <w:r w:rsidRPr="00482661">
        <w:rPr>
          <w:rFonts w:ascii="Tahoma" w:hAnsi="Tahoma" w:cs="Tahoma"/>
          <w:spacing w:val="8"/>
        </w:rPr>
        <w:t xml:space="preserve"> </w:t>
      </w:r>
      <w:r w:rsidRPr="00482661">
        <w:rPr>
          <w:rFonts w:ascii="Tahoma" w:hAnsi="Tahoma" w:cs="Tahoma"/>
        </w:rPr>
        <w:t>tr</w:t>
      </w:r>
      <w:r w:rsidRPr="00482661">
        <w:rPr>
          <w:rFonts w:ascii="Tahoma" w:hAnsi="Tahoma" w:cs="Tahoma"/>
          <w:spacing w:val="-4"/>
        </w:rPr>
        <w:t>a</w:t>
      </w:r>
      <w:r w:rsidRPr="00482661">
        <w:rPr>
          <w:rFonts w:ascii="Tahoma" w:hAnsi="Tahoma" w:cs="Tahoma"/>
        </w:rPr>
        <w:t>v</w:t>
      </w:r>
      <w:r w:rsidRPr="00482661">
        <w:rPr>
          <w:rFonts w:ascii="Tahoma" w:hAnsi="Tahoma" w:cs="Tahoma"/>
          <w:spacing w:val="-1"/>
        </w:rPr>
        <w:t>é</w:t>
      </w:r>
      <w:r w:rsidRPr="00482661">
        <w:rPr>
          <w:rFonts w:ascii="Tahoma" w:hAnsi="Tahoma" w:cs="Tahoma"/>
        </w:rPr>
        <w:t>s</w:t>
      </w:r>
      <w:r w:rsidRPr="00482661">
        <w:rPr>
          <w:rFonts w:ascii="Tahoma" w:hAnsi="Tahoma" w:cs="Tahoma"/>
          <w:spacing w:val="4"/>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l</w:t>
      </w:r>
      <w:r w:rsidRPr="00482661">
        <w:rPr>
          <w:rFonts w:ascii="Tahoma" w:hAnsi="Tahoma" w:cs="Tahoma"/>
          <w:spacing w:val="7"/>
        </w:rPr>
        <w:t xml:space="preserve"> </w:t>
      </w:r>
      <w:r w:rsidRPr="00482661">
        <w:rPr>
          <w:rFonts w:ascii="Tahoma" w:hAnsi="Tahoma" w:cs="Tahoma"/>
          <w:spacing w:val="-1"/>
        </w:rPr>
        <w:t>c</w:t>
      </w:r>
      <w:r w:rsidRPr="00482661">
        <w:rPr>
          <w:rFonts w:ascii="Tahoma" w:hAnsi="Tahoma" w:cs="Tahoma"/>
        </w:rPr>
        <w:t>u</w:t>
      </w:r>
      <w:r w:rsidRPr="00482661">
        <w:rPr>
          <w:rFonts w:ascii="Tahoma" w:hAnsi="Tahoma" w:cs="Tahoma"/>
          <w:spacing w:val="-1"/>
        </w:rPr>
        <w:t>a</w:t>
      </w:r>
      <w:r w:rsidRPr="00482661">
        <w:rPr>
          <w:rFonts w:ascii="Tahoma" w:hAnsi="Tahoma" w:cs="Tahoma"/>
        </w:rPr>
        <w:t>l</w:t>
      </w:r>
      <w:r w:rsidRPr="00482661">
        <w:rPr>
          <w:rFonts w:ascii="Tahoma" w:hAnsi="Tahoma" w:cs="Tahoma"/>
          <w:spacing w:val="7"/>
        </w:rPr>
        <w:t xml:space="preserve"> </w:t>
      </w:r>
      <w:r w:rsidRPr="00482661">
        <w:rPr>
          <w:rFonts w:ascii="Tahoma" w:hAnsi="Tahoma" w:cs="Tahoma"/>
        </w:rPr>
        <w:t>se</w:t>
      </w:r>
      <w:r w:rsidRPr="00482661">
        <w:rPr>
          <w:rFonts w:ascii="Tahoma" w:hAnsi="Tahoma" w:cs="Tahoma"/>
          <w:spacing w:val="8"/>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spacing w:val="-2"/>
        </w:rPr>
        <w:t>v</w:t>
      </w:r>
      <w:r w:rsidRPr="00482661">
        <w:rPr>
          <w:rFonts w:ascii="Tahoma" w:hAnsi="Tahoma" w:cs="Tahoma"/>
        </w:rPr>
        <w:t>u</w:t>
      </w:r>
      <w:r w:rsidRPr="00482661">
        <w:rPr>
          <w:rFonts w:ascii="Tahoma" w:hAnsi="Tahoma" w:cs="Tahoma"/>
          <w:spacing w:val="-1"/>
        </w:rPr>
        <w:t>e</w:t>
      </w:r>
      <w:r w:rsidRPr="00482661">
        <w:rPr>
          <w:rFonts w:ascii="Tahoma" w:hAnsi="Tahoma" w:cs="Tahoma"/>
          <w:spacing w:val="-2"/>
        </w:rPr>
        <w:t>l</w:t>
      </w:r>
      <w:r w:rsidRPr="00482661">
        <w:rPr>
          <w:rFonts w:ascii="Tahoma" w:hAnsi="Tahoma" w:cs="Tahoma"/>
        </w:rPr>
        <w:t>va</w:t>
      </w:r>
      <w:r w:rsidRPr="00482661">
        <w:rPr>
          <w:rFonts w:ascii="Tahoma" w:hAnsi="Tahoma" w:cs="Tahoma"/>
          <w:spacing w:val="5"/>
        </w:rPr>
        <w:t xml:space="preserve"> </w:t>
      </w:r>
      <w:r w:rsidRPr="00482661">
        <w:rPr>
          <w:rFonts w:ascii="Tahoma" w:hAnsi="Tahoma" w:cs="Tahoma"/>
          <w:spacing w:val="-1"/>
        </w:rPr>
        <w:t>a</w:t>
      </w:r>
      <w:r w:rsidRPr="00482661">
        <w:rPr>
          <w:rFonts w:ascii="Tahoma" w:hAnsi="Tahoma" w:cs="Tahoma"/>
        </w:rPr>
        <w:t>l</w:t>
      </w:r>
      <w:r w:rsidRPr="00482661">
        <w:rPr>
          <w:rFonts w:ascii="Tahoma" w:hAnsi="Tahoma" w:cs="Tahoma"/>
          <w:spacing w:val="9"/>
        </w:rPr>
        <w:t xml:space="preserve"> </w:t>
      </w:r>
      <w:r w:rsidRPr="00482661">
        <w:rPr>
          <w:rFonts w:ascii="Tahoma" w:hAnsi="Tahoma" w:cs="Tahoma"/>
        </w:rPr>
        <w:t>i</w:t>
      </w:r>
      <w:r w:rsidRPr="00482661">
        <w:rPr>
          <w:rFonts w:ascii="Tahoma" w:hAnsi="Tahoma" w:cs="Tahoma"/>
          <w:spacing w:val="-2"/>
        </w:rPr>
        <w:t>n</w:t>
      </w:r>
      <w:r w:rsidRPr="00482661">
        <w:rPr>
          <w:rFonts w:ascii="Tahoma" w:hAnsi="Tahoma" w:cs="Tahoma"/>
        </w:rPr>
        <w:t>v</w:t>
      </w:r>
      <w:r w:rsidRPr="00482661">
        <w:rPr>
          <w:rFonts w:ascii="Tahoma" w:hAnsi="Tahoma" w:cs="Tahoma"/>
          <w:spacing w:val="-1"/>
        </w:rPr>
        <w:t>er</w:t>
      </w:r>
      <w:r w:rsidRPr="00482661">
        <w:rPr>
          <w:rFonts w:ascii="Tahoma" w:hAnsi="Tahoma" w:cs="Tahoma"/>
          <w:spacing w:val="-2"/>
        </w:rPr>
        <w:t>s</w:t>
      </w:r>
      <w:r w:rsidRPr="00482661">
        <w:rPr>
          <w:rFonts w:ascii="Tahoma" w:hAnsi="Tahoma" w:cs="Tahoma"/>
        </w:rPr>
        <w:t>io</w:t>
      </w:r>
      <w:r w:rsidRPr="00482661">
        <w:rPr>
          <w:rFonts w:ascii="Tahoma" w:hAnsi="Tahoma" w:cs="Tahoma"/>
          <w:spacing w:val="-2"/>
        </w:rPr>
        <w:t>ni</w:t>
      </w:r>
      <w:r w:rsidRPr="00482661">
        <w:rPr>
          <w:rFonts w:ascii="Tahoma" w:hAnsi="Tahoma" w:cs="Tahoma"/>
        </w:rPr>
        <w:t>st</w:t>
      </w:r>
      <w:r w:rsidRPr="00482661">
        <w:rPr>
          <w:rFonts w:ascii="Tahoma" w:hAnsi="Tahoma" w:cs="Tahoma"/>
          <w:spacing w:val="-1"/>
        </w:rPr>
        <w:t>a</w:t>
      </w:r>
      <w:r w:rsidRPr="00482661">
        <w:rPr>
          <w:rFonts w:ascii="Tahoma" w:hAnsi="Tahoma" w:cs="Tahoma"/>
        </w:rPr>
        <w:t>,</w:t>
      </w:r>
      <w:r w:rsidRPr="00482661">
        <w:rPr>
          <w:rFonts w:ascii="Tahoma" w:hAnsi="Tahoma" w:cs="Tahoma"/>
          <w:spacing w:val="6"/>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7"/>
        </w:rPr>
        <w:t xml:space="preserve"> </w:t>
      </w:r>
      <w:r w:rsidRPr="00482661">
        <w:rPr>
          <w:rFonts w:ascii="Tahoma" w:hAnsi="Tahoma" w:cs="Tahoma"/>
        </w:rPr>
        <w:t>la</w:t>
      </w:r>
      <w:r w:rsidRPr="00482661">
        <w:rPr>
          <w:rFonts w:ascii="Tahoma" w:hAnsi="Tahoma" w:cs="Tahoma"/>
          <w:spacing w:val="8"/>
        </w:rPr>
        <w:t xml:space="preserve"> </w:t>
      </w:r>
      <w:r w:rsidRPr="00482661">
        <w:rPr>
          <w:rFonts w:ascii="Tahoma" w:hAnsi="Tahoma" w:cs="Tahoma"/>
          <w:spacing w:val="-1"/>
        </w:rPr>
        <w:t>fec</w:t>
      </w:r>
      <w:r w:rsidRPr="00482661">
        <w:rPr>
          <w:rFonts w:ascii="Tahoma" w:hAnsi="Tahoma" w:cs="Tahoma"/>
        </w:rPr>
        <w:t>ha</w:t>
      </w:r>
      <w:r w:rsidRPr="00482661">
        <w:rPr>
          <w:rFonts w:ascii="Tahoma" w:hAnsi="Tahoma" w:cs="Tahoma"/>
          <w:spacing w:val="5"/>
        </w:rPr>
        <w:t xml:space="preserve"> </w:t>
      </w:r>
      <w:r w:rsidRPr="00482661">
        <w:rPr>
          <w:rFonts w:ascii="Tahoma" w:hAnsi="Tahoma" w:cs="Tahoma"/>
        </w:rPr>
        <w:t>de v</w:t>
      </w:r>
      <w:r w:rsidRPr="00482661">
        <w:rPr>
          <w:rFonts w:ascii="Tahoma" w:hAnsi="Tahoma" w:cs="Tahoma"/>
          <w:spacing w:val="-1"/>
        </w:rPr>
        <w:t>e</w:t>
      </w:r>
      <w:r w:rsidRPr="00482661">
        <w:rPr>
          <w:rFonts w:ascii="Tahoma" w:hAnsi="Tahoma" w:cs="Tahoma"/>
        </w:rPr>
        <w:t>n</w:t>
      </w:r>
      <w:r w:rsidRPr="00482661">
        <w:rPr>
          <w:rFonts w:ascii="Tahoma" w:hAnsi="Tahoma" w:cs="Tahoma"/>
          <w:spacing w:val="-3"/>
        </w:rPr>
        <w:t>c</w:t>
      </w:r>
      <w:r w:rsidRPr="00482661">
        <w:rPr>
          <w:rFonts w:ascii="Tahoma" w:hAnsi="Tahoma" w:cs="Tahoma"/>
        </w:rPr>
        <w:t>i</w:t>
      </w:r>
      <w:r w:rsidRPr="00482661">
        <w:rPr>
          <w:rFonts w:ascii="Tahoma" w:hAnsi="Tahoma" w:cs="Tahoma"/>
          <w:spacing w:val="-1"/>
        </w:rPr>
        <w:t>m</w:t>
      </w:r>
      <w:r w:rsidRPr="00482661">
        <w:rPr>
          <w:rFonts w:ascii="Tahoma" w:hAnsi="Tahoma" w:cs="Tahoma"/>
        </w:rPr>
        <w:t>ie</w:t>
      </w:r>
      <w:r w:rsidRPr="00482661">
        <w:rPr>
          <w:rFonts w:ascii="Tahoma" w:hAnsi="Tahoma" w:cs="Tahoma"/>
          <w:spacing w:val="-3"/>
        </w:rPr>
        <w:t>n</w:t>
      </w:r>
      <w:r w:rsidRPr="00482661">
        <w:rPr>
          <w:rFonts w:ascii="Tahoma" w:hAnsi="Tahoma" w:cs="Tahoma"/>
        </w:rPr>
        <w:t>to d</w:t>
      </w:r>
      <w:r w:rsidRPr="00482661">
        <w:rPr>
          <w:rFonts w:ascii="Tahoma" w:hAnsi="Tahoma" w:cs="Tahoma"/>
          <w:spacing w:val="-3"/>
        </w:rPr>
        <w:t>e</w:t>
      </w:r>
      <w:r w:rsidRPr="00482661">
        <w:rPr>
          <w:rFonts w:ascii="Tahoma" w:hAnsi="Tahoma" w:cs="Tahoma"/>
        </w:rPr>
        <w:t xml:space="preserve">l </w:t>
      </w:r>
      <w:r w:rsidRPr="00482661">
        <w:rPr>
          <w:rFonts w:ascii="Tahoma" w:hAnsi="Tahoma" w:cs="Tahoma"/>
          <w:spacing w:val="-2"/>
        </w:rPr>
        <w:t>t</w:t>
      </w:r>
      <w:r w:rsidRPr="00482661">
        <w:rPr>
          <w:rFonts w:ascii="Tahoma" w:hAnsi="Tahoma" w:cs="Tahoma"/>
        </w:rPr>
        <w:t>í</w:t>
      </w:r>
      <w:r w:rsidRPr="00482661">
        <w:rPr>
          <w:rFonts w:ascii="Tahoma" w:hAnsi="Tahoma" w:cs="Tahoma"/>
          <w:spacing w:val="-1"/>
        </w:rPr>
        <w:t>t</w:t>
      </w:r>
      <w:r w:rsidRPr="00482661">
        <w:rPr>
          <w:rFonts w:ascii="Tahoma" w:hAnsi="Tahoma" w:cs="Tahoma"/>
        </w:rPr>
        <w:t xml:space="preserve">ulo, </w:t>
      </w:r>
      <w:r w:rsidRPr="00482661">
        <w:rPr>
          <w:rFonts w:ascii="Tahoma" w:hAnsi="Tahoma" w:cs="Tahoma"/>
          <w:spacing w:val="-1"/>
        </w:rPr>
        <w:t>e</w:t>
      </w:r>
      <w:r w:rsidRPr="00482661">
        <w:rPr>
          <w:rFonts w:ascii="Tahoma" w:hAnsi="Tahoma" w:cs="Tahoma"/>
        </w:rPr>
        <w:t>l m</w:t>
      </w:r>
      <w:r w:rsidRPr="00482661">
        <w:rPr>
          <w:rFonts w:ascii="Tahoma" w:hAnsi="Tahoma" w:cs="Tahoma"/>
          <w:spacing w:val="-2"/>
        </w:rPr>
        <w:t>o</w:t>
      </w:r>
      <w:r w:rsidRPr="00482661">
        <w:rPr>
          <w:rFonts w:ascii="Tahoma" w:hAnsi="Tahoma" w:cs="Tahoma"/>
        </w:rPr>
        <w:t>n</w:t>
      </w:r>
      <w:r w:rsidRPr="00482661">
        <w:rPr>
          <w:rFonts w:ascii="Tahoma" w:hAnsi="Tahoma" w:cs="Tahoma"/>
          <w:spacing w:val="1"/>
        </w:rPr>
        <w:t>t</w:t>
      </w:r>
      <w:r w:rsidRPr="00482661">
        <w:rPr>
          <w:rFonts w:ascii="Tahoma" w:hAnsi="Tahoma" w:cs="Tahoma"/>
        </w:rPr>
        <w:t>o i</w:t>
      </w:r>
      <w:r w:rsidRPr="00482661">
        <w:rPr>
          <w:rFonts w:ascii="Tahoma" w:hAnsi="Tahoma" w:cs="Tahoma"/>
          <w:spacing w:val="-2"/>
        </w:rPr>
        <w:t>n</w:t>
      </w:r>
      <w:r w:rsidRPr="00482661">
        <w:rPr>
          <w:rFonts w:ascii="Tahoma" w:hAnsi="Tahoma" w:cs="Tahoma"/>
        </w:rPr>
        <w:t>v</w:t>
      </w:r>
      <w:r w:rsidRPr="00482661">
        <w:rPr>
          <w:rFonts w:ascii="Tahoma" w:hAnsi="Tahoma" w:cs="Tahoma"/>
          <w:spacing w:val="-1"/>
        </w:rPr>
        <w:t>e</w:t>
      </w:r>
      <w:r w:rsidRPr="00482661">
        <w:rPr>
          <w:rFonts w:ascii="Tahoma" w:hAnsi="Tahoma" w:cs="Tahoma"/>
        </w:rPr>
        <w:t>r</w:t>
      </w:r>
      <w:r w:rsidRPr="00482661">
        <w:rPr>
          <w:rFonts w:ascii="Tahoma" w:hAnsi="Tahoma" w:cs="Tahoma"/>
          <w:spacing w:val="-2"/>
        </w:rPr>
        <w:t>t</w:t>
      </w:r>
      <w:r w:rsidRPr="00482661">
        <w:rPr>
          <w:rFonts w:ascii="Tahoma" w:hAnsi="Tahoma" w:cs="Tahoma"/>
        </w:rPr>
        <w:t xml:space="preserve">ido. Este </w:t>
      </w:r>
      <w:r w:rsidRPr="00482661">
        <w:rPr>
          <w:rFonts w:ascii="Tahoma" w:hAnsi="Tahoma" w:cs="Tahoma"/>
          <w:spacing w:val="-3"/>
        </w:rPr>
        <w:t>c</w:t>
      </w:r>
      <w:r w:rsidRPr="00482661">
        <w:rPr>
          <w:rFonts w:ascii="Tahoma" w:hAnsi="Tahoma" w:cs="Tahoma"/>
        </w:rPr>
        <w:t>ompon</w:t>
      </w:r>
      <w:r w:rsidRPr="00482661">
        <w:rPr>
          <w:rFonts w:ascii="Tahoma" w:hAnsi="Tahoma" w:cs="Tahoma"/>
          <w:spacing w:val="-1"/>
        </w:rPr>
        <w:t>e</w:t>
      </w:r>
      <w:r w:rsidRPr="00482661">
        <w:rPr>
          <w:rFonts w:ascii="Tahoma" w:hAnsi="Tahoma" w:cs="Tahoma"/>
          <w:spacing w:val="-2"/>
        </w:rPr>
        <w:t>n</w:t>
      </w:r>
      <w:r w:rsidRPr="00482661">
        <w:rPr>
          <w:rFonts w:ascii="Tahoma" w:hAnsi="Tahoma" w:cs="Tahoma"/>
        </w:rPr>
        <w:t xml:space="preserve">te  </w:t>
      </w:r>
      <w:r w:rsidRPr="00482661">
        <w:rPr>
          <w:rFonts w:ascii="Tahoma" w:hAnsi="Tahoma" w:cs="Tahoma"/>
          <w:spacing w:val="16"/>
        </w:rPr>
        <w:t xml:space="preserve"> </w:t>
      </w:r>
      <w:r w:rsidRPr="00482661">
        <w:rPr>
          <w:rFonts w:ascii="Tahoma" w:hAnsi="Tahoma" w:cs="Tahoma"/>
        </w:rPr>
        <w:t>p</w:t>
      </w:r>
      <w:r w:rsidRPr="00482661">
        <w:rPr>
          <w:rFonts w:ascii="Tahoma" w:hAnsi="Tahoma" w:cs="Tahoma"/>
          <w:spacing w:val="-2"/>
        </w:rPr>
        <w:t>u</w:t>
      </w:r>
      <w:r w:rsidRPr="00482661">
        <w:rPr>
          <w:rFonts w:ascii="Tahoma" w:hAnsi="Tahoma" w:cs="Tahoma"/>
          <w:spacing w:val="-1"/>
        </w:rPr>
        <w:t>e</w:t>
      </w:r>
      <w:r w:rsidRPr="00482661">
        <w:rPr>
          <w:rFonts w:ascii="Tahoma" w:hAnsi="Tahoma" w:cs="Tahoma"/>
        </w:rPr>
        <w:t xml:space="preserve">de </w:t>
      </w:r>
      <w:r w:rsidRPr="00482661">
        <w:rPr>
          <w:rFonts w:ascii="Tahoma" w:hAnsi="Tahoma" w:cs="Tahoma"/>
          <w:spacing w:val="-1"/>
        </w:rPr>
        <w:t>e</w:t>
      </w:r>
      <w:r w:rsidRPr="00482661">
        <w:rPr>
          <w:rFonts w:ascii="Tahoma" w:hAnsi="Tahoma" w:cs="Tahoma"/>
        </w:rPr>
        <w:t xml:space="preserve">star </w:t>
      </w:r>
      <w:r w:rsidRPr="00482661">
        <w:rPr>
          <w:rFonts w:ascii="Tahoma" w:hAnsi="Tahoma" w:cs="Tahoma"/>
        </w:rPr>
        <w:lastRenderedPageBreak/>
        <w:t>d</w:t>
      </w:r>
      <w:r w:rsidRPr="00482661">
        <w:rPr>
          <w:rFonts w:ascii="Tahoma" w:hAnsi="Tahoma" w:cs="Tahoma"/>
          <w:spacing w:val="-1"/>
        </w:rPr>
        <w:t>e</w:t>
      </w:r>
      <w:r w:rsidRPr="00482661">
        <w:rPr>
          <w:rFonts w:ascii="Tahoma" w:hAnsi="Tahoma" w:cs="Tahoma"/>
        </w:rPr>
        <w:t>nom</w:t>
      </w:r>
      <w:r w:rsidRPr="00482661">
        <w:rPr>
          <w:rFonts w:ascii="Tahoma" w:hAnsi="Tahoma" w:cs="Tahoma"/>
          <w:spacing w:val="-2"/>
        </w:rPr>
        <w:t>i</w:t>
      </w:r>
      <w:r w:rsidRPr="00482661">
        <w:rPr>
          <w:rFonts w:ascii="Tahoma" w:hAnsi="Tahoma" w:cs="Tahoma"/>
        </w:rPr>
        <w:t>n</w:t>
      </w:r>
      <w:r w:rsidRPr="00482661">
        <w:rPr>
          <w:rFonts w:ascii="Tahoma" w:hAnsi="Tahoma" w:cs="Tahoma"/>
          <w:spacing w:val="-1"/>
        </w:rPr>
        <w:t>a</w:t>
      </w:r>
      <w:r w:rsidRPr="00482661">
        <w:rPr>
          <w:rFonts w:ascii="Tahoma" w:hAnsi="Tahoma" w:cs="Tahoma"/>
        </w:rPr>
        <w:t>do</w:t>
      </w:r>
      <w:r w:rsidRPr="00482661">
        <w:rPr>
          <w:rFonts w:ascii="Tahoma" w:hAnsi="Tahoma" w:cs="Tahoma"/>
          <w:spacing w:val="27"/>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27"/>
        </w:rPr>
        <w:t xml:space="preserve"> </w:t>
      </w:r>
      <w:r w:rsidRPr="00482661">
        <w:rPr>
          <w:rFonts w:ascii="Tahoma" w:hAnsi="Tahoma" w:cs="Tahoma"/>
        </w:rPr>
        <w:t>p</w:t>
      </w:r>
      <w:r w:rsidRPr="00482661">
        <w:rPr>
          <w:rFonts w:ascii="Tahoma" w:hAnsi="Tahoma" w:cs="Tahoma"/>
          <w:spacing w:val="-1"/>
        </w:rPr>
        <w:t>e</w:t>
      </w:r>
      <w:r w:rsidRPr="00482661">
        <w:rPr>
          <w:rFonts w:ascii="Tahoma" w:hAnsi="Tahoma" w:cs="Tahoma"/>
        </w:rPr>
        <w:t>sos,</w:t>
      </w:r>
      <w:r w:rsidRPr="00482661">
        <w:rPr>
          <w:rFonts w:ascii="Tahoma" w:hAnsi="Tahoma" w:cs="Tahoma"/>
          <w:spacing w:val="27"/>
        </w:rPr>
        <w:t xml:space="preserve"> </w:t>
      </w:r>
      <w:r w:rsidRPr="00482661">
        <w:rPr>
          <w:rFonts w:ascii="Tahoma" w:hAnsi="Tahoma" w:cs="Tahoma"/>
        </w:rPr>
        <w:t>Unid</w:t>
      </w:r>
      <w:r w:rsidRPr="00482661">
        <w:rPr>
          <w:rFonts w:ascii="Tahoma" w:hAnsi="Tahoma" w:cs="Tahoma"/>
          <w:spacing w:val="-1"/>
        </w:rPr>
        <w:t>a</w:t>
      </w:r>
      <w:r w:rsidRPr="00482661">
        <w:rPr>
          <w:rFonts w:ascii="Tahoma" w:hAnsi="Tahoma" w:cs="Tahoma"/>
        </w:rPr>
        <w:t>d</w:t>
      </w:r>
      <w:r w:rsidRPr="00482661">
        <w:rPr>
          <w:rFonts w:ascii="Tahoma" w:hAnsi="Tahoma" w:cs="Tahoma"/>
          <w:spacing w:val="-1"/>
        </w:rPr>
        <w:t>e</w:t>
      </w:r>
      <w:r w:rsidRPr="00482661">
        <w:rPr>
          <w:rFonts w:ascii="Tahoma" w:hAnsi="Tahoma" w:cs="Tahoma"/>
        </w:rPr>
        <w:t>s</w:t>
      </w:r>
      <w:r w:rsidRPr="00482661">
        <w:rPr>
          <w:rFonts w:ascii="Tahoma" w:hAnsi="Tahoma" w:cs="Tahoma"/>
          <w:spacing w:val="27"/>
        </w:rPr>
        <w:t xml:space="preserve"> </w:t>
      </w:r>
      <w:r w:rsidRPr="00482661">
        <w:rPr>
          <w:rFonts w:ascii="Tahoma" w:hAnsi="Tahoma" w:cs="Tahoma"/>
          <w:spacing w:val="-2"/>
        </w:rPr>
        <w:t>d</w:t>
      </w:r>
      <w:r w:rsidRPr="00482661">
        <w:rPr>
          <w:rFonts w:ascii="Tahoma" w:hAnsi="Tahoma" w:cs="Tahoma"/>
        </w:rPr>
        <w:t>e</w:t>
      </w:r>
      <w:r w:rsidRPr="00482661">
        <w:rPr>
          <w:rFonts w:ascii="Tahoma" w:hAnsi="Tahoma" w:cs="Tahoma"/>
          <w:spacing w:val="9"/>
        </w:rPr>
        <w:t xml:space="preserve"> </w:t>
      </w:r>
      <w:r w:rsidRPr="00482661">
        <w:rPr>
          <w:rFonts w:ascii="Tahoma" w:hAnsi="Tahoma" w:cs="Tahoma"/>
          <w:spacing w:val="-5"/>
        </w:rPr>
        <w:t>I</w:t>
      </w:r>
      <w:r w:rsidRPr="00482661">
        <w:rPr>
          <w:rFonts w:ascii="Tahoma" w:hAnsi="Tahoma" w:cs="Tahoma"/>
        </w:rPr>
        <w:t>nv</w:t>
      </w:r>
      <w:r w:rsidRPr="00482661">
        <w:rPr>
          <w:rFonts w:ascii="Tahoma" w:hAnsi="Tahoma" w:cs="Tahoma"/>
          <w:spacing w:val="-1"/>
        </w:rPr>
        <w:t>e</w:t>
      </w:r>
      <w:r w:rsidRPr="00482661">
        <w:rPr>
          <w:rFonts w:ascii="Tahoma" w:hAnsi="Tahoma" w:cs="Tahoma"/>
        </w:rPr>
        <w:t>rsión</w:t>
      </w:r>
      <w:r w:rsidRPr="00482661">
        <w:rPr>
          <w:rFonts w:ascii="Tahoma" w:hAnsi="Tahoma" w:cs="Tahoma"/>
          <w:spacing w:val="7"/>
        </w:rPr>
        <w:t xml:space="preserve"> </w:t>
      </w:r>
      <w:r w:rsidRPr="00482661">
        <w:rPr>
          <w:rFonts w:ascii="Tahoma" w:hAnsi="Tahoma" w:cs="Tahoma"/>
        </w:rPr>
        <w:t>o</w:t>
      </w:r>
      <w:r w:rsidRPr="00482661">
        <w:rPr>
          <w:rFonts w:ascii="Tahoma" w:hAnsi="Tahoma" w:cs="Tahoma"/>
          <w:spacing w:val="10"/>
        </w:rPr>
        <w:t xml:space="preserve"> </w:t>
      </w:r>
      <w:r w:rsidRPr="00482661">
        <w:rPr>
          <w:rFonts w:ascii="Tahoma" w:hAnsi="Tahoma" w:cs="Tahoma"/>
        </w:rPr>
        <w:t>di</w:t>
      </w:r>
      <w:r w:rsidRPr="00482661">
        <w:rPr>
          <w:rFonts w:ascii="Tahoma" w:hAnsi="Tahoma" w:cs="Tahoma"/>
          <w:spacing w:val="-2"/>
        </w:rPr>
        <w:t>v</w:t>
      </w:r>
      <w:r w:rsidRPr="00482661">
        <w:rPr>
          <w:rFonts w:ascii="Tahoma" w:hAnsi="Tahoma" w:cs="Tahoma"/>
        </w:rPr>
        <w:t>isas</w:t>
      </w:r>
      <w:r w:rsidRPr="00482661">
        <w:rPr>
          <w:rFonts w:ascii="Tahoma" w:hAnsi="Tahoma" w:cs="Tahoma"/>
          <w:spacing w:val="12"/>
        </w:rPr>
        <w:t xml:space="preserve"> </w:t>
      </w:r>
      <w:r w:rsidRPr="00482661">
        <w:rPr>
          <w:rFonts w:ascii="Tahoma" w:hAnsi="Tahoma" w:cs="Tahoma"/>
        </w:rPr>
        <w:t>y pu</w:t>
      </w:r>
      <w:r w:rsidRPr="00482661">
        <w:rPr>
          <w:rFonts w:ascii="Tahoma" w:hAnsi="Tahoma" w:cs="Tahoma"/>
          <w:spacing w:val="-1"/>
        </w:rPr>
        <w:t>e</w:t>
      </w:r>
      <w:r w:rsidRPr="00482661">
        <w:rPr>
          <w:rFonts w:ascii="Tahoma" w:hAnsi="Tahoma" w:cs="Tahoma"/>
        </w:rPr>
        <w:t>de</w:t>
      </w:r>
      <w:r w:rsidRPr="00482661">
        <w:rPr>
          <w:rFonts w:ascii="Tahoma" w:hAnsi="Tahoma" w:cs="Tahoma"/>
          <w:spacing w:val="9"/>
        </w:rPr>
        <w:t xml:space="preserve"> </w:t>
      </w:r>
      <w:r w:rsidRPr="00482661">
        <w:rPr>
          <w:rFonts w:ascii="Tahoma" w:hAnsi="Tahoma" w:cs="Tahoma"/>
        </w:rPr>
        <w:t>ser</w:t>
      </w:r>
      <w:r w:rsidRPr="00482661">
        <w:rPr>
          <w:rFonts w:ascii="Tahoma" w:hAnsi="Tahoma" w:cs="Tahoma"/>
          <w:spacing w:val="9"/>
        </w:rPr>
        <w:t xml:space="preserve"> </w:t>
      </w:r>
      <w:r w:rsidRPr="00482661">
        <w:rPr>
          <w:rFonts w:ascii="Tahoma" w:hAnsi="Tahoma" w:cs="Tahoma"/>
          <w:spacing w:val="1"/>
        </w:rPr>
        <w:t>e</w:t>
      </w:r>
      <w:r w:rsidRPr="00482661">
        <w:rPr>
          <w:rFonts w:ascii="Tahoma" w:hAnsi="Tahoma" w:cs="Tahoma"/>
        </w:rPr>
        <w:t>m</w:t>
      </w:r>
      <w:r w:rsidRPr="00482661">
        <w:rPr>
          <w:rFonts w:ascii="Tahoma" w:hAnsi="Tahoma" w:cs="Tahoma"/>
          <w:spacing w:val="-1"/>
        </w:rPr>
        <w:t>i</w:t>
      </w:r>
      <w:r w:rsidRPr="00482661">
        <w:rPr>
          <w:rFonts w:ascii="Tahoma" w:hAnsi="Tahoma" w:cs="Tahoma"/>
          <w:spacing w:val="-2"/>
        </w:rPr>
        <w:t>t</w:t>
      </w:r>
      <w:r w:rsidRPr="00482661">
        <w:rPr>
          <w:rFonts w:ascii="Tahoma" w:hAnsi="Tahoma" w:cs="Tahoma"/>
          <w:spacing w:val="1"/>
        </w:rPr>
        <w:t>i</w:t>
      </w:r>
      <w:r w:rsidRPr="00482661">
        <w:rPr>
          <w:rFonts w:ascii="Tahoma" w:hAnsi="Tahoma" w:cs="Tahoma"/>
        </w:rPr>
        <w:t>do</w:t>
      </w:r>
      <w:r w:rsidRPr="00482661">
        <w:rPr>
          <w:rFonts w:ascii="Tahoma" w:hAnsi="Tahoma" w:cs="Tahoma"/>
          <w:spacing w:val="10"/>
        </w:rPr>
        <w:t xml:space="preserve"> </w:t>
      </w:r>
      <w:r w:rsidRPr="00482661">
        <w:rPr>
          <w:rFonts w:ascii="Tahoma" w:hAnsi="Tahoma" w:cs="Tahoma"/>
        </w:rPr>
        <w:t xml:space="preserve">por </w:t>
      </w:r>
      <w:r w:rsidRPr="00482661">
        <w:rPr>
          <w:rFonts w:ascii="Tahoma" w:hAnsi="Tahoma" w:cs="Tahoma"/>
          <w:spacing w:val="-1"/>
        </w:rPr>
        <w:t>e</w:t>
      </w:r>
      <w:r w:rsidRPr="00482661">
        <w:rPr>
          <w:rFonts w:ascii="Tahoma" w:hAnsi="Tahoma" w:cs="Tahoma"/>
        </w:rPr>
        <w:t>m</w:t>
      </w:r>
      <w:r w:rsidRPr="00482661">
        <w:rPr>
          <w:rFonts w:ascii="Tahoma" w:hAnsi="Tahoma" w:cs="Tahoma"/>
          <w:spacing w:val="-1"/>
        </w:rPr>
        <w:t>i</w:t>
      </w:r>
      <w:r w:rsidRPr="00482661">
        <w:rPr>
          <w:rFonts w:ascii="Tahoma" w:hAnsi="Tahoma" w:cs="Tahoma"/>
        </w:rPr>
        <w:t>sor</w:t>
      </w:r>
      <w:r w:rsidRPr="00482661">
        <w:rPr>
          <w:rFonts w:ascii="Tahoma" w:hAnsi="Tahoma" w:cs="Tahoma"/>
          <w:spacing w:val="-1"/>
        </w:rPr>
        <w:t>e</w:t>
      </w:r>
      <w:r w:rsidRPr="00482661">
        <w:rPr>
          <w:rFonts w:ascii="Tahoma" w:hAnsi="Tahoma" w:cs="Tahoma"/>
        </w:rPr>
        <w:t>s n</w:t>
      </w:r>
      <w:r w:rsidRPr="00482661">
        <w:rPr>
          <w:rFonts w:ascii="Tahoma" w:hAnsi="Tahoma" w:cs="Tahoma"/>
          <w:spacing w:val="-1"/>
        </w:rPr>
        <w:t>a</w:t>
      </w:r>
      <w:r w:rsidRPr="00482661">
        <w:rPr>
          <w:rFonts w:ascii="Tahoma" w:hAnsi="Tahoma" w:cs="Tahoma"/>
          <w:spacing w:val="-3"/>
        </w:rPr>
        <w:t>c</w:t>
      </w:r>
      <w:r w:rsidRPr="00482661">
        <w:rPr>
          <w:rFonts w:ascii="Tahoma" w:hAnsi="Tahoma" w:cs="Tahoma"/>
        </w:rPr>
        <w:t>i</w:t>
      </w:r>
      <w:r w:rsidRPr="00482661">
        <w:rPr>
          <w:rFonts w:ascii="Tahoma" w:hAnsi="Tahoma" w:cs="Tahoma"/>
          <w:spacing w:val="-2"/>
        </w:rPr>
        <w:t>o</w:t>
      </w:r>
      <w:r w:rsidRPr="00482661">
        <w:rPr>
          <w:rFonts w:ascii="Tahoma" w:hAnsi="Tahoma" w:cs="Tahoma"/>
          <w:spacing w:val="1"/>
        </w:rPr>
        <w:t>n</w:t>
      </w:r>
      <w:r w:rsidRPr="00482661">
        <w:rPr>
          <w:rFonts w:ascii="Tahoma" w:hAnsi="Tahoma" w:cs="Tahoma"/>
          <w:spacing w:val="-1"/>
        </w:rPr>
        <w:t>a</w:t>
      </w:r>
      <w:r w:rsidRPr="00482661">
        <w:rPr>
          <w:rFonts w:ascii="Tahoma" w:hAnsi="Tahoma" w:cs="Tahoma"/>
        </w:rPr>
        <w:t>l</w:t>
      </w:r>
      <w:r w:rsidRPr="00482661">
        <w:rPr>
          <w:rFonts w:ascii="Tahoma" w:hAnsi="Tahoma" w:cs="Tahoma"/>
          <w:spacing w:val="-1"/>
        </w:rPr>
        <w:t>e</w:t>
      </w:r>
      <w:r w:rsidRPr="00482661">
        <w:rPr>
          <w:rFonts w:ascii="Tahoma" w:hAnsi="Tahoma" w:cs="Tahoma"/>
        </w:rPr>
        <w:t xml:space="preserve">s o </w:t>
      </w:r>
      <w:r w:rsidRPr="00482661">
        <w:rPr>
          <w:rFonts w:ascii="Tahoma" w:hAnsi="Tahoma" w:cs="Tahoma"/>
          <w:spacing w:val="-1"/>
        </w:rPr>
        <w:t>e</w:t>
      </w:r>
      <w:r w:rsidRPr="00482661">
        <w:rPr>
          <w:rFonts w:ascii="Tahoma" w:hAnsi="Tahoma" w:cs="Tahoma"/>
          <w:spacing w:val="-2"/>
        </w:rPr>
        <w:t>xt</w:t>
      </w:r>
      <w:r w:rsidRPr="00482661">
        <w:rPr>
          <w:rFonts w:ascii="Tahoma" w:hAnsi="Tahoma" w:cs="Tahoma"/>
          <w:spacing w:val="-1"/>
        </w:rPr>
        <w:t>ra</w:t>
      </w:r>
      <w:r w:rsidRPr="00482661">
        <w:rPr>
          <w:rFonts w:ascii="Tahoma" w:hAnsi="Tahoma" w:cs="Tahoma"/>
        </w:rPr>
        <w:t>nje</w:t>
      </w:r>
      <w:r w:rsidRPr="00482661">
        <w:rPr>
          <w:rFonts w:ascii="Tahoma" w:hAnsi="Tahoma" w:cs="Tahoma"/>
          <w:spacing w:val="-1"/>
        </w:rPr>
        <w:t>r</w:t>
      </w:r>
      <w:r w:rsidRPr="00482661">
        <w:rPr>
          <w:rFonts w:ascii="Tahoma" w:hAnsi="Tahoma" w:cs="Tahoma"/>
        </w:rPr>
        <w:t>o</w:t>
      </w:r>
      <w:r w:rsidRPr="00482661">
        <w:rPr>
          <w:rFonts w:ascii="Tahoma" w:hAnsi="Tahoma" w:cs="Tahoma"/>
          <w:spacing w:val="-2"/>
        </w:rPr>
        <w:t>s</w:t>
      </w:r>
      <w:r w:rsidRPr="00482661">
        <w:rPr>
          <w:rFonts w:ascii="Tahoma" w:hAnsi="Tahoma" w:cs="Tahoma"/>
        </w:rPr>
        <w:t>;</w:t>
      </w:r>
    </w:p>
    <w:p w14:paraId="692021EC" w14:textId="77777777" w:rsidR="008210A8" w:rsidRPr="00482661" w:rsidRDefault="008210A8" w:rsidP="001C3F17">
      <w:pPr>
        <w:pStyle w:val="Prrafodelista"/>
        <w:numPr>
          <w:ilvl w:val="0"/>
          <w:numId w:val="3"/>
        </w:numPr>
        <w:spacing w:after="0" w:line="240" w:lineRule="auto"/>
        <w:jc w:val="both"/>
        <w:rPr>
          <w:rFonts w:ascii="Tahoma" w:hAnsi="Tahoma" w:cs="Tahoma"/>
        </w:rPr>
      </w:pPr>
      <w:r w:rsidRPr="00482661">
        <w:rPr>
          <w:rFonts w:ascii="Tahoma" w:hAnsi="Tahoma" w:cs="Tahoma"/>
          <w:spacing w:val="-1"/>
        </w:rPr>
        <w:t>e</w:t>
      </w:r>
      <w:r w:rsidRPr="00482661">
        <w:rPr>
          <w:rFonts w:ascii="Tahoma" w:hAnsi="Tahoma" w:cs="Tahoma"/>
        </w:rPr>
        <w:t>l</w:t>
      </w:r>
      <w:r w:rsidRPr="00482661">
        <w:rPr>
          <w:rFonts w:ascii="Tahoma" w:hAnsi="Tahoma" w:cs="Tahoma"/>
          <w:spacing w:val="4"/>
        </w:rPr>
        <w:t xml:space="preserve"> </w:t>
      </w:r>
      <w:r w:rsidRPr="00482661">
        <w:rPr>
          <w:rFonts w:ascii="Tahoma" w:hAnsi="Tahoma" w:cs="Tahoma"/>
        </w:rPr>
        <w:t>p</w:t>
      </w:r>
      <w:r w:rsidRPr="00482661">
        <w:rPr>
          <w:rFonts w:ascii="Tahoma" w:hAnsi="Tahoma" w:cs="Tahoma"/>
          <w:spacing w:val="-1"/>
        </w:rPr>
        <w:t>a</w:t>
      </w:r>
      <w:r w:rsidRPr="00482661">
        <w:rPr>
          <w:rFonts w:ascii="Tahoma" w:hAnsi="Tahoma" w:cs="Tahoma"/>
          <w:spacing w:val="-2"/>
        </w:rPr>
        <w:t>g</w:t>
      </w:r>
      <w:r w:rsidRPr="00482661">
        <w:rPr>
          <w:rFonts w:ascii="Tahoma" w:hAnsi="Tahoma" w:cs="Tahoma"/>
        </w:rPr>
        <w:t>o</w:t>
      </w:r>
      <w:r w:rsidRPr="00482661">
        <w:rPr>
          <w:rFonts w:ascii="Tahoma" w:hAnsi="Tahoma" w:cs="Tahoma"/>
          <w:spacing w:val="4"/>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spacing w:val="-1"/>
        </w:rPr>
        <w:t>c</w:t>
      </w:r>
      <w:r w:rsidRPr="00482661">
        <w:rPr>
          <w:rFonts w:ascii="Tahoma" w:hAnsi="Tahoma" w:cs="Tahoma"/>
        </w:rPr>
        <w:t>up</w:t>
      </w:r>
      <w:r w:rsidRPr="00482661">
        <w:rPr>
          <w:rFonts w:ascii="Tahoma" w:hAnsi="Tahoma" w:cs="Tahoma"/>
          <w:spacing w:val="1"/>
        </w:rPr>
        <w:t>o</w:t>
      </w:r>
      <w:r w:rsidRPr="00482661">
        <w:rPr>
          <w:rFonts w:ascii="Tahoma" w:hAnsi="Tahoma" w:cs="Tahoma"/>
        </w:rPr>
        <w:t>n</w:t>
      </w:r>
      <w:r w:rsidRPr="00482661">
        <w:rPr>
          <w:rFonts w:ascii="Tahoma" w:hAnsi="Tahoma" w:cs="Tahoma"/>
          <w:spacing w:val="-1"/>
        </w:rPr>
        <w:t>e</w:t>
      </w:r>
      <w:r w:rsidRPr="00482661">
        <w:rPr>
          <w:rFonts w:ascii="Tahoma" w:hAnsi="Tahoma" w:cs="Tahoma"/>
        </w:rPr>
        <w:t>s,</w:t>
      </w:r>
      <w:r w:rsidRPr="00482661">
        <w:rPr>
          <w:rFonts w:ascii="Tahoma" w:hAnsi="Tahoma" w:cs="Tahoma"/>
          <w:spacing w:val="4"/>
        </w:rPr>
        <w:t xml:space="preserve"> </w:t>
      </w:r>
      <w:r w:rsidRPr="00482661">
        <w:rPr>
          <w:rFonts w:ascii="Tahoma" w:hAnsi="Tahoma" w:cs="Tahoma"/>
          <w:spacing w:val="-1"/>
        </w:rPr>
        <w:t>c</w:t>
      </w:r>
      <w:r w:rsidRPr="00482661">
        <w:rPr>
          <w:rFonts w:ascii="Tahoma" w:hAnsi="Tahoma" w:cs="Tahoma"/>
          <w:spacing w:val="2"/>
        </w:rPr>
        <w:t>u</w:t>
      </w:r>
      <w:r w:rsidRPr="00482661">
        <w:rPr>
          <w:rFonts w:ascii="Tahoma" w:hAnsi="Tahoma" w:cs="Tahoma"/>
          <w:spacing w:val="-5"/>
        </w:rPr>
        <w:t>y</w:t>
      </w:r>
      <w:r w:rsidRPr="00482661">
        <w:rPr>
          <w:rFonts w:ascii="Tahoma" w:hAnsi="Tahoma" w:cs="Tahoma"/>
        </w:rPr>
        <w:t>o</w:t>
      </w:r>
      <w:r w:rsidRPr="00482661">
        <w:rPr>
          <w:rFonts w:ascii="Tahoma" w:hAnsi="Tahoma" w:cs="Tahoma"/>
          <w:spacing w:val="4"/>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rPr>
        <w:t>lor</w:t>
      </w:r>
      <w:r w:rsidRPr="00482661">
        <w:rPr>
          <w:rFonts w:ascii="Tahoma" w:hAnsi="Tahoma" w:cs="Tahoma"/>
          <w:spacing w:val="3"/>
        </w:rPr>
        <w:t xml:space="preserve"> </w:t>
      </w:r>
      <w:r w:rsidRPr="00482661">
        <w:rPr>
          <w:rFonts w:ascii="Tahoma" w:hAnsi="Tahoma" w:cs="Tahoma"/>
          <w:spacing w:val="-1"/>
        </w:rPr>
        <w:t>e</w:t>
      </w:r>
      <w:r w:rsidRPr="00482661">
        <w:rPr>
          <w:rFonts w:ascii="Tahoma" w:hAnsi="Tahoma" w:cs="Tahoma"/>
        </w:rPr>
        <w:t>s</w:t>
      </w:r>
      <w:r w:rsidRPr="00482661">
        <w:rPr>
          <w:rFonts w:ascii="Tahoma" w:hAnsi="Tahoma" w:cs="Tahoma"/>
          <w:spacing w:val="1"/>
        </w:rPr>
        <w:t>t</w:t>
      </w:r>
      <w:r w:rsidRPr="00482661">
        <w:rPr>
          <w:rFonts w:ascii="Tahoma" w:hAnsi="Tahoma" w:cs="Tahoma"/>
        </w:rPr>
        <w:t>é</w:t>
      </w:r>
      <w:r w:rsidRPr="00482661">
        <w:rPr>
          <w:rFonts w:ascii="Tahoma" w:hAnsi="Tahoma" w:cs="Tahoma"/>
          <w:spacing w:val="3"/>
        </w:rPr>
        <w:t xml:space="preserve"> </w:t>
      </w:r>
      <w:r w:rsidRPr="00482661">
        <w:rPr>
          <w:rFonts w:ascii="Tahoma" w:hAnsi="Tahoma" w:cs="Tahoma"/>
        </w:rPr>
        <w:t>vinc</w:t>
      </w:r>
      <w:r w:rsidRPr="00482661">
        <w:rPr>
          <w:rFonts w:ascii="Tahoma" w:hAnsi="Tahoma" w:cs="Tahoma"/>
          <w:spacing w:val="-2"/>
        </w:rPr>
        <w:t>u</w:t>
      </w:r>
      <w:r w:rsidRPr="00482661">
        <w:rPr>
          <w:rFonts w:ascii="Tahoma" w:hAnsi="Tahoma" w:cs="Tahoma"/>
        </w:rPr>
        <w:t>l</w:t>
      </w:r>
      <w:r w:rsidRPr="00482661">
        <w:rPr>
          <w:rFonts w:ascii="Tahoma" w:hAnsi="Tahoma" w:cs="Tahoma"/>
          <w:spacing w:val="-1"/>
        </w:rPr>
        <w:t>a</w:t>
      </w:r>
      <w:r w:rsidRPr="00482661">
        <w:rPr>
          <w:rFonts w:ascii="Tahoma" w:hAnsi="Tahoma" w:cs="Tahoma"/>
        </w:rPr>
        <w:t>do</w:t>
      </w:r>
      <w:r w:rsidRPr="00482661">
        <w:rPr>
          <w:rFonts w:ascii="Tahoma" w:hAnsi="Tahoma" w:cs="Tahoma"/>
          <w:spacing w:val="4"/>
        </w:rPr>
        <w:t xml:space="preserve"> </w:t>
      </w:r>
      <w:r w:rsidRPr="00482661">
        <w:rPr>
          <w:rFonts w:ascii="Tahoma" w:hAnsi="Tahoma" w:cs="Tahoma"/>
        </w:rPr>
        <w:t>a di</w:t>
      </w:r>
      <w:r w:rsidRPr="00482661">
        <w:rPr>
          <w:rFonts w:ascii="Tahoma" w:hAnsi="Tahoma" w:cs="Tahoma"/>
          <w:spacing w:val="-2"/>
        </w:rPr>
        <w:t>v</w:t>
      </w:r>
      <w:r w:rsidRPr="00482661">
        <w:rPr>
          <w:rFonts w:ascii="Tahoma" w:hAnsi="Tahoma" w:cs="Tahoma"/>
        </w:rPr>
        <w:t>is</w:t>
      </w:r>
      <w:r w:rsidRPr="00482661">
        <w:rPr>
          <w:rFonts w:ascii="Tahoma" w:hAnsi="Tahoma" w:cs="Tahoma"/>
          <w:spacing w:val="-3"/>
        </w:rPr>
        <w:t>a</w:t>
      </w:r>
      <w:r w:rsidRPr="00482661">
        <w:rPr>
          <w:rFonts w:ascii="Tahoma" w:hAnsi="Tahoma" w:cs="Tahoma"/>
        </w:rPr>
        <w:t>s,</w:t>
      </w:r>
      <w:r w:rsidRPr="00482661">
        <w:rPr>
          <w:rFonts w:ascii="Tahoma" w:hAnsi="Tahoma" w:cs="Tahoma"/>
          <w:spacing w:val="6"/>
        </w:rPr>
        <w:t xml:space="preserve"> </w:t>
      </w:r>
      <w:r w:rsidRPr="00482661">
        <w:rPr>
          <w:rFonts w:ascii="Tahoma" w:hAnsi="Tahoma" w:cs="Tahoma"/>
          <w:spacing w:val="-3"/>
        </w:rPr>
        <w:t>U</w:t>
      </w:r>
      <w:r w:rsidRPr="00482661">
        <w:rPr>
          <w:rFonts w:ascii="Tahoma" w:hAnsi="Tahoma" w:cs="Tahoma"/>
        </w:rPr>
        <w:t>nid</w:t>
      </w:r>
      <w:r w:rsidRPr="00482661">
        <w:rPr>
          <w:rFonts w:ascii="Tahoma" w:hAnsi="Tahoma" w:cs="Tahoma"/>
          <w:spacing w:val="-1"/>
        </w:rPr>
        <w:t>a</w:t>
      </w:r>
      <w:r w:rsidRPr="00482661">
        <w:rPr>
          <w:rFonts w:ascii="Tahoma" w:hAnsi="Tahoma" w:cs="Tahoma"/>
        </w:rPr>
        <w:t>d</w:t>
      </w:r>
      <w:r w:rsidRPr="00482661">
        <w:rPr>
          <w:rFonts w:ascii="Tahoma" w:hAnsi="Tahoma" w:cs="Tahoma"/>
          <w:spacing w:val="-1"/>
        </w:rPr>
        <w:t>e</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5"/>
        </w:rPr>
        <w:t xml:space="preserve"> </w:t>
      </w:r>
      <w:r w:rsidRPr="00482661">
        <w:rPr>
          <w:rFonts w:ascii="Tahoma" w:hAnsi="Tahoma" w:cs="Tahoma"/>
          <w:spacing w:val="-6"/>
        </w:rPr>
        <w:t>I</w:t>
      </w:r>
      <w:r w:rsidRPr="00482661">
        <w:rPr>
          <w:rFonts w:ascii="Tahoma" w:hAnsi="Tahoma" w:cs="Tahoma"/>
          <w:spacing w:val="2"/>
        </w:rPr>
        <w:t>n</w:t>
      </w:r>
      <w:r w:rsidRPr="00482661">
        <w:rPr>
          <w:rFonts w:ascii="Tahoma" w:hAnsi="Tahoma" w:cs="Tahoma"/>
        </w:rPr>
        <w:t>v</w:t>
      </w:r>
      <w:r w:rsidRPr="00482661">
        <w:rPr>
          <w:rFonts w:ascii="Tahoma" w:hAnsi="Tahoma" w:cs="Tahoma"/>
          <w:spacing w:val="-1"/>
        </w:rPr>
        <w:t>e</w:t>
      </w:r>
      <w:r w:rsidRPr="00482661">
        <w:rPr>
          <w:rFonts w:ascii="Tahoma" w:hAnsi="Tahoma" w:cs="Tahoma"/>
        </w:rPr>
        <w:t>r</w:t>
      </w:r>
      <w:r w:rsidRPr="00482661">
        <w:rPr>
          <w:rFonts w:ascii="Tahoma" w:hAnsi="Tahoma" w:cs="Tahoma"/>
          <w:spacing w:val="-3"/>
        </w:rPr>
        <w:t>s</w:t>
      </w:r>
      <w:r w:rsidRPr="00482661">
        <w:rPr>
          <w:rFonts w:ascii="Tahoma" w:hAnsi="Tahoma" w:cs="Tahoma"/>
          <w:spacing w:val="1"/>
        </w:rPr>
        <w:t>i</w:t>
      </w:r>
      <w:r w:rsidRPr="00482661">
        <w:rPr>
          <w:rFonts w:ascii="Tahoma" w:hAnsi="Tahoma" w:cs="Tahoma"/>
        </w:rPr>
        <w:t>ón, p</w:t>
      </w:r>
      <w:r w:rsidRPr="00482661">
        <w:rPr>
          <w:rFonts w:ascii="Tahoma" w:hAnsi="Tahoma" w:cs="Tahoma"/>
          <w:spacing w:val="-1"/>
        </w:rPr>
        <w:t>e</w:t>
      </w:r>
      <w:r w:rsidRPr="00482661">
        <w:rPr>
          <w:rFonts w:ascii="Tahoma" w:hAnsi="Tahoma" w:cs="Tahoma"/>
        </w:rPr>
        <w:t>sos, t</w:t>
      </w:r>
      <w:r w:rsidRPr="00482661">
        <w:rPr>
          <w:rFonts w:ascii="Tahoma" w:hAnsi="Tahoma" w:cs="Tahoma"/>
          <w:spacing w:val="-3"/>
        </w:rPr>
        <w:t>a</w:t>
      </w:r>
      <w:r w:rsidRPr="00482661">
        <w:rPr>
          <w:rFonts w:ascii="Tahoma" w:hAnsi="Tahoma" w:cs="Tahoma"/>
        </w:rPr>
        <w:t>s</w:t>
      </w:r>
      <w:r w:rsidRPr="00482661">
        <w:rPr>
          <w:rFonts w:ascii="Tahoma" w:hAnsi="Tahoma" w:cs="Tahoma"/>
          <w:spacing w:val="-1"/>
        </w:rPr>
        <w:t>a</w:t>
      </w:r>
      <w:r w:rsidRPr="00482661">
        <w:rPr>
          <w:rFonts w:ascii="Tahoma" w:hAnsi="Tahoma" w:cs="Tahoma"/>
        </w:rPr>
        <w:t>s</w:t>
      </w:r>
      <w:r w:rsidRPr="00482661">
        <w:rPr>
          <w:rFonts w:ascii="Tahoma" w:hAnsi="Tahoma" w:cs="Tahoma"/>
          <w:spacing w:val="5"/>
        </w:rPr>
        <w:t xml:space="preserve"> </w:t>
      </w:r>
      <w:r w:rsidRPr="00482661">
        <w:rPr>
          <w:rFonts w:ascii="Tahoma" w:hAnsi="Tahoma" w:cs="Tahoma"/>
          <w:spacing w:val="1"/>
        </w:rPr>
        <w:t>d</w:t>
      </w:r>
      <w:r w:rsidRPr="00482661">
        <w:rPr>
          <w:rFonts w:ascii="Tahoma" w:hAnsi="Tahoma" w:cs="Tahoma"/>
        </w:rPr>
        <w:t>e</w:t>
      </w:r>
      <w:r w:rsidRPr="00482661">
        <w:rPr>
          <w:rFonts w:ascii="Tahoma" w:hAnsi="Tahoma" w:cs="Tahoma"/>
          <w:spacing w:val="2"/>
        </w:rPr>
        <w:t xml:space="preserve"> </w:t>
      </w:r>
      <w:r w:rsidRPr="00482661">
        <w:rPr>
          <w:rFonts w:ascii="Tahoma" w:hAnsi="Tahoma" w:cs="Tahoma"/>
        </w:rPr>
        <w:t>i</w:t>
      </w:r>
      <w:r w:rsidRPr="00482661">
        <w:rPr>
          <w:rFonts w:ascii="Tahoma" w:hAnsi="Tahoma" w:cs="Tahoma"/>
          <w:spacing w:val="-2"/>
        </w:rPr>
        <w:t>n</w:t>
      </w:r>
      <w:r w:rsidRPr="00482661">
        <w:rPr>
          <w:rFonts w:ascii="Tahoma" w:hAnsi="Tahoma" w:cs="Tahoma"/>
        </w:rPr>
        <w:t>t</w:t>
      </w:r>
      <w:r w:rsidRPr="00482661">
        <w:rPr>
          <w:rFonts w:ascii="Tahoma" w:hAnsi="Tahoma" w:cs="Tahoma"/>
          <w:spacing w:val="-1"/>
        </w:rPr>
        <w:t>eré</w:t>
      </w:r>
      <w:r w:rsidRPr="00482661">
        <w:rPr>
          <w:rFonts w:ascii="Tahoma" w:hAnsi="Tahoma" w:cs="Tahoma"/>
        </w:rPr>
        <w:t>s</w:t>
      </w:r>
      <w:r w:rsidRPr="00482661">
        <w:rPr>
          <w:rFonts w:ascii="Tahoma" w:hAnsi="Tahoma" w:cs="Tahoma"/>
          <w:spacing w:val="3"/>
        </w:rPr>
        <w:t xml:space="preserve"> </w:t>
      </w:r>
      <w:r w:rsidRPr="00482661">
        <w:rPr>
          <w:rFonts w:ascii="Tahoma" w:hAnsi="Tahoma" w:cs="Tahoma"/>
        </w:rPr>
        <w:t>r</w:t>
      </w:r>
      <w:r w:rsidRPr="00482661">
        <w:rPr>
          <w:rFonts w:ascii="Tahoma" w:hAnsi="Tahoma" w:cs="Tahoma"/>
          <w:spacing w:val="-2"/>
        </w:rPr>
        <w:t>e</w:t>
      </w:r>
      <w:r w:rsidRPr="00482661">
        <w:rPr>
          <w:rFonts w:ascii="Tahoma" w:hAnsi="Tahoma" w:cs="Tahoma"/>
          <w:spacing w:val="-1"/>
        </w:rPr>
        <w:t>a</w:t>
      </w:r>
      <w:r w:rsidRPr="00482661">
        <w:rPr>
          <w:rFonts w:ascii="Tahoma" w:hAnsi="Tahoma" w:cs="Tahoma"/>
        </w:rPr>
        <w:t>les</w:t>
      </w:r>
      <w:r w:rsidRPr="00482661">
        <w:rPr>
          <w:rFonts w:ascii="Tahoma" w:hAnsi="Tahoma" w:cs="Tahoma"/>
          <w:spacing w:val="5"/>
        </w:rPr>
        <w:t xml:space="preserve"> </w:t>
      </w:r>
      <w:r w:rsidRPr="00482661">
        <w:rPr>
          <w:rFonts w:ascii="Tahoma" w:hAnsi="Tahoma" w:cs="Tahoma"/>
        </w:rPr>
        <w:t>o</w:t>
      </w:r>
      <w:r w:rsidRPr="00482661">
        <w:rPr>
          <w:rFonts w:ascii="Tahoma" w:hAnsi="Tahoma" w:cs="Tahoma"/>
          <w:spacing w:val="32"/>
        </w:rPr>
        <w:t xml:space="preserve"> </w:t>
      </w:r>
      <w:r w:rsidRPr="00482661">
        <w:rPr>
          <w:rFonts w:ascii="Tahoma" w:hAnsi="Tahoma" w:cs="Tahoma"/>
          <w:spacing w:val="-2"/>
        </w:rPr>
        <w:t>n</w:t>
      </w:r>
      <w:r w:rsidRPr="00482661">
        <w:rPr>
          <w:rFonts w:ascii="Tahoma" w:hAnsi="Tahoma" w:cs="Tahoma"/>
        </w:rPr>
        <w:t>o</w:t>
      </w:r>
      <w:r w:rsidRPr="00482661">
        <w:rPr>
          <w:rFonts w:ascii="Tahoma" w:hAnsi="Tahoma" w:cs="Tahoma"/>
          <w:spacing w:val="-2"/>
        </w:rPr>
        <w:t>m</w:t>
      </w:r>
      <w:r w:rsidRPr="00482661">
        <w:rPr>
          <w:rFonts w:ascii="Tahoma" w:hAnsi="Tahoma" w:cs="Tahoma"/>
        </w:rPr>
        <w:t>in</w:t>
      </w:r>
      <w:r w:rsidRPr="00482661">
        <w:rPr>
          <w:rFonts w:ascii="Tahoma" w:hAnsi="Tahoma" w:cs="Tahoma"/>
          <w:spacing w:val="-1"/>
        </w:rPr>
        <w:t>a</w:t>
      </w:r>
      <w:r w:rsidRPr="00482661">
        <w:rPr>
          <w:rFonts w:ascii="Tahoma" w:hAnsi="Tahoma" w:cs="Tahoma"/>
        </w:rPr>
        <w:t>l</w:t>
      </w:r>
      <w:r w:rsidRPr="00482661">
        <w:rPr>
          <w:rFonts w:ascii="Tahoma" w:hAnsi="Tahoma" w:cs="Tahoma"/>
          <w:spacing w:val="-3"/>
        </w:rPr>
        <w:t>e</w:t>
      </w:r>
      <w:r w:rsidRPr="00482661">
        <w:rPr>
          <w:rFonts w:ascii="Tahoma" w:hAnsi="Tahoma" w:cs="Tahoma"/>
        </w:rPr>
        <w:t>s,</w:t>
      </w:r>
      <w:r w:rsidRPr="00482661">
        <w:rPr>
          <w:rFonts w:ascii="Tahoma" w:hAnsi="Tahoma" w:cs="Tahoma"/>
          <w:spacing w:val="31"/>
        </w:rPr>
        <w:t xml:space="preserve"> </w:t>
      </w:r>
      <w:r w:rsidRPr="00482661">
        <w:rPr>
          <w:rFonts w:ascii="Tahoma" w:hAnsi="Tahoma" w:cs="Tahoma"/>
          <w:spacing w:val="-3"/>
        </w:rPr>
        <w:t>e</w:t>
      </w:r>
      <w:r w:rsidRPr="00482661">
        <w:rPr>
          <w:rFonts w:ascii="Tahoma" w:hAnsi="Tahoma" w:cs="Tahoma"/>
        </w:rPr>
        <w:t>l</w:t>
      </w:r>
      <w:r w:rsidRPr="00482661">
        <w:rPr>
          <w:rFonts w:ascii="Tahoma" w:hAnsi="Tahoma" w:cs="Tahoma"/>
          <w:spacing w:val="5"/>
        </w:rPr>
        <w:t xml:space="preserve"> </w:t>
      </w:r>
      <w:r w:rsidRPr="00482661">
        <w:rPr>
          <w:rFonts w:ascii="Tahoma" w:hAnsi="Tahoma" w:cs="Tahoma"/>
          <w:spacing w:val="-2"/>
        </w:rPr>
        <w:t>í</w:t>
      </w:r>
      <w:r w:rsidRPr="00482661">
        <w:rPr>
          <w:rFonts w:ascii="Tahoma" w:hAnsi="Tahoma" w:cs="Tahoma"/>
        </w:rPr>
        <w:t>n</w:t>
      </w:r>
      <w:r w:rsidRPr="00482661">
        <w:rPr>
          <w:rFonts w:ascii="Tahoma" w:hAnsi="Tahoma" w:cs="Tahoma"/>
          <w:spacing w:val="-2"/>
        </w:rPr>
        <w:t>d</w:t>
      </w:r>
      <w:r w:rsidRPr="00482661">
        <w:rPr>
          <w:rFonts w:ascii="Tahoma" w:hAnsi="Tahoma" w:cs="Tahoma"/>
        </w:rPr>
        <w:t>ice</w:t>
      </w:r>
      <w:r w:rsidRPr="00482661">
        <w:rPr>
          <w:rFonts w:ascii="Tahoma" w:hAnsi="Tahoma" w:cs="Tahoma"/>
          <w:spacing w:val="30"/>
        </w:rPr>
        <w:t xml:space="preserve"> </w:t>
      </w:r>
      <w:r w:rsidRPr="00482661">
        <w:rPr>
          <w:rFonts w:ascii="Tahoma" w:hAnsi="Tahoma" w:cs="Tahoma"/>
        </w:rPr>
        <w:t>n</w:t>
      </w:r>
      <w:r w:rsidRPr="00482661">
        <w:rPr>
          <w:rFonts w:ascii="Tahoma" w:hAnsi="Tahoma" w:cs="Tahoma"/>
          <w:spacing w:val="-1"/>
        </w:rPr>
        <w:t>ac</w:t>
      </w:r>
      <w:r w:rsidRPr="00482661">
        <w:rPr>
          <w:rFonts w:ascii="Tahoma" w:hAnsi="Tahoma" w:cs="Tahoma"/>
        </w:rPr>
        <w:t>ion</w:t>
      </w:r>
      <w:r w:rsidRPr="00482661">
        <w:rPr>
          <w:rFonts w:ascii="Tahoma" w:hAnsi="Tahoma" w:cs="Tahoma"/>
          <w:spacing w:val="-3"/>
        </w:rPr>
        <w:t>a</w:t>
      </w:r>
      <w:r w:rsidRPr="00482661">
        <w:rPr>
          <w:rFonts w:ascii="Tahoma" w:hAnsi="Tahoma" w:cs="Tahoma"/>
        </w:rPr>
        <w:t>l</w:t>
      </w:r>
      <w:r w:rsidRPr="00482661">
        <w:rPr>
          <w:rFonts w:ascii="Tahoma" w:hAnsi="Tahoma" w:cs="Tahoma"/>
          <w:spacing w:val="5"/>
        </w:rPr>
        <w:t xml:space="preserve"> </w:t>
      </w:r>
      <w:r w:rsidRPr="00482661">
        <w:rPr>
          <w:rFonts w:ascii="Tahoma" w:hAnsi="Tahoma" w:cs="Tahoma"/>
        </w:rPr>
        <w:t>de</w:t>
      </w:r>
      <w:r w:rsidRPr="00482661">
        <w:rPr>
          <w:rFonts w:ascii="Tahoma" w:hAnsi="Tahoma" w:cs="Tahoma"/>
          <w:spacing w:val="29"/>
        </w:rPr>
        <w:t xml:space="preserve"> </w:t>
      </w:r>
      <w:r w:rsidRPr="00482661">
        <w:rPr>
          <w:rFonts w:ascii="Tahoma" w:hAnsi="Tahoma" w:cs="Tahoma"/>
          <w:spacing w:val="-2"/>
        </w:rPr>
        <w:t>p</w:t>
      </w:r>
      <w:r w:rsidRPr="00482661">
        <w:rPr>
          <w:rFonts w:ascii="Tahoma" w:hAnsi="Tahoma" w:cs="Tahoma"/>
        </w:rPr>
        <w:t>r</w:t>
      </w:r>
      <w:r w:rsidRPr="00482661">
        <w:rPr>
          <w:rFonts w:ascii="Tahoma" w:hAnsi="Tahoma" w:cs="Tahoma"/>
          <w:spacing w:val="-2"/>
        </w:rPr>
        <w:t>e</w:t>
      </w:r>
      <w:r w:rsidRPr="00482661">
        <w:rPr>
          <w:rFonts w:ascii="Tahoma" w:hAnsi="Tahoma" w:cs="Tahoma"/>
          <w:spacing w:val="-1"/>
        </w:rPr>
        <w:t>c</w:t>
      </w:r>
      <w:r w:rsidRPr="00482661">
        <w:rPr>
          <w:rFonts w:ascii="Tahoma" w:hAnsi="Tahoma" w:cs="Tahoma"/>
        </w:rPr>
        <w:t>ios</w:t>
      </w:r>
      <w:r w:rsidRPr="00482661">
        <w:rPr>
          <w:rFonts w:ascii="Tahoma" w:hAnsi="Tahoma" w:cs="Tahoma"/>
          <w:spacing w:val="6"/>
        </w:rPr>
        <w:t xml:space="preserve"> </w:t>
      </w:r>
      <w:r w:rsidRPr="00482661">
        <w:rPr>
          <w:rFonts w:ascii="Tahoma" w:hAnsi="Tahoma" w:cs="Tahoma"/>
          <w:spacing w:val="-1"/>
        </w:rPr>
        <w:t>a</w:t>
      </w:r>
      <w:r w:rsidRPr="00482661">
        <w:rPr>
          <w:rFonts w:ascii="Tahoma" w:hAnsi="Tahoma" w:cs="Tahoma"/>
        </w:rPr>
        <w:t xml:space="preserve">l </w:t>
      </w:r>
      <w:r w:rsidRPr="00482661">
        <w:rPr>
          <w:rFonts w:ascii="Tahoma" w:hAnsi="Tahoma" w:cs="Tahoma"/>
          <w:spacing w:val="-1"/>
        </w:rPr>
        <w:t>c</w:t>
      </w:r>
      <w:r w:rsidRPr="00482661">
        <w:rPr>
          <w:rFonts w:ascii="Tahoma" w:hAnsi="Tahoma" w:cs="Tahoma"/>
        </w:rPr>
        <w:t>on</w:t>
      </w:r>
      <w:r w:rsidRPr="00482661">
        <w:rPr>
          <w:rFonts w:ascii="Tahoma" w:hAnsi="Tahoma" w:cs="Tahoma"/>
          <w:spacing w:val="-2"/>
        </w:rPr>
        <w:t>s</w:t>
      </w:r>
      <w:r w:rsidRPr="00482661">
        <w:rPr>
          <w:rFonts w:ascii="Tahoma" w:hAnsi="Tahoma" w:cs="Tahoma"/>
        </w:rPr>
        <w:t>u</w:t>
      </w:r>
      <w:r w:rsidRPr="00482661">
        <w:rPr>
          <w:rFonts w:ascii="Tahoma" w:hAnsi="Tahoma" w:cs="Tahoma"/>
          <w:spacing w:val="-2"/>
        </w:rPr>
        <w:t>m</w:t>
      </w:r>
      <w:r w:rsidRPr="00482661">
        <w:rPr>
          <w:rFonts w:ascii="Tahoma" w:hAnsi="Tahoma" w:cs="Tahoma"/>
        </w:rPr>
        <w:t>id</w:t>
      </w:r>
      <w:r w:rsidRPr="00482661">
        <w:rPr>
          <w:rFonts w:ascii="Tahoma" w:hAnsi="Tahoma" w:cs="Tahoma"/>
          <w:spacing w:val="-2"/>
        </w:rPr>
        <w:t>o</w:t>
      </w:r>
      <w:r w:rsidRPr="00482661">
        <w:rPr>
          <w:rFonts w:ascii="Tahoma" w:hAnsi="Tahoma" w:cs="Tahoma"/>
        </w:rPr>
        <w:t>r,</w:t>
      </w:r>
      <w:r w:rsidRPr="00482661">
        <w:rPr>
          <w:rFonts w:ascii="Tahoma" w:hAnsi="Tahoma" w:cs="Tahoma"/>
          <w:spacing w:val="56"/>
        </w:rPr>
        <w:t xml:space="preserve"> </w:t>
      </w:r>
      <w:r w:rsidRPr="00482661">
        <w:rPr>
          <w:rFonts w:ascii="Tahoma" w:hAnsi="Tahoma" w:cs="Tahoma"/>
        </w:rPr>
        <w:t>Me</w:t>
      </w:r>
      <w:r w:rsidRPr="00482661">
        <w:rPr>
          <w:rFonts w:ascii="Tahoma" w:hAnsi="Tahoma" w:cs="Tahoma"/>
          <w:spacing w:val="-1"/>
        </w:rPr>
        <w:t>rca</w:t>
      </w:r>
      <w:r w:rsidRPr="00482661">
        <w:rPr>
          <w:rFonts w:ascii="Tahoma" w:hAnsi="Tahoma" w:cs="Tahoma"/>
        </w:rPr>
        <w:t>n</w:t>
      </w:r>
      <w:r w:rsidRPr="00482661">
        <w:rPr>
          <w:rFonts w:ascii="Tahoma" w:hAnsi="Tahoma" w:cs="Tahoma"/>
          <w:spacing w:val="-3"/>
        </w:rPr>
        <w:t>c</w:t>
      </w:r>
      <w:r w:rsidRPr="00482661">
        <w:rPr>
          <w:rFonts w:ascii="Tahoma" w:hAnsi="Tahoma" w:cs="Tahoma"/>
          <w:spacing w:val="1"/>
        </w:rPr>
        <w:t>í</w:t>
      </w:r>
      <w:r w:rsidRPr="00482661">
        <w:rPr>
          <w:rFonts w:ascii="Tahoma" w:hAnsi="Tahoma" w:cs="Tahoma"/>
          <w:spacing w:val="-1"/>
        </w:rPr>
        <w:t>a</w:t>
      </w:r>
      <w:r w:rsidRPr="00482661">
        <w:rPr>
          <w:rFonts w:ascii="Tahoma" w:hAnsi="Tahoma" w:cs="Tahoma"/>
          <w:spacing w:val="-2"/>
        </w:rPr>
        <w:t>s</w:t>
      </w:r>
      <w:r w:rsidRPr="00482661">
        <w:rPr>
          <w:rFonts w:ascii="Tahoma" w:hAnsi="Tahoma" w:cs="Tahoma"/>
        </w:rPr>
        <w:t xml:space="preserve">, o una </w:t>
      </w:r>
      <w:r w:rsidRPr="00482661">
        <w:rPr>
          <w:rFonts w:ascii="Tahoma" w:hAnsi="Tahoma" w:cs="Tahoma"/>
          <w:spacing w:val="-1"/>
        </w:rPr>
        <w:t>c</w:t>
      </w:r>
      <w:r w:rsidRPr="00482661">
        <w:rPr>
          <w:rFonts w:ascii="Tahoma" w:hAnsi="Tahoma" w:cs="Tahoma"/>
        </w:rPr>
        <w:t>ombin</w:t>
      </w:r>
      <w:r w:rsidRPr="00482661">
        <w:rPr>
          <w:rFonts w:ascii="Tahoma" w:hAnsi="Tahoma" w:cs="Tahoma"/>
          <w:spacing w:val="-1"/>
        </w:rPr>
        <w:t>ac</w:t>
      </w:r>
      <w:r w:rsidRPr="00482661">
        <w:rPr>
          <w:rFonts w:ascii="Tahoma" w:hAnsi="Tahoma" w:cs="Tahoma"/>
          <w:spacing w:val="-2"/>
        </w:rPr>
        <w:t>i</w:t>
      </w:r>
      <w:r w:rsidRPr="00482661">
        <w:rPr>
          <w:rFonts w:ascii="Tahoma" w:hAnsi="Tahoma" w:cs="Tahoma"/>
        </w:rPr>
        <w:t>ón de l</w:t>
      </w:r>
      <w:r w:rsidRPr="00482661">
        <w:rPr>
          <w:rFonts w:ascii="Tahoma" w:hAnsi="Tahoma" w:cs="Tahoma"/>
          <w:spacing w:val="-1"/>
        </w:rPr>
        <w:t>a</w:t>
      </w:r>
      <w:r w:rsidRPr="00482661">
        <w:rPr>
          <w:rFonts w:ascii="Tahoma" w:hAnsi="Tahoma" w:cs="Tahoma"/>
        </w:rPr>
        <w:t xml:space="preserve">s </w:t>
      </w:r>
      <w:r w:rsidRPr="00482661">
        <w:rPr>
          <w:rFonts w:ascii="Tahoma" w:hAnsi="Tahoma" w:cs="Tahoma"/>
          <w:spacing w:val="-1"/>
        </w:rPr>
        <w:t>a</w:t>
      </w:r>
      <w:r w:rsidRPr="00482661">
        <w:rPr>
          <w:rFonts w:ascii="Tahoma" w:hAnsi="Tahoma" w:cs="Tahoma"/>
        </w:rPr>
        <w:t>nte</w:t>
      </w:r>
      <w:r w:rsidRPr="00482661">
        <w:rPr>
          <w:rFonts w:ascii="Tahoma" w:hAnsi="Tahoma" w:cs="Tahoma"/>
          <w:spacing w:val="-1"/>
        </w:rPr>
        <w:t>r</w:t>
      </w:r>
      <w:r w:rsidRPr="00482661">
        <w:rPr>
          <w:rFonts w:ascii="Tahoma" w:hAnsi="Tahoma" w:cs="Tahoma"/>
          <w:spacing w:val="-2"/>
        </w:rPr>
        <w:t>i</w:t>
      </w:r>
      <w:r w:rsidRPr="00482661">
        <w:rPr>
          <w:rFonts w:ascii="Tahoma" w:hAnsi="Tahoma" w:cs="Tahoma"/>
        </w:rPr>
        <w:t>o</w:t>
      </w:r>
      <w:r w:rsidRPr="00482661">
        <w:rPr>
          <w:rFonts w:ascii="Tahoma" w:hAnsi="Tahoma" w:cs="Tahoma"/>
          <w:spacing w:val="-1"/>
        </w:rPr>
        <w:t>re</w:t>
      </w:r>
      <w:r w:rsidRPr="00482661">
        <w:rPr>
          <w:rFonts w:ascii="Tahoma" w:hAnsi="Tahoma" w:cs="Tahoma"/>
        </w:rPr>
        <w:t xml:space="preserve">s. </w:t>
      </w:r>
      <w:r w:rsidRPr="00482661">
        <w:rPr>
          <w:rFonts w:ascii="Tahoma" w:hAnsi="Tahoma" w:cs="Tahoma"/>
          <w:spacing w:val="4"/>
        </w:rPr>
        <w:t xml:space="preserve"> </w:t>
      </w:r>
      <w:r w:rsidRPr="00482661">
        <w:rPr>
          <w:rFonts w:ascii="Tahoma" w:hAnsi="Tahoma" w:cs="Tahoma"/>
        </w:rPr>
        <w:t>El v</w:t>
      </w:r>
      <w:r w:rsidRPr="00482661">
        <w:rPr>
          <w:rFonts w:ascii="Tahoma" w:hAnsi="Tahoma" w:cs="Tahoma"/>
          <w:spacing w:val="-1"/>
        </w:rPr>
        <w:t>a</w:t>
      </w:r>
      <w:r w:rsidRPr="00482661">
        <w:rPr>
          <w:rFonts w:ascii="Tahoma" w:hAnsi="Tahoma" w:cs="Tahoma"/>
          <w:spacing w:val="-2"/>
        </w:rPr>
        <w:t>l</w:t>
      </w:r>
      <w:r w:rsidRPr="00482661">
        <w:rPr>
          <w:rFonts w:ascii="Tahoma" w:hAnsi="Tahoma" w:cs="Tahoma"/>
        </w:rPr>
        <w:t>or</w:t>
      </w:r>
      <w:r w:rsidRPr="00482661">
        <w:rPr>
          <w:rFonts w:ascii="Tahoma" w:hAnsi="Tahoma" w:cs="Tahoma"/>
          <w:spacing w:val="58"/>
        </w:rPr>
        <w:t xml:space="preserve"> </w:t>
      </w:r>
      <w:r w:rsidRPr="00482661">
        <w:rPr>
          <w:rFonts w:ascii="Tahoma" w:hAnsi="Tahoma" w:cs="Tahoma"/>
        </w:rPr>
        <w:t xml:space="preserve">de </w:t>
      </w:r>
      <w:r w:rsidRPr="00482661">
        <w:rPr>
          <w:rFonts w:ascii="Tahoma" w:hAnsi="Tahoma" w:cs="Tahoma"/>
          <w:spacing w:val="-2"/>
        </w:rPr>
        <w:t>lo</w:t>
      </w:r>
      <w:r w:rsidRPr="00482661">
        <w:rPr>
          <w:rFonts w:ascii="Tahoma" w:hAnsi="Tahoma" w:cs="Tahoma"/>
        </w:rPr>
        <w:t xml:space="preserve">s </w:t>
      </w:r>
      <w:r w:rsidRPr="00482661">
        <w:rPr>
          <w:rFonts w:ascii="Tahoma" w:hAnsi="Tahoma" w:cs="Tahoma"/>
          <w:spacing w:val="-1"/>
        </w:rPr>
        <w:t>c</w:t>
      </w:r>
      <w:r w:rsidRPr="00482661">
        <w:rPr>
          <w:rFonts w:ascii="Tahoma" w:hAnsi="Tahoma" w:cs="Tahoma"/>
        </w:rPr>
        <w:t>upon</w:t>
      </w:r>
      <w:r w:rsidRPr="00482661">
        <w:rPr>
          <w:rFonts w:ascii="Tahoma" w:hAnsi="Tahoma" w:cs="Tahoma"/>
          <w:spacing w:val="-1"/>
        </w:rPr>
        <w:t>e</w:t>
      </w:r>
      <w:r w:rsidRPr="00482661">
        <w:rPr>
          <w:rFonts w:ascii="Tahoma" w:hAnsi="Tahoma" w:cs="Tahoma"/>
        </w:rPr>
        <w:t>s</w:t>
      </w:r>
      <w:r w:rsidRPr="00482661">
        <w:rPr>
          <w:rFonts w:ascii="Tahoma" w:hAnsi="Tahoma" w:cs="Tahoma"/>
          <w:spacing w:val="5"/>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5"/>
        </w:rPr>
        <w:t xml:space="preserve"> </w:t>
      </w:r>
      <w:r w:rsidRPr="00482661">
        <w:rPr>
          <w:rFonts w:ascii="Tahoma" w:hAnsi="Tahoma" w:cs="Tahoma"/>
        </w:rPr>
        <w:t>ni</w:t>
      </w:r>
      <w:r w:rsidRPr="00482661">
        <w:rPr>
          <w:rFonts w:ascii="Tahoma" w:hAnsi="Tahoma" w:cs="Tahoma"/>
          <w:spacing w:val="1"/>
        </w:rPr>
        <w:t>n</w:t>
      </w:r>
      <w:r w:rsidRPr="00482661">
        <w:rPr>
          <w:rFonts w:ascii="Tahoma" w:hAnsi="Tahoma" w:cs="Tahoma"/>
          <w:spacing w:val="-2"/>
        </w:rPr>
        <w:t>g</w:t>
      </w:r>
      <w:r w:rsidRPr="00482661">
        <w:rPr>
          <w:rFonts w:ascii="Tahoma" w:hAnsi="Tahoma" w:cs="Tahoma"/>
        </w:rPr>
        <w:t>ún</w:t>
      </w:r>
      <w:r w:rsidRPr="00482661">
        <w:rPr>
          <w:rFonts w:ascii="Tahoma" w:hAnsi="Tahoma" w:cs="Tahoma"/>
          <w:spacing w:val="5"/>
        </w:rPr>
        <w:t xml:space="preserve"> </w:t>
      </w:r>
      <w:r w:rsidRPr="00482661">
        <w:rPr>
          <w:rFonts w:ascii="Tahoma" w:hAnsi="Tahoma" w:cs="Tahoma"/>
          <w:spacing w:val="-1"/>
        </w:rPr>
        <w:t>ca</w:t>
      </w:r>
      <w:r w:rsidRPr="00482661">
        <w:rPr>
          <w:rFonts w:ascii="Tahoma" w:hAnsi="Tahoma" w:cs="Tahoma"/>
        </w:rPr>
        <w:t>so</w:t>
      </w:r>
      <w:r w:rsidRPr="00482661">
        <w:rPr>
          <w:rFonts w:ascii="Tahoma" w:hAnsi="Tahoma" w:cs="Tahoma"/>
          <w:spacing w:val="2"/>
        </w:rPr>
        <w:t xml:space="preserve"> </w:t>
      </w:r>
      <w:r w:rsidRPr="00482661">
        <w:rPr>
          <w:rFonts w:ascii="Tahoma" w:hAnsi="Tahoma" w:cs="Tahoma"/>
        </w:rPr>
        <w:t>pod</w:t>
      </w:r>
      <w:r w:rsidRPr="00482661">
        <w:rPr>
          <w:rFonts w:ascii="Tahoma" w:hAnsi="Tahoma" w:cs="Tahoma"/>
          <w:spacing w:val="-1"/>
        </w:rPr>
        <w:t>r</w:t>
      </w:r>
      <w:r w:rsidRPr="00482661">
        <w:rPr>
          <w:rFonts w:ascii="Tahoma" w:hAnsi="Tahoma" w:cs="Tahoma"/>
        </w:rPr>
        <w:t>á</w:t>
      </w:r>
      <w:r w:rsidRPr="00482661">
        <w:rPr>
          <w:rFonts w:ascii="Tahoma" w:hAnsi="Tahoma" w:cs="Tahoma"/>
          <w:spacing w:val="1"/>
        </w:rPr>
        <w:t xml:space="preserve"> </w:t>
      </w:r>
      <w:r w:rsidRPr="00482661">
        <w:rPr>
          <w:rFonts w:ascii="Tahoma" w:hAnsi="Tahoma" w:cs="Tahoma"/>
        </w:rPr>
        <w:t>s</w:t>
      </w:r>
      <w:r w:rsidRPr="00482661">
        <w:rPr>
          <w:rFonts w:ascii="Tahoma" w:hAnsi="Tahoma" w:cs="Tahoma"/>
          <w:spacing w:val="-1"/>
        </w:rPr>
        <w:t>e</w:t>
      </w:r>
      <w:r w:rsidRPr="00482661">
        <w:rPr>
          <w:rFonts w:ascii="Tahoma" w:hAnsi="Tahoma" w:cs="Tahoma"/>
        </w:rPr>
        <w:t>r</w:t>
      </w:r>
      <w:r w:rsidRPr="00482661">
        <w:rPr>
          <w:rFonts w:ascii="Tahoma" w:hAnsi="Tahoma" w:cs="Tahoma"/>
          <w:spacing w:val="4"/>
        </w:rPr>
        <w:t xml:space="preserve"> </w:t>
      </w:r>
      <w:r w:rsidRPr="00482661">
        <w:rPr>
          <w:rFonts w:ascii="Tahoma" w:hAnsi="Tahoma" w:cs="Tahoma"/>
        </w:rPr>
        <w:t>n</w:t>
      </w:r>
      <w:r w:rsidRPr="00482661">
        <w:rPr>
          <w:rFonts w:ascii="Tahoma" w:hAnsi="Tahoma" w:cs="Tahoma"/>
          <w:spacing w:val="-1"/>
        </w:rPr>
        <w:t>e</w:t>
      </w:r>
      <w:r w:rsidRPr="00482661">
        <w:rPr>
          <w:rFonts w:ascii="Tahoma" w:hAnsi="Tahoma" w:cs="Tahoma"/>
          <w:spacing w:val="-2"/>
        </w:rPr>
        <w:t>g</w:t>
      </w:r>
      <w:r w:rsidRPr="00482661">
        <w:rPr>
          <w:rFonts w:ascii="Tahoma" w:hAnsi="Tahoma" w:cs="Tahoma"/>
          <w:spacing w:val="-1"/>
        </w:rPr>
        <w:t>a</w:t>
      </w:r>
      <w:r w:rsidRPr="00482661">
        <w:rPr>
          <w:rFonts w:ascii="Tahoma" w:hAnsi="Tahoma" w:cs="Tahoma"/>
        </w:rPr>
        <w:t>t</w:t>
      </w:r>
      <w:r w:rsidRPr="00482661">
        <w:rPr>
          <w:rFonts w:ascii="Tahoma" w:hAnsi="Tahoma" w:cs="Tahoma"/>
          <w:spacing w:val="1"/>
        </w:rPr>
        <w:t>i</w:t>
      </w:r>
      <w:r w:rsidRPr="00482661">
        <w:rPr>
          <w:rFonts w:ascii="Tahoma" w:hAnsi="Tahoma" w:cs="Tahoma"/>
        </w:rPr>
        <w:t>vo.</w:t>
      </w:r>
      <w:r w:rsidRPr="00482661">
        <w:rPr>
          <w:rFonts w:ascii="Tahoma" w:hAnsi="Tahoma" w:cs="Tahoma"/>
          <w:spacing w:val="2"/>
        </w:rPr>
        <w:t xml:space="preserve"> </w:t>
      </w:r>
      <w:r w:rsidRPr="00482661">
        <w:rPr>
          <w:rFonts w:ascii="Tahoma" w:hAnsi="Tahoma" w:cs="Tahoma"/>
        </w:rPr>
        <w:t>Di</w:t>
      </w:r>
      <w:r w:rsidRPr="00482661">
        <w:rPr>
          <w:rFonts w:ascii="Tahoma" w:hAnsi="Tahoma" w:cs="Tahoma"/>
          <w:spacing w:val="-1"/>
        </w:rPr>
        <w:t>c</w:t>
      </w:r>
      <w:r w:rsidRPr="00482661">
        <w:rPr>
          <w:rFonts w:ascii="Tahoma" w:hAnsi="Tahoma" w:cs="Tahoma"/>
          <w:spacing w:val="-2"/>
        </w:rPr>
        <w:t>h</w:t>
      </w:r>
      <w:r w:rsidRPr="00482661">
        <w:rPr>
          <w:rFonts w:ascii="Tahoma" w:hAnsi="Tahoma" w:cs="Tahoma"/>
        </w:rPr>
        <w:t>o</w:t>
      </w:r>
      <w:r w:rsidRPr="00482661">
        <w:rPr>
          <w:rFonts w:ascii="Tahoma" w:hAnsi="Tahoma" w:cs="Tahoma"/>
          <w:spacing w:val="5"/>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rPr>
        <w:t>lor</w:t>
      </w:r>
      <w:r w:rsidRPr="00482661">
        <w:rPr>
          <w:rFonts w:ascii="Tahoma" w:hAnsi="Tahoma" w:cs="Tahoma"/>
          <w:spacing w:val="4"/>
        </w:rPr>
        <w:t xml:space="preserve"> </w:t>
      </w:r>
      <w:r w:rsidRPr="00482661">
        <w:rPr>
          <w:rFonts w:ascii="Tahoma" w:hAnsi="Tahoma" w:cs="Tahoma"/>
        </w:rPr>
        <w:t>pod</w:t>
      </w:r>
      <w:r w:rsidRPr="00482661">
        <w:rPr>
          <w:rFonts w:ascii="Tahoma" w:hAnsi="Tahoma" w:cs="Tahoma"/>
          <w:spacing w:val="-1"/>
        </w:rPr>
        <w:t>r</w:t>
      </w:r>
      <w:r w:rsidRPr="00482661">
        <w:rPr>
          <w:rFonts w:ascii="Tahoma" w:hAnsi="Tahoma" w:cs="Tahoma"/>
        </w:rPr>
        <w:t>á</w:t>
      </w:r>
      <w:r w:rsidRPr="00482661">
        <w:rPr>
          <w:rFonts w:ascii="Tahoma" w:hAnsi="Tahoma" w:cs="Tahoma"/>
          <w:spacing w:val="1"/>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t</w:t>
      </w:r>
      <w:r w:rsidRPr="00482661">
        <w:rPr>
          <w:rFonts w:ascii="Tahoma" w:hAnsi="Tahoma" w:cs="Tahoma"/>
          <w:spacing w:val="-1"/>
        </w:rPr>
        <w:t>e</w:t>
      </w:r>
      <w:r w:rsidRPr="00482661">
        <w:rPr>
          <w:rFonts w:ascii="Tahoma" w:hAnsi="Tahoma" w:cs="Tahoma"/>
        </w:rPr>
        <w:t>r</w:t>
      </w:r>
      <w:r w:rsidRPr="00482661">
        <w:rPr>
          <w:rFonts w:ascii="Tahoma" w:hAnsi="Tahoma" w:cs="Tahoma"/>
          <w:spacing w:val="-3"/>
        </w:rPr>
        <w:t>m</w:t>
      </w:r>
      <w:r w:rsidRPr="00482661">
        <w:rPr>
          <w:rFonts w:ascii="Tahoma" w:hAnsi="Tahoma" w:cs="Tahoma"/>
        </w:rPr>
        <w:t>in</w:t>
      </w:r>
      <w:r w:rsidRPr="00482661">
        <w:rPr>
          <w:rFonts w:ascii="Tahoma" w:hAnsi="Tahoma" w:cs="Tahoma"/>
          <w:spacing w:val="-3"/>
        </w:rPr>
        <w:t>ar</w:t>
      </w:r>
      <w:r w:rsidRPr="00482661">
        <w:rPr>
          <w:rFonts w:ascii="Tahoma" w:hAnsi="Tahoma" w:cs="Tahoma"/>
          <w:spacing w:val="1"/>
        </w:rPr>
        <w:t>s</w:t>
      </w:r>
      <w:r w:rsidRPr="00482661">
        <w:rPr>
          <w:rFonts w:ascii="Tahoma" w:hAnsi="Tahoma" w:cs="Tahoma"/>
        </w:rPr>
        <w:t>e</w:t>
      </w:r>
      <w:r w:rsidRPr="00482661">
        <w:rPr>
          <w:rFonts w:ascii="Tahoma" w:hAnsi="Tahoma" w:cs="Tahoma"/>
          <w:spacing w:val="4"/>
        </w:rPr>
        <w:t xml:space="preserve"> </w:t>
      </w:r>
      <w:r w:rsidRPr="00482661">
        <w:rPr>
          <w:rFonts w:ascii="Tahoma" w:hAnsi="Tahoma" w:cs="Tahoma"/>
        </w:rPr>
        <w:t>a</w:t>
      </w:r>
      <w:r w:rsidRPr="00482661">
        <w:rPr>
          <w:rFonts w:ascii="Tahoma" w:hAnsi="Tahoma" w:cs="Tahoma"/>
          <w:spacing w:val="4"/>
        </w:rPr>
        <w:t xml:space="preserve"> </w:t>
      </w:r>
      <w:r w:rsidRPr="00482661">
        <w:rPr>
          <w:rFonts w:ascii="Tahoma" w:hAnsi="Tahoma" w:cs="Tahoma"/>
        </w:rPr>
        <w:t>tr</w:t>
      </w:r>
      <w:r w:rsidRPr="00482661">
        <w:rPr>
          <w:rFonts w:ascii="Tahoma" w:hAnsi="Tahoma" w:cs="Tahoma"/>
          <w:spacing w:val="-1"/>
        </w:rPr>
        <w:t>a</w:t>
      </w:r>
      <w:r w:rsidRPr="00482661">
        <w:rPr>
          <w:rFonts w:ascii="Tahoma" w:hAnsi="Tahoma" w:cs="Tahoma"/>
        </w:rPr>
        <w:t>v</w:t>
      </w:r>
      <w:r w:rsidRPr="00482661">
        <w:rPr>
          <w:rFonts w:ascii="Tahoma" w:hAnsi="Tahoma" w:cs="Tahoma"/>
          <w:spacing w:val="-1"/>
        </w:rPr>
        <w:t>é</w:t>
      </w:r>
      <w:r w:rsidRPr="00482661">
        <w:rPr>
          <w:rFonts w:ascii="Tahoma" w:hAnsi="Tahoma" w:cs="Tahoma"/>
        </w:rPr>
        <w:t>s de</w:t>
      </w:r>
      <w:r w:rsidRPr="00482661">
        <w:rPr>
          <w:rFonts w:ascii="Tahoma" w:hAnsi="Tahoma" w:cs="Tahoma"/>
          <w:spacing w:val="-1"/>
        </w:rPr>
        <w:t xml:space="preserve"> </w:t>
      </w:r>
      <w:r w:rsidRPr="00482661">
        <w:rPr>
          <w:rFonts w:ascii="Tahoma" w:hAnsi="Tahoma" w:cs="Tahoma"/>
        </w:rPr>
        <w:t>D</w:t>
      </w:r>
      <w:r w:rsidRPr="00482661">
        <w:rPr>
          <w:rFonts w:ascii="Tahoma" w:hAnsi="Tahoma" w:cs="Tahoma"/>
          <w:spacing w:val="-1"/>
        </w:rPr>
        <w:t>er</w:t>
      </w:r>
      <w:r w:rsidRPr="00482661">
        <w:rPr>
          <w:rFonts w:ascii="Tahoma" w:hAnsi="Tahoma" w:cs="Tahoma"/>
        </w:rPr>
        <w:t>ivad</w:t>
      </w:r>
      <w:r w:rsidRPr="00482661">
        <w:rPr>
          <w:rFonts w:ascii="Tahoma" w:hAnsi="Tahoma" w:cs="Tahoma"/>
          <w:spacing w:val="-3"/>
        </w:rPr>
        <w:t>o</w:t>
      </w:r>
      <w:r w:rsidRPr="00482661">
        <w:rPr>
          <w:rFonts w:ascii="Tahoma" w:hAnsi="Tahoma" w:cs="Tahoma"/>
        </w:rPr>
        <w:t xml:space="preserve">s </w:t>
      </w:r>
      <w:r w:rsidRPr="00482661">
        <w:rPr>
          <w:rFonts w:ascii="Tahoma" w:hAnsi="Tahoma" w:cs="Tahoma"/>
          <w:spacing w:val="-1"/>
        </w:rPr>
        <w:t>a</w:t>
      </w:r>
      <w:r w:rsidRPr="00482661">
        <w:rPr>
          <w:rFonts w:ascii="Tahoma" w:hAnsi="Tahoma" w:cs="Tahoma"/>
          <w:spacing w:val="-2"/>
        </w:rPr>
        <w:t>u</w:t>
      </w:r>
      <w:r w:rsidRPr="00482661">
        <w:rPr>
          <w:rFonts w:ascii="Tahoma" w:hAnsi="Tahoma" w:cs="Tahoma"/>
        </w:rPr>
        <w:t>to</w:t>
      </w:r>
      <w:r w:rsidRPr="00482661">
        <w:rPr>
          <w:rFonts w:ascii="Tahoma" w:hAnsi="Tahoma" w:cs="Tahoma"/>
          <w:spacing w:val="-3"/>
        </w:rPr>
        <w:t>r</w:t>
      </w:r>
      <w:r w:rsidRPr="00482661">
        <w:rPr>
          <w:rFonts w:ascii="Tahoma" w:hAnsi="Tahoma" w:cs="Tahoma"/>
          <w:spacing w:val="-2"/>
        </w:rPr>
        <w:t>i</w:t>
      </w:r>
      <w:r w:rsidRPr="00482661">
        <w:rPr>
          <w:rFonts w:ascii="Tahoma" w:hAnsi="Tahoma" w:cs="Tahoma"/>
          <w:spacing w:val="1"/>
        </w:rPr>
        <w:t>z</w:t>
      </w:r>
      <w:r w:rsidRPr="00482661">
        <w:rPr>
          <w:rFonts w:ascii="Tahoma" w:hAnsi="Tahoma" w:cs="Tahoma"/>
          <w:spacing w:val="-1"/>
        </w:rPr>
        <w:t>a</w:t>
      </w:r>
      <w:r w:rsidRPr="00482661">
        <w:rPr>
          <w:rFonts w:ascii="Tahoma" w:hAnsi="Tahoma" w:cs="Tahoma"/>
          <w:spacing w:val="-2"/>
        </w:rPr>
        <w:t>d</w:t>
      </w:r>
      <w:r w:rsidRPr="00482661">
        <w:rPr>
          <w:rFonts w:ascii="Tahoma" w:hAnsi="Tahoma" w:cs="Tahoma"/>
        </w:rPr>
        <w:t>o</w:t>
      </w:r>
      <w:r w:rsidRPr="00482661">
        <w:rPr>
          <w:rFonts w:ascii="Tahoma" w:hAnsi="Tahoma" w:cs="Tahoma"/>
          <w:spacing w:val="-2"/>
        </w:rPr>
        <w:t>s</w:t>
      </w:r>
      <w:r w:rsidRPr="00482661">
        <w:rPr>
          <w:rFonts w:ascii="Tahoma" w:hAnsi="Tahoma" w:cs="Tahoma"/>
        </w:rPr>
        <w:t>;</w:t>
      </w:r>
    </w:p>
    <w:p w14:paraId="0889B8FF" w14:textId="77777777" w:rsidR="008210A8" w:rsidRPr="00482661" w:rsidRDefault="008210A8" w:rsidP="001C3F17">
      <w:pPr>
        <w:pStyle w:val="Prrafodelista"/>
        <w:numPr>
          <w:ilvl w:val="0"/>
          <w:numId w:val="3"/>
        </w:numPr>
        <w:spacing w:after="0" w:line="240" w:lineRule="auto"/>
        <w:jc w:val="both"/>
        <w:rPr>
          <w:rFonts w:ascii="Tahoma" w:hAnsi="Tahoma" w:cs="Tahoma"/>
        </w:rPr>
      </w:pPr>
      <w:r w:rsidRPr="00482661">
        <w:rPr>
          <w:rFonts w:ascii="Tahoma" w:hAnsi="Tahoma" w:cs="Tahoma"/>
        </w:rPr>
        <w:t>en su caso, la estructura de pago de flujos al inversionista puede ofrecer un vencimiento no definido, a 100 (cien) años o a un plazo mayor a éste;</w:t>
      </w:r>
    </w:p>
    <w:p w14:paraId="345F830B" w14:textId="509F047D" w:rsidR="008210A8" w:rsidRPr="00482661" w:rsidRDefault="008210A8" w:rsidP="001C3F17">
      <w:pPr>
        <w:pStyle w:val="Prrafodelista"/>
        <w:numPr>
          <w:ilvl w:val="0"/>
          <w:numId w:val="3"/>
        </w:numPr>
        <w:spacing w:after="0" w:line="240" w:lineRule="auto"/>
        <w:jc w:val="both"/>
        <w:rPr>
          <w:rFonts w:ascii="Tahoma" w:hAnsi="Tahoma" w:cs="Tahoma"/>
        </w:rPr>
      </w:pPr>
      <w:r w:rsidRPr="00482661">
        <w:rPr>
          <w:rFonts w:ascii="Tahoma" w:hAnsi="Tahoma" w:cs="Tahoma"/>
        </w:rPr>
        <w:t>contar con las calificaciones crediticias previstas en el presente M</w:t>
      </w:r>
      <w:r w:rsidR="00036285" w:rsidRPr="00482661">
        <w:rPr>
          <w:rFonts w:ascii="Tahoma" w:hAnsi="Tahoma" w:cs="Tahoma"/>
        </w:rPr>
        <w:t xml:space="preserve">arco de </w:t>
      </w:r>
      <w:r w:rsidRPr="00482661">
        <w:rPr>
          <w:rFonts w:ascii="Tahoma" w:hAnsi="Tahoma" w:cs="Tahoma"/>
        </w:rPr>
        <w:t>G</w:t>
      </w:r>
      <w:r w:rsidR="00036285" w:rsidRPr="00482661">
        <w:rPr>
          <w:rFonts w:ascii="Tahoma" w:hAnsi="Tahoma" w:cs="Tahoma"/>
        </w:rPr>
        <w:t>estión</w:t>
      </w:r>
      <w:r w:rsidRPr="00482661">
        <w:rPr>
          <w:rFonts w:ascii="Tahoma" w:hAnsi="Tahoma" w:cs="Tahoma"/>
        </w:rPr>
        <w:t>;</w:t>
      </w:r>
    </w:p>
    <w:p w14:paraId="761F7FFD" w14:textId="77777777" w:rsidR="008210A8" w:rsidRPr="00482661" w:rsidRDefault="008210A8" w:rsidP="001C3F17">
      <w:pPr>
        <w:pStyle w:val="Prrafodelista"/>
        <w:numPr>
          <w:ilvl w:val="0"/>
          <w:numId w:val="3"/>
        </w:numPr>
        <w:spacing w:after="0" w:line="240" w:lineRule="auto"/>
        <w:jc w:val="both"/>
        <w:rPr>
          <w:rFonts w:ascii="Tahoma" w:hAnsi="Tahoma" w:cs="Tahoma"/>
        </w:rPr>
      </w:pPr>
      <w:r w:rsidRPr="00482661">
        <w:rPr>
          <w:rFonts w:ascii="Tahoma" w:hAnsi="Tahoma" w:cs="Tahoma"/>
        </w:rPr>
        <w:t>el Valor podrá requerir al inversionista únicamente la aportación del monto de inversión inicial y no deberá requerir a éste la administración ni la aportación de garantías;</w:t>
      </w:r>
    </w:p>
    <w:p w14:paraId="4AAD5003" w14:textId="6EF5F7E6" w:rsidR="008210A8" w:rsidRPr="00482661" w:rsidRDefault="008210A8" w:rsidP="001C3F17">
      <w:pPr>
        <w:pStyle w:val="Prrafodelista"/>
        <w:numPr>
          <w:ilvl w:val="0"/>
          <w:numId w:val="3"/>
        </w:numPr>
        <w:spacing w:after="0" w:line="240" w:lineRule="auto"/>
        <w:jc w:val="both"/>
        <w:rPr>
          <w:rFonts w:ascii="Tahoma" w:hAnsi="Tahoma" w:cs="Tahoma"/>
        </w:rPr>
      </w:pPr>
      <w:r w:rsidRPr="00482661">
        <w:rPr>
          <w:rFonts w:ascii="Tahoma" w:hAnsi="Tahoma" w:cs="Tahoma"/>
        </w:rPr>
        <w:t xml:space="preserve">Los títulos fiduciarios que se destinen a la inversión o al financiamiento </w:t>
      </w:r>
      <w:r w:rsidR="004719C3" w:rsidRPr="00482661">
        <w:rPr>
          <w:rFonts w:ascii="Tahoma" w:hAnsi="Tahoma" w:cs="Tahoma"/>
        </w:rPr>
        <w:t>d</w:t>
      </w:r>
      <w:r w:rsidRPr="00482661">
        <w:rPr>
          <w:rFonts w:ascii="Tahoma" w:hAnsi="Tahoma" w:cs="Tahoma"/>
        </w:rPr>
        <w:t>e las actividades o proyectos dentro del territorio nacional, de una o varias sociedades, emitidos al amparo de las disposiciones de carácter general aplicables a las emisoras de valores y a otros participantes del mercado de valores expedidas por la CNBV, incluidos aquéllos que inviertan o financien la adquisición de capital social de sociedades mexicanas cuyas acciones se encuentren cotizadas en la BMV, excepto las reguladas por la Ley de Sociedades de Inversión (CKD’s); y</w:t>
      </w:r>
      <w:r w:rsidR="00B11C98" w:rsidRPr="00482661">
        <w:rPr>
          <w:rFonts w:ascii="Tahoma" w:hAnsi="Tahoma" w:cs="Tahoma"/>
        </w:rPr>
        <w:t xml:space="preserve"> </w:t>
      </w:r>
      <w:r w:rsidRPr="00482661">
        <w:rPr>
          <w:rFonts w:ascii="Tahoma" w:hAnsi="Tahoma" w:cs="Tahoma"/>
        </w:rPr>
        <w:t>FIBRAS.</w:t>
      </w:r>
    </w:p>
    <w:p w14:paraId="75E34E77" w14:textId="649FFE9F" w:rsidR="008210A8" w:rsidRPr="00482661" w:rsidRDefault="008210A8" w:rsidP="001C3F17">
      <w:pPr>
        <w:spacing w:after="0" w:line="240" w:lineRule="auto"/>
        <w:jc w:val="both"/>
        <w:rPr>
          <w:rFonts w:ascii="Tahoma" w:hAnsi="Tahoma" w:cs="Tahoma"/>
        </w:rPr>
      </w:pPr>
    </w:p>
    <w:p w14:paraId="2C462118"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Va</w:t>
      </w:r>
      <w:r w:rsidRPr="00482661">
        <w:rPr>
          <w:rFonts w:ascii="Tahoma" w:hAnsi="Tahoma" w:cs="Tahoma"/>
          <w:b/>
          <w:bCs/>
          <w:spacing w:val="-2"/>
        </w:rPr>
        <w:t>l</w:t>
      </w:r>
      <w:r w:rsidRPr="00482661">
        <w:rPr>
          <w:rFonts w:ascii="Tahoma" w:hAnsi="Tahoma" w:cs="Tahoma"/>
          <w:b/>
          <w:bCs/>
        </w:rPr>
        <w:t>o</w:t>
      </w:r>
      <w:r w:rsidRPr="00482661">
        <w:rPr>
          <w:rFonts w:ascii="Tahoma" w:hAnsi="Tahoma" w:cs="Tahoma"/>
          <w:b/>
          <w:bCs/>
          <w:spacing w:val="-1"/>
        </w:rPr>
        <w:t>re</w:t>
      </w:r>
      <w:r w:rsidRPr="00482661">
        <w:rPr>
          <w:rFonts w:ascii="Tahoma" w:hAnsi="Tahoma" w:cs="Tahoma"/>
          <w:b/>
          <w:bCs/>
        </w:rPr>
        <w:t>s</w:t>
      </w:r>
      <w:r w:rsidRPr="00482661">
        <w:rPr>
          <w:rFonts w:ascii="Tahoma" w:hAnsi="Tahoma" w:cs="Tahoma"/>
          <w:b/>
          <w:bCs/>
          <w:spacing w:val="19"/>
        </w:rPr>
        <w:t xml:space="preserve"> </w:t>
      </w:r>
      <w:r w:rsidRPr="00482661">
        <w:rPr>
          <w:rFonts w:ascii="Tahoma" w:hAnsi="Tahoma" w:cs="Tahoma"/>
          <w:b/>
          <w:bCs/>
        </w:rPr>
        <w:t>Ex</w:t>
      </w:r>
      <w:r w:rsidRPr="00482661">
        <w:rPr>
          <w:rFonts w:ascii="Tahoma" w:hAnsi="Tahoma" w:cs="Tahoma"/>
          <w:b/>
          <w:bCs/>
          <w:spacing w:val="-1"/>
        </w:rPr>
        <w:t>t</w:t>
      </w:r>
      <w:r w:rsidRPr="00482661">
        <w:rPr>
          <w:rFonts w:ascii="Tahoma" w:hAnsi="Tahoma" w:cs="Tahoma"/>
          <w:b/>
          <w:bCs/>
          <w:spacing w:val="-3"/>
        </w:rPr>
        <w:t>r</w:t>
      </w:r>
      <w:r w:rsidRPr="00482661">
        <w:rPr>
          <w:rFonts w:ascii="Tahoma" w:hAnsi="Tahoma" w:cs="Tahoma"/>
          <w:b/>
          <w:bCs/>
          <w:spacing w:val="-2"/>
        </w:rPr>
        <w:t>a</w:t>
      </w:r>
      <w:r w:rsidRPr="00482661">
        <w:rPr>
          <w:rFonts w:ascii="Tahoma" w:hAnsi="Tahoma" w:cs="Tahoma"/>
          <w:b/>
          <w:bCs/>
          <w:spacing w:val="1"/>
        </w:rPr>
        <w:t>n</w:t>
      </w:r>
      <w:r w:rsidRPr="00482661">
        <w:rPr>
          <w:rFonts w:ascii="Tahoma" w:hAnsi="Tahoma" w:cs="Tahoma"/>
          <w:b/>
          <w:bCs/>
        </w:rPr>
        <w:t>j</w:t>
      </w:r>
      <w:r w:rsidRPr="00482661">
        <w:rPr>
          <w:rFonts w:ascii="Tahoma" w:hAnsi="Tahoma" w:cs="Tahoma"/>
          <w:b/>
          <w:bCs/>
          <w:spacing w:val="-2"/>
        </w:rPr>
        <w:t>e</w:t>
      </w:r>
      <w:r w:rsidRPr="00482661">
        <w:rPr>
          <w:rFonts w:ascii="Tahoma" w:hAnsi="Tahoma" w:cs="Tahoma"/>
          <w:b/>
          <w:bCs/>
          <w:spacing w:val="-1"/>
        </w:rPr>
        <w:t>r</w:t>
      </w:r>
      <w:r w:rsidRPr="00482661">
        <w:rPr>
          <w:rFonts w:ascii="Tahoma" w:hAnsi="Tahoma" w:cs="Tahoma"/>
          <w:b/>
          <w:bCs/>
          <w:spacing w:val="-2"/>
        </w:rPr>
        <w:t>o</w:t>
      </w:r>
      <w:r w:rsidRPr="00482661">
        <w:rPr>
          <w:rFonts w:ascii="Tahoma" w:hAnsi="Tahoma" w:cs="Tahoma"/>
          <w:b/>
          <w:bCs/>
          <w:spacing w:val="1"/>
        </w:rPr>
        <w:t>s</w:t>
      </w:r>
      <w:r w:rsidRPr="00482661">
        <w:rPr>
          <w:rFonts w:ascii="Tahoma" w:hAnsi="Tahoma" w:cs="Tahoma"/>
        </w:rPr>
        <w:t>,</w:t>
      </w:r>
      <w:r w:rsidRPr="00482661">
        <w:rPr>
          <w:rFonts w:ascii="Tahoma" w:hAnsi="Tahoma" w:cs="Tahoma"/>
          <w:spacing w:val="19"/>
        </w:rPr>
        <w:t xml:space="preserve"> </w:t>
      </w:r>
      <w:r w:rsidRPr="00482661">
        <w:rPr>
          <w:rFonts w:ascii="Tahoma" w:hAnsi="Tahoma" w:cs="Tahoma"/>
        </w:rPr>
        <w:t>s</w:t>
      </w:r>
      <w:r w:rsidRPr="00482661">
        <w:rPr>
          <w:rFonts w:ascii="Tahoma" w:hAnsi="Tahoma" w:cs="Tahoma"/>
          <w:spacing w:val="-2"/>
        </w:rPr>
        <w:t>ig</w:t>
      </w:r>
      <w:r w:rsidRPr="00482661">
        <w:rPr>
          <w:rFonts w:ascii="Tahoma" w:hAnsi="Tahoma" w:cs="Tahoma"/>
        </w:rPr>
        <w:t>nifi</w:t>
      </w:r>
      <w:r w:rsidRPr="00482661">
        <w:rPr>
          <w:rFonts w:ascii="Tahoma" w:hAnsi="Tahoma" w:cs="Tahoma"/>
          <w:spacing w:val="-1"/>
        </w:rPr>
        <w:t>c</w:t>
      </w:r>
      <w:r w:rsidRPr="00482661">
        <w:rPr>
          <w:rFonts w:ascii="Tahoma" w:hAnsi="Tahoma" w:cs="Tahoma"/>
          <w:spacing w:val="-3"/>
        </w:rPr>
        <w:t>a</w:t>
      </w:r>
      <w:r w:rsidRPr="00482661">
        <w:rPr>
          <w:rFonts w:ascii="Tahoma" w:hAnsi="Tahoma" w:cs="Tahoma"/>
        </w:rPr>
        <w:t>n</w:t>
      </w:r>
      <w:r w:rsidRPr="00482661">
        <w:rPr>
          <w:rFonts w:ascii="Tahoma" w:hAnsi="Tahoma" w:cs="Tahoma"/>
          <w:spacing w:val="22"/>
        </w:rPr>
        <w:t xml:space="preserve"> </w:t>
      </w:r>
      <w:r w:rsidRPr="00482661">
        <w:rPr>
          <w:rFonts w:ascii="Tahoma" w:hAnsi="Tahoma" w:cs="Tahoma"/>
          <w:spacing w:val="-2"/>
        </w:rPr>
        <w:t>l</w:t>
      </w:r>
      <w:r w:rsidRPr="00482661">
        <w:rPr>
          <w:rFonts w:ascii="Tahoma" w:hAnsi="Tahoma" w:cs="Tahoma"/>
        </w:rPr>
        <w:t>os</w:t>
      </w:r>
      <w:r w:rsidRPr="00482661">
        <w:rPr>
          <w:rFonts w:ascii="Tahoma" w:hAnsi="Tahoma" w:cs="Tahoma"/>
          <w:spacing w:val="22"/>
        </w:rPr>
        <w:t xml:space="preserve"> </w:t>
      </w:r>
      <w:r w:rsidRPr="00482661">
        <w:rPr>
          <w:rFonts w:ascii="Tahoma" w:hAnsi="Tahoma" w:cs="Tahoma"/>
        </w:rPr>
        <w:t>V</w:t>
      </w:r>
      <w:r w:rsidRPr="00482661">
        <w:rPr>
          <w:rFonts w:ascii="Tahoma" w:hAnsi="Tahoma" w:cs="Tahoma"/>
          <w:spacing w:val="-4"/>
        </w:rPr>
        <w:t>a</w:t>
      </w:r>
      <w:r w:rsidRPr="00482661">
        <w:rPr>
          <w:rFonts w:ascii="Tahoma" w:hAnsi="Tahoma" w:cs="Tahoma"/>
        </w:rPr>
        <w:t>lor</w:t>
      </w:r>
      <w:r w:rsidRPr="00482661">
        <w:rPr>
          <w:rFonts w:ascii="Tahoma" w:hAnsi="Tahoma" w:cs="Tahoma"/>
          <w:spacing w:val="-4"/>
        </w:rPr>
        <w:t>e</w:t>
      </w:r>
      <w:r w:rsidRPr="00482661">
        <w:rPr>
          <w:rFonts w:ascii="Tahoma" w:hAnsi="Tahoma" w:cs="Tahoma"/>
        </w:rPr>
        <w:t>s</w:t>
      </w:r>
      <w:r w:rsidRPr="00482661">
        <w:rPr>
          <w:rFonts w:ascii="Tahoma" w:hAnsi="Tahoma" w:cs="Tahoma"/>
          <w:spacing w:val="22"/>
        </w:rPr>
        <w:t xml:space="preserve"> </w:t>
      </w:r>
      <w:r w:rsidRPr="00482661">
        <w:rPr>
          <w:rFonts w:ascii="Tahoma" w:hAnsi="Tahoma" w:cs="Tahoma"/>
          <w:spacing w:val="-3"/>
        </w:rPr>
        <w:t>e</w:t>
      </w:r>
      <w:r w:rsidRPr="00482661">
        <w:rPr>
          <w:rFonts w:ascii="Tahoma" w:hAnsi="Tahoma" w:cs="Tahoma"/>
        </w:rPr>
        <w:t>m</w:t>
      </w:r>
      <w:r w:rsidRPr="00482661">
        <w:rPr>
          <w:rFonts w:ascii="Tahoma" w:hAnsi="Tahoma" w:cs="Tahoma"/>
          <w:spacing w:val="-1"/>
        </w:rPr>
        <w:t>i</w:t>
      </w:r>
      <w:r w:rsidRPr="00482661">
        <w:rPr>
          <w:rFonts w:ascii="Tahoma" w:hAnsi="Tahoma" w:cs="Tahoma"/>
        </w:rPr>
        <w:t>t</w:t>
      </w:r>
      <w:r w:rsidRPr="00482661">
        <w:rPr>
          <w:rFonts w:ascii="Tahoma" w:hAnsi="Tahoma" w:cs="Tahoma"/>
          <w:spacing w:val="-1"/>
        </w:rPr>
        <w:t>i</w:t>
      </w:r>
      <w:r w:rsidRPr="00482661">
        <w:rPr>
          <w:rFonts w:ascii="Tahoma" w:hAnsi="Tahoma" w:cs="Tahoma"/>
        </w:rPr>
        <w:t>d</w:t>
      </w:r>
      <w:r w:rsidRPr="00482661">
        <w:rPr>
          <w:rFonts w:ascii="Tahoma" w:hAnsi="Tahoma" w:cs="Tahoma"/>
          <w:spacing w:val="-2"/>
        </w:rPr>
        <w:t>o</w:t>
      </w:r>
      <w:r w:rsidRPr="00482661">
        <w:rPr>
          <w:rFonts w:ascii="Tahoma" w:hAnsi="Tahoma" w:cs="Tahoma"/>
        </w:rPr>
        <w:t>s</w:t>
      </w:r>
      <w:r w:rsidRPr="00482661">
        <w:rPr>
          <w:rFonts w:ascii="Tahoma" w:hAnsi="Tahoma" w:cs="Tahoma"/>
          <w:spacing w:val="22"/>
        </w:rPr>
        <w:t xml:space="preserve"> </w:t>
      </w:r>
      <w:r w:rsidRPr="00482661">
        <w:rPr>
          <w:rFonts w:ascii="Tahoma" w:hAnsi="Tahoma" w:cs="Tahoma"/>
        </w:rPr>
        <w:t>por</w:t>
      </w:r>
      <w:r w:rsidRPr="00482661">
        <w:rPr>
          <w:rFonts w:ascii="Tahoma" w:hAnsi="Tahoma" w:cs="Tahoma"/>
          <w:spacing w:val="21"/>
        </w:rPr>
        <w:t xml:space="preserve"> </w:t>
      </w:r>
      <w:r w:rsidRPr="00482661">
        <w:rPr>
          <w:rFonts w:ascii="Tahoma" w:hAnsi="Tahoma" w:cs="Tahoma"/>
          <w:spacing w:val="-2"/>
        </w:rPr>
        <w:t>em</w:t>
      </w:r>
      <w:r w:rsidRPr="00482661">
        <w:rPr>
          <w:rFonts w:ascii="Tahoma" w:hAnsi="Tahoma" w:cs="Tahoma"/>
        </w:rPr>
        <w:t>i</w:t>
      </w:r>
      <w:r w:rsidRPr="00482661">
        <w:rPr>
          <w:rFonts w:ascii="Tahoma" w:hAnsi="Tahoma" w:cs="Tahoma"/>
          <w:spacing w:val="-2"/>
        </w:rPr>
        <w:t>s</w:t>
      </w:r>
      <w:r w:rsidRPr="00482661">
        <w:rPr>
          <w:rFonts w:ascii="Tahoma" w:hAnsi="Tahoma" w:cs="Tahoma"/>
        </w:rPr>
        <w:t>o</w:t>
      </w:r>
      <w:r w:rsidRPr="00482661">
        <w:rPr>
          <w:rFonts w:ascii="Tahoma" w:hAnsi="Tahoma" w:cs="Tahoma"/>
          <w:spacing w:val="-1"/>
        </w:rPr>
        <w:t>re</w:t>
      </w:r>
      <w:r w:rsidRPr="00482661">
        <w:rPr>
          <w:rFonts w:ascii="Tahoma" w:hAnsi="Tahoma" w:cs="Tahoma"/>
        </w:rPr>
        <w:t>s</w:t>
      </w:r>
      <w:r w:rsidRPr="00482661">
        <w:rPr>
          <w:rFonts w:ascii="Tahoma" w:hAnsi="Tahoma" w:cs="Tahoma"/>
          <w:spacing w:val="22"/>
        </w:rPr>
        <w:t xml:space="preserve"> </w:t>
      </w:r>
      <w:r w:rsidRPr="00482661">
        <w:rPr>
          <w:rFonts w:ascii="Tahoma" w:hAnsi="Tahoma" w:cs="Tahoma"/>
          <w:spacing w:val="-3"/>
        </w:rPr>
        <w:t>e</w:t>
      </w:r>
      <w:r w:rsidRPr="00482661">
        <w:rPr>
          <w:rFonts w:ascii="Tahoma" w:hAnsi="Tahoma" w:cs="Tahoma"/>
        </w:rPr>
        <w:t>xtr</w:t>
      </w:r>
      <w:r w:rsidRPr="00482661">
        <w:rPr>
          <w:rFonts w:ascii="Tahoma" w:hAnsi="Tahoma" w:cs="Tahoma"/>
          <w:spacing w:val="-4"/>
        </w:rPr>
        <w:t>a</w:t>
      </w:r>
      <w:r w:rsidRPr="00482661">
        <w:rPr>
          <w:rFonts w:ascii="Tahoma" w:hAnsi="Tahoma" w:cs="Tahoma"/>
        </w:rPr>
        <w:t>nje</w:t>
      </w:r>
      <w:r w:rsidRPr="00482661">
        <w:rPr>
          <w:rFonts w:ascii="Tahoma" w:hAnsi="Tahoma" w:cs="Tahoma"/>
          <w:spacing w:val="-4"/>
        </w:rPr>
        <w:t>r</w:t>
      </w:r>
      <w:r w:rsidRPr="00482661">
        <w:rPr>
          <w:rFonts w:ascii="Tahoma" w:hAnsi="Tahoma" w:cs="Tahoma"/>
        </w:rPr>
        <w:t>o</w:t>
      </w:r>
      <w:r w:rsidRPr="00482661">
        <w:rPr>
          <w:rFonts w:ascii="Tahoma" w:hAnsi="Tahoma" w:cs="Tahoma"/>
          <w:spacing w:val="-2"/>
        </w:rPr>
        <w:t>s</w:t>
      </w:r>
      <w:r w:rsidRPr="00482661">
        <w:rPr>
          <w:rFonts w:ascii="Tahoma" w:hAnsi="Tahoma" w:cs="Tahoma"/>
        </w:rPr>
        <w:t>,</w:t>
      </w:r>
      <w:r w:rsidRPr="00482661">
        <w:rPr>
          <w:rFonts w:ascii="Tahoma" w:hAnsi="Tahoma" w:cs="Tahoma"/>
          <w:spacing w:val="21"/>
        </w:rPr>
        <w:t xml:space="preserve"> </w:t>
      </w:r>
      <w:r w:rsidRPr="00482661">
        <w:rPr>
          <w:rFonts w:ascii="Tahoma" w:hAnsi="Tahoma" w:cs="Tahoma"/>
          <w:spacing w:val="-1"/>
        </w:rPr>
        <w:t>a</w:t>
      </w:r>
      <w:r w:rsidRPr="00482661">
        <w:rPr>
          <w:rFonts w:ascii="Tahoma" w:hAnsi="Tahoma" w:cs="Tahoma"/>
          <w:spacing w:val="-2"/>
        </w:rPr>
        <w:t>s</w:t>
      </w:r>
      <w:r w:rsidRPr="00482661">
        <w:rPr>
          <w:rFonts w:ascii="Tahoma" w:hAnsi="Tahoma" w:cs="Tahoma"/>
        </w:rPr>
        <w:t>í</w:t>
      </w:r>
      <w:r w:rsidRPr="00482661">
        <w:rPr>
          <w:rFonts w:ascii="Tahoma" w:hAnsi="Tahoma" w:cs="Tahoma"/>
          <w:spacing w:val="22"/>
        </w:rPr>
        <w:t xml:space="preserve"> </w:t>
      </w:r>
      <w:r w:rsidRPr="00482661">
        <w:rPr>
          <w:rFonts w:ascii="Tahoma" w:hAnsi="Tahoma" w:cs="Tahoma"/>
          <w:spacing w:val="-1"/>
        </w:rPr>
        <w:t>c</w:t>
      </w:r>
      <w:r w:rsidRPr="00482661">
        <w:rPr>
          <w:rFonts w:ascii="Tahoma" w:hAnsi="Tahoma" w:cs="Tahoma"/>
          <w:spacing w:val="-2"/>
        </w:rPr>
        <w:t>o</w:t>
      </w:r>
      <w:r w:rsidRPr="00482661">
        <w:rPr>
          <w:rFonts w:ascii="Tahoma" w:hAnsi="Tahoma" w:cs="Tahoma"/>
        </w:rPr>
        <w:t>mo</w:t>
      </w:r>
      <w:r w:rsidRPr="00482661">
        <w:rPr>
          <w:rFonts w:ascii="Tahoma" w:hAnsi="Tahoma" w:cs="Tahoma"/>
          <w:spacing w:val="19"/>
        </w:rPr>
        <w:t xml:space="preserve"> </w:t>
      </w:r>
      <w:r w:rsidRPr="00482661">
        <w:rPr>
          <w:rFonts w:ascii="Tahoma" w:hAnsi="Tahoma" w:cs="Tahoma"/>
        </w:rPr>
        <w:t>l</w:t>
      </w:r>
      <w:r w:rsidRPr="00482661">
        <w:rPr>
          <w:rFonts w:ascii="Tahoma" w:hAnsi="Tahoma" w:cs="Tahoma"/>
          <w:spacing w:val="-2"/>
        </w:rPr>
        <w:t>o</w:t>
      </w:r>
      <w:r w:rsidRPr="00482661">
        <w:rPr>
          <w:rFonts w:ascii="Tahoma" w:hAnsi="Tahoma" w:cs="Tahoma"/>
        </w:rPr>
        <w:t>s D</w:t>
      </w:r>
      <w:r w:rsidRPr="00482661">
        <w:rPr>
          <w:rFonts w:ascii="Tahoma" w:hAnsi="Tahoma" w:cs="Tahoma"/>
          <w:spacing w:val="-1"/>
        </w:rPr>
        <w:t>e</w:t>
      </w:r>
      <w:r w:rsidRPr="00482661">
        <w:rPr>
          <w:rFonts w:ascii="Tahoma" w:hAnsi="Tahoma" w:cs="Tahoma"/>
        </w:rPr>
        <w:t>riv</w:t>
      </w:r>
      <w:r w:rsidRPr="00482661">
        <w:rPr>
          <w:rFonts w:ascii="Tahoma" w:hAnsi="Tahoma" w:cs="Tahoma"/>
          <w:spacing w:val="-4"/>
        </w:rPr>
        <w:t>a</w:t>
      </w:r>
      <w:r w:rsidRPr="00482661">
        <w:rPr>
          <w:rFonts w:ascii="Tahoma" w:hAnsi="Tahoma" w:cs="Tahoma"/>
        </w:rPr>
        <w:t>d</w:t>
      </w:r>
      <w:r w:rsidRPr="00482661">
        <w:rPr>
          <w:rFonts w:ascii="Tahoma" w:hAnsi="Tahoma" w:cs="Tahoma"/>
          <w:spacing w:val="-2"/>
        </w:rPr>
        <w:t>o</w:t>
      </w:r>
      <w:r w:rsidRPr="00482661">
        <w:rPr>
          <w:rFonts w:ascii="Tahoma" w:hAnsi="Tahoma" w:cs="Tahoma"/>
        </w:rPr>
        <w:t xml:space="preserve">s </w:t>
      </w:r>
      <w:r w:rsidRPr="00482661">
        <w:rPr>
          <w:rFonts w:ascii="Tahoma" w:hAnsi="Tahoma" w:cs="Tahoma"/>
          <w:spacing w:val="-3"/>
        </w:rPr>
        <w:t>c</w:t>
      </w:r>
      <w:r w:rsidRPr="00482661">
        <w:rPr>
          <w:rFonts w:ascii="Tahoma" w:hAnsi="Tahoma" w:cs="Tahoma"/>
          <w:spacing w:val="2"/>
        </w:rPr>
        <w:t>u</w:t>
      </w:r>
      <w:r w:rsidRPr="00482661">
        <w:rPr>
          <w:rFonts w:ascii="Tahoma" w:hAnsi="Tahoma" w:cs="Tahoma"/>
          <w:spacing w:val="-7"/>
        </w:rPr>
        <w:t>y</w:t>
      </w:r>
      <w:r w:rsidRPr="00482661">
        <w:rPr>
          <w:rFonts w:ascii="Tahoma" w:hAnsi="Tahoma" w:cs="Tahoma"/>
        </w:rPr>
        <w:t>o sub</w:t>
      </w:r>
      <w:r w:rsidRPr="00482661">
        <w:rPr>
          <w:rFonts w:ascii="Tahoma" w:hAnsi="Tahoma" w:cs="Tahoma"/>
          <w:spacing w:val="-7"/>
        </w:rPr>
        <w:t>y</w:t>
      </w:r>
      <w:r w:rsidRPr="00482661">
        <w:rPr>
          <w:rFonts w:ascii="Tahoma" w:hAnsi="Tahoma" w:cs="Tahoma"/>
          <w:spacing w:val="-1"/>
        </w:rPr>
        <w:t>ace</w:t>
      </w:r>
      <w:r w:rsidRPr="00482661">
        <w:rPr>
          <w:rFonts w:ascii="Tahoma" w:hAnsi="Tahoma" w:cs="Tahoma"/>
          <w:spacing w:val="2"/>
        </w:rPr>
        <w:t>n</w:t>
      </w:r>
      <w:r w:rsidRPr="00482661">
        <w:rPr>
          <w:rFonts w:ascii="Tahoma" w:hAnsi="Tahoma" w:cs="Tahoma"/>
        </w:rPr>
        <w:t>te</w:t>
      </w:r>
      <w:r w:rsidRPr="00482661">
        <w:rPr>
          <w:rFonts w:ascii="Tahoma" w:hAnsi="Tahoma" w:cs="Tahoma"/>
          <w:spacing w:val="-3"/>
        </w:rPr>
        <w:t xml:space="preserve"> </w:t>
      </w:r>
      <w:r w:rsidRPr="00482661">
        <w:rPr>
          <w:rFonts w:ascii="Tahoma" w:hAnsi="Tahoma" w:cs="Tahoma"/>
        </w:rPr>
        <w:t>s</w:t>
      </w:r>
      <w:r w:rsidRPr="00482661">
        <w:rPr>
          <w:rFonts w:ascii="Tahoma" w:hAnsi="Tahoma" w:cs="Tahoma"/>
          <w:spacing w:val="-1"/>
        </w:rPr>
        <w:t>ea</w:t>
      </w:r>
      <w:r w:rsidRPr="00482661">
        <w:rPr>
          <w:rFonts w:ascii="Tahoma" w:hAnsi="Tahoma" w:cs="Tahoma"/>
        </w:rPr>
        <w:t>n</w:t>
      </w:r>
      <w:r w:rsidRPr="00482661">
        <w:rPr>
          <w:rFonts w:ascii="Tahoma" w:hAnsi="Tahoma" w:cs="Tahoma"/>
          <w:spacing w:val="-2"/>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spacing w:val="-2"/>
        </w:rPr>
        <w:t>l</w:t>
      </w:r>
      <w:r w:rsidRPr="00482661">
        <w:rPr>
          <w:rFonts w:ascii="Tahoma" w:hAnsi="Tahoma" w:cs="Tahoma"/>
        </w:rPr>
        <w:t>o</w:t>
      </w:r>
      <w:r w:rsidRPr="00482661">
        <w:rPr>
          <w:rFonts w:ascii="Tahoma" w:hAnsi="Tahoma" w:cs="Tahoma"/>
          <w:spacing w:val="-1"/>
        </w:rPr>
        <w:t>re</w:t>
      </w:r>
      <w:r w:rsidRPr="00482661">
        <w:rPr>
          <w:rFonts w:ascii="Tahoma" w:hAnsi="Tahoma" w:cs="Tahoma"/>
        </w:rPr>
        <w:t>s</w:t>
      </w:r>
      <w:r w:rsidRPr="00482661">
        <w:rPr>
          <w:rFonts w:ascii="Tahoma" w:hAnsi="Tahoma" w:cs="Tahoma"/>
          <w:spacing w:val="-2"/>
        </w:rPr>
        <w:t xml:space="preserve"> </w:t>
      </w:r>
      <w:r w:rsidRPr="00482661">
        <w:rPr>
          <w:rFonts w:ascii="Tahoma" w:hAnsi="Tahoma" w:cs="Tahoma"/>
          <w:spacing w:val="-3"/>
        </w:rPr>
        <w:t>E</w:t>
      </w:r>
      <w:r w:rsidRPr="00482661">
        <w:rPr>
          <w:rFonts w:ascii="Tahoma" w:hAnsi="Tahoma" w:cs="Tahoma"/>
        </w:rPr>
        <w:t>xtr</w:t>
      </w:r>
      <w:r w:rsidRPr="00482661">
        <w:rPr>
          <w:rFonts w:ascii="Tahoma" w:hAnsi="Tahoma" w:cs="Tahoma"/>
          <w:spacing w:val="-4"/>
        </w:rPr>
        <w:t>a</w:t>
      </w:r>
      <w:r w:rsidRPr="00482661">
        <w:rPr>
          <w:rFonts w:ascii="Tahoma" w:hAnsi="Tahoma" w:cs="Tahoma"/>
        </w:rPr>
        <w:t>nje</w:t>
      </w:r>
      <w:r w:rsidRPr="00482661">
        <w:rPr>
          <w:rFonts w:ascii="Tahoma" w:hAnsi="Tahoma" w:cs="Tahoma"/>
          <w:spacing w:val="-4"/>
        </w:rPr>
        <w:t>r</w:t>
      </w:r>
      <w:r w:rsidRPr="00482661">
        <w:rPr>
          <w:rFonts w:ascii="Tahoma" w:hAnsi="Tahoma" w:cs="Tahoma"/>
        </w:rPr>
        <w:t>o</w:t>
      </w:r>
      <w:r w:rsidRPr="00482661">
        <w:rPr>
          <w:rFonts w:ascii="Tahoma" w:hAnsi="Tahoma" w:cs="Tahoma"/>
          <w:spacing w:val="2"/>
        </w:rPr>
        <w:t>s</w:t>
      </w:r>
      <w:r w:rsidRPr="00482661">
        <w:rPr>
          <w:rFonts w:ascii="Tahoma" w:hAnsi="Tahoma" w:cs="Tahoma"/>
        </w:rPr>
        <w:t>.</w:t>
      </w:r>
    </w:p>
    <w:p w14:paraId="197064EC" w14:textId="77777777" w:rsidR="008210A8" w:rsidRPr="00482661" w:rsidRDefault="008210A8" w:rsidP="001C3F17">
      <w:pPr>
        <w:spacing w:after="0" w:line="240" w:lineRule="auto"/>
        <w:jc w:val="both"/>
        <w:rPr>
          <w:rFonts w:ascii="Tahoma" w:hAnsi="Tahoma" w:cs="Tahoma"/>
        </w:rPr>
      </w:pPr>
    </w:p>
    <w:p w14:paraId="07DC64FD" w14:textId="03E2022F" w:rsidR="008210A8" w:rsidRPr="00482661" w:rsidRDefault="008210A8" w:rsidP="001C3F17">
      <w:pPr>
        <w:spacing w:after="0" w:line="240" w:lineRule="auto"/>
        <w:jc w:val="both"/>
        <w:rPr>
          <w:rFonts w:ascii="Tahoma" w:hAnsi="Tahoma" w:cs="Tahoma"/>
        </w:rPr>
      </w:pPr>
      <w:r w:rsidRPr="00482661">
        <w:rPr>
          <w:rFonts w:ascii="Tahoma" w:hAnsi="Tahoma" w:cs="Tahoma"/>
          <w:b/>
          <w:bCs/>
        </w:rPr>
        <w:t>Va</w:t>
      </w:r>
      <w:r w:rsidRPr="00482661">
        <w:rPr>
          <w:rFonts w:ascii="Tahoma" w:hAnsi="Tahoma" w:cs="Tahoma"/>
          <w:b/>
          <w:bCs/>
          <w:spacing w:val="-1"/>
        </w:rPr>
        <w:t>R</w:t>
      </w:r>
      <w:r w:rsidRPr="00482661">
        <w:rPr>
          <w:rFonts w:ascii="Tahoma" w:hAnsi="Tahoma" w:cs="Tahoma"/>
        </w:rPr>
        <w:t>,</w:t>
      </w:r>
      <w:r w:rsidRPr="00482661">
        <w:rPr>
          <w:rFonts w:ascii="Tahoma" w:hAnsi="Tahoma" w:cs="Tahoma"/>
          <w:spacing w:val="-2"/>
        </w:rPr>
        <w:t xml:space="preserve"> </w:t>
      </w:r>
      <w:r w:rsidRPr="00482661">
        <w:rPr>
          <w:rFonts w:ascii="Tahoma" w:hAnsi="Tahoma" w:cs="Tahoma"/>
          <w:spacing w:val="-1"/>
        </w:rPr>
        <w:t>ac</w:t>
      </w:r>
      <w:r w:rsidRPr="00482661">
        <w:rPr>
          <w:rFonts w:ascii="Tahoma" w:hAnsi="Tahoma" w:cs="Tahoma"/>
          <w:spacing w:val="-3"/>
        </w:rPr>
        <w:t>r</w:t>
      </w:r>
      <w:r w:rsidRPr="00482661">
        <w:rPr>
          <w:rFonts w:ascii="Tahoma" w:hAnsi="Tahoma" w:cs="Tahoma"/>
        </w:rPr>
        <w:t>ón</w:t>
      </w:r>
      <w:r w:rsidRPr="00482661">
        <w:rPr>
          <w:rFonts w:ascii="Tahoma" w:hAnsi="Tahoma" w:cs="Tahoma"/>
          <w:spacing w:val="-2"/>
        </w:rPr>
        <w:t>i</w:t>
      </w:r>
      <w:r w:rsidRPr="00482661">
        <w:rPr>
          <w:rFonts w:ascii="Tahoma" w:hAnsi="Tahoma" w:cs="Tahoma"/>
        </w:rPr>
        <w:t>mo</w:t>
      </w:r>
      <w:r w:rsidRPr="00482661">
        <w:rPr>
          <w:rFonts w:ascii="Tahoma" w:hAnsi="Tahoma" w:cs="Tahoma"/>
          <w:spacing w:val="-2"/>
        </w:rPr>
        <w:t xml:space="preserve"> </w:t>
      </w:r>
      <w:r w:rsidRPr="00482661">
        <w:rPr>
          <w:rFonts w:ascii="Tahoma" w:hAnsi="Tahoma" w:cs="Tahoma"/>
          <w:spacing w:val="-1"/>
        </w:rPr>
        <w:t>e</w:t>
      </w:r>
      <w:r w:rsidRPr="00482661">
        <w:rPr>
          <w:rFonts w:ascii="Tahoma" w:hAnsi="Tahoma" w:cs="Tahoma"/>
        </w:rPr>
        <w:t>n</w:t>
      </w:r>
      <w:r w:rsidRPr="00482661">
        <w:rPr>
          <w:rFonts w:ascii="Tahoma" w:hAnsi="Tahoma" w:cs="Tahoma"/>
          <w:spacing w:val="-2"/>
        </w:rPr>
        <w:t xml:space="preserve"> i</w:t>
      </w:r>
      <w:r w:rsidRPr="00482661">
        <w:rPr>
          <w:rFonts w:ascii="Tahoma" w:hAnsi="Tahoma" w:cs="Tahoma"/>
        </w:rPr>
        <w:t>n</w:t>
      </w:r>
      <w:r w:rsidRPr="00482661">
        <w:rPr>
          <w:rFonts w:ascii="Tahoma" w:hAnsi="Tahoma" w:cs="Tahoma"/>
          <w:spacing w:val="-2"/>
        </w:rPr>
        <w:t>g</w:t>
      </w:r>
      <w:r w:rsidRPr="00482661">
        <w:rPr>
          <w:rFonts w:ascii="Tahoma" w:hAnsi="Tahoma" w:cs="Tahoma"/>
        </w:rPr>
        <w:t>lé</w:t>
      </w:r>
      <w:r w:rsidRPr="00482661">
        <w:rPr>
          <w:rFonts w:ascii="Tahoma" w:hAnsi="Tahoma" w:cs="Tahoma"/>
          <w:spacing w:val="-2"/>
        </w:rPr>
        <w:t>s</w:t>
      </w:r>
      <w:r w:rsidRPr="00482661">
        <w:rPr>
          <w:rFonts w:ascii="Tahoma" w:hAnsi="Tahoma" w:cs="Tahoma"/>
        </w:rPr>
        <w:t xml:space="preserve"> de</w:t>
      </w:r>
      <w:r w:rsidRPr="00482661">
        <w:rPr>
          <w:rFonts w:ascii="Tahoma" w:hAnsi="Tahoma" w:cs="Tahoma"/>
          <w:spacing w:val="-2"/>
        </w:rPr>
        <w:t xml:space="preserve"> </w:t>
      </w:r>
      <w:r w:rsidRPr="00482661">
        <w:rPr>
          <w:rFonts w:ascii="Tahoma" w:hAnsi="Tahoma" w:cs="Tahoma"/>
          <w:i/>
          <w:iCs/>
        </w:rPr>
        <w:t>V</w:t>
      </w:r>
      <w:r w:rsidRPr="00482661">
        <w:rPr>
          <w:rFonts w:ascii="Tahoma" w:hAnsi="Tahoma" w:cs="Tahoma"/>
          <w:i/>
          <w:iCs/>
          <w:spacing w:val="-3"/>
        </w:rPr>
        <w:t>a</w:t>
      </w:r>
      <w:r w:rsidRPr="00482661">
        <w:rPr>
          <w:rFonts w:ascii="Tahoma" w:hAnsi="Tahoma" w:cs="Tahoma"/>
          <w:i/>
          <w:iCs/>
        </w:rPr>
        <w:t>lue</w:t>
      </w:r>
      <w:r w:rsidRPr="00482661">
        <w:rPr>
          <w:rFonts w:ascii="Tahoma" w:hAnsi="Tahoma" w:cs="Tahoma"/>
          <w:i/>
          <w:iCs/>
          <w:spacing w:val="-3"/>
        </w:rPr>
        <w:t xml:space="preserve"> </w:t>
      </w:r>
      <w:r w:rsidRPr="00482661">
        <w:rPr>
          <w:rFonts w:ascii="Tahoma" w:hAnsi="Tahoma" w:cs="Tahoma"/>
          <w:i/>
          <w:iCs/>
        </w:rPr>
        <w:t>at</w:t>
      </w:r>
      <w:r w:rsidRPr="00482661">
        <w:rPr>
          <w:rFonts w:ascii="Tahoma" w:hAnsi="Tahoma" w:cs="Tahoma"/>
          <w:i/>
          <w:iCs/>
          <w:spacing w:val="-2"/>
        </w:rPr>
        <w:t xml:space="preserve"> </w:t>
      </w:r>
      <w:r w:rsidRPr="00482661">
        <w:rPr>
          <w:rFonts w:ascii="Tahoma" w:hAnsi="Tahoma" w:cs="Tahoma"/>
          <w:i/>
          <w:iCs/>
        </w:rPr>
        <w:t>R</w:t>
      </w:r>
      <w:r w:rsidRPr="00482661">
        <w:rPr>
          <w:rFonts w:ascii="Tahoma" w:hAnsi="Tahoma" w:cs="Tahoma"/>
          <w:i/>
          <w:iCs/>
          <w:spacing w:val="-2"/>
        </w:rPr>
        <w:t>i</w:t>
      </w:r>
      <w:r w:rsidRPr="00482661">
        <w:rPr>
          <w:rFonts w:ascii="Tahoma" w:hAnsi="Tahoma" w:cs="Tahoma"/>
          <w:i/>
          <w:iCs/>
        </w:rPr>
        <w:t>sk</w:t>
      </w:r>
      <w:r w:rsidR="00A77FCA" w:rsidRPr="00482661">
        <w:rPr>
          <w:rFonts w:ascii="Tahoma" w:hAnsi="Tahoma" w:cs="Tahoma"/>
          <w:i/>
          <w:iCs/>
        </w:rPr>
        <w:t xml:space="preserve">, </w:t>
      </w:r>
      <w:r w:rsidR="00A77FCA" w:rsidRPr="00482661">
        <w:rPr>
          <w:rFonts w:ascii="Tahoma" w:hAnsi="Tahoma" w:cs="Tahoma"/>
          <w:iCs/>
        </w:rPr>
        <w:t>mejor conocido como Valor en Riesgo</w:t>
      </w:r>
      <w:r w:rsidRPr="00482661">
        <w:rPr>
          <w:rFonts w:ascii="Tahoma" w:hAnsi="Tahoma" w:cs="Tahoma"/>
        </w:rPr>
        <w:t>.</w:t>
      </w:r>
    </w:p>
    <w:p w14:paraId="2D1AFAAE" w14:textId="77777777" w:rsidR="008210A8" w:rsidRPr="00482661" w:rsidRDefault="008210A8" w:rsidP="001C3F17">
      <w:pPr>
        <w:spacing w:after="0" w:line="240" w:lineRule="auto"/>
        <w:jc w:val="both"/>
        <w:rPr>
          <w:rFonts w:ascii="Tahoma" w:hAnsi="Tahoma" w:cs="Tahoma"/>
        </w:rPr>
      </w:pPr>
    </w:p>
    <w:p w14:paraId="7F0FA499" w14:textId="77777777" w:rsidR="008210A8" w:rsidRPr="00482661" w:rsidRDefault="008210A8" w:rsidP="001C3F17">
      <w:pPr>
        <w:spacing w:after="0" w:line="240" w:lineRule="auto"/>
        <w:jc w:val="both"/>
        <w:rPr>
          <w:rFonts w:ascii="Tahoma" w:hAnsi="Tahoma" w:cs="Tahoma"/>
        </w:rPr>
      </w:pPr>
      <w:r w:rsidRPr="00482661">
        <w:rPr>
          <w:rFonts w:ascii="Tahoma" w:hAnsi="Tahoma" w:cs="Tahoma"/>
          <w:b/>
          <w:bCs/>
        </w:rPr>
        <w:t>V</w:t>
      </w:r>
      <w:r w:rsidRPr="00482661">
        <w:rPr>
          <w:rFonts w:ascii="Tahoma" w:hAnsi="Tahoma" w:cs="Tahoma"/>
          <w:b/>
          <w:bCs/>
          <w:spacing w:val="-1"/>
        </w:rPr>
        <w:t>eh</w:t>
      </w:r>
      <w:r w:rsidRPr="00482661">
        <w:rPr>
          <w:rFonts w:ascii="Tahoma" w:hAnsi="Tahoma" w:cs="Tahoma"/>
          <w:b/>
          <w:bCs/>
        </w:rPr>
        <w:t>íc</w:t>
      </w:r>
      <w:r w:rsidRPr="00482661">
        <w:rPr>
          <w:rFonts w:ascii="Tahoma" w:hAnsi="Tahoma" w:cs="Tahoma"/>
          <w:b/>
          <w:bCs/>
          <w:spacing w:val="-2"/>
        </w:rPr>
        <w:t>ul</w:t>
      </w:r>
      <w:r w:rsidRPr="00482661">
        <w:rPr>
          <w:rFonts w:ascii="Tahoma" w:hAnsi="Tahoma" w:cs="Tahoma"/>
          <w:b/>
          <w:bCs/>
        </w:rPr>
        <w:t>os</w:t>
      </w:r>
      <w:r w:rsidRPr="00482661">
        <w:rPr>
          <w:rFonts w:ascii="Tahoma" w:hAnsi="Tahoma" w:cs="Tahoma"/>
        </w:rPr>
        <w:t>,</w:t>
      </w:r>
      <w:r w:rsidRPr="00482661">
        <w:rPr>
          <w:rFonts w:ascii="Tahoma" w:hAnsi="Tahoma" w:cs="Tahoma"/>
          <w:spacing w:val="14"/>
        </w:rPr>
        <w:t xml:space="preserve"> </w:t>
      </w:r>
      <w:r w:rsidRPr="00482661">
        <w:rPr>
          <w:rFonts w:ascii="Tahoma" w:hAnsi="Tahoma" w:cs="Tahoma"/>
          <w:spacing w:val="-2"/>
        </w:rPr>
        <w:t>s</w:t>
      </w:r>
      <w:r w:rsidRPr="00482661">
        <w:rPr>
          <w:rFonts w:ascii="Tahoma" w:hAnsi="Tahoma" w:cs="Tahoma"/>
        </w:rPr>
        <w:t>i</w:t>
      </w:r>
      <w:r w:rsidRPr="00482661">
        <w:rPr>
          <w:rFonts w:ascii="Tahoma" w:hAnsi="Tahoma" w:cs="Tahoma"/>
          <w:spacing w:val="-2"/>
        </w:rPr>
        <w:t>g</w:t>
      </w:r>
      <w:r w:rsidRPr="00482661">
        <w:rPr>
          <w:rFonts w:ascii="Tahoma" w:hAnsi="Tahoma" w:cs="Tahoma"/>
        </w:rPr>
        <w:t>ni</w:t>
      </w:r>
      <w:r w:rsidRPr="00482661">
        <w:rPr>
          <w:rFonts w:ascii="Tahoma" w:hAnsi="Tahoma" w:cs="Tahoma"/>
          <w:spacing w:val="-3"/>
        </w:rPr>
        <w:t>f</w:t>
      </w:r>
      <w:r w:rsidRPr="00482661">
        <w:rPr>
          <w:rFonts w:ascii="Tahoma" w:hAnsi="Tahoma" w:cs="Tahoma"/>
        </w:rPr>
        <w:t>ic</w:t>
      </w:r>
      <w:r w:rsidRPr="00482661">
        <w:rPr>
          <w:rFonts w:ascii="Tahoma" w:hAnsi="Tahoma" w:cs="Tahoma"/>
          <w:spacing w:val="-4"/>
        </w:rPr>
        <w:t>a</w:t>
      </w:r>
      <w:r w:rsidRPr="00482661">
        <w:rPr>
          <w:rFonts w:ascii="Tahoma" w:hAnsi="Tahoma" w:cs="Tahoma"/>
        </w:rPr>
        <w:t>n</w:t>
      </w:r>
      <w:r w:rsidRPr="00482661">
        <w:rPr>
          <w:rFonts w:ascii="Tahoma" w:hAnsi="Tahoma" w:cs="Tahoma"/>
          <w:spacing w:val="14"/>
        </w:rPr>
        <w:t xml:space="preserve"> </w:t>
      </w:r>
      <w:r w:rsidRPr="00482661">
        <w:rPr>
          <w:rFonts w:ascii="Tahoma" w:hAnsi="Tahoma" w:cs="Tahoma"/>
        </w:rPr>
        <w:t>las</w:t>
      </w:r>
      <w:r w:rsidRPr="00482661">
        <w:rPr>
          <w:rFonts w:ascii="Tahoma" w:hAnsi="Tahoma" w:cs="Tahoma"/>
          <w:spacing w:val="15"/>
        </w:rPr>
        <w:t xml:space="preserve"> </w:t>
      </w:r>
      <w:r w:rsidRPr="00482661">
        <w:rPr>
          <w:rFonts w:ascii="Tahoma" w:hAnsi="Tahoma" w:cs="Tahoma"/>
          <w:spacing w:val="-1"/>
        </w:rPr>
        <w:t>S</w:t>
      </w:r>
      <w:r w:rsidRPr="00482661">
        <w:rPr>
          <w:rFonts w:ascii="Tahoma" w:hAnsi="Tahoma" w:cs="Tahoma"/>
        </w:rPr>
        <w:t>o</w:t>
      </w:r>
      <w:r w:rsidRPr="00482661">
        <w:rPr>
          <w:rFonts w:ascii="Tahoma" w:hAnsi="Tahoma" w:cs="Tahoma"/>
          <w:spacing w:val="-1"/>
        </w:rPr>
        <w:t>c</w:t>
      </w:r>
      <w:r w:rsidRPr="00482661">
        <w:rPr>
          <w:rFonts w:ascii="Tahoma" w:hAnsi="Tahoma" w:cs="Tahoma"/>
        </w:rPr>
        <w:t>i</w:t>
      </w:r>
      <w:r w:rsidRPr="00482661">
        <w:rPr>
          <w:rFonts w:ascii="Tahoma" w:hAnsi="Tahoma" w:cs="Tahoma"/>
          <w:spacing w:val="-3"/>
        </w:rPr>
        <w:t>e</w:t>
      </w:r>
      <w:r w:rsidRPr="00482661">
        <w:rPr>
          <w:rFonts w:ascii="Tahoma" w:hAnsi="Tahoma" w:cs="Tahoma"/>
        </w:rPr>
        <w:t>d</w:t>
      </w:r>
      <w:r w:rsidRPr="00482661">
        <w:rPr>
          <w:rFonts w:ascii="Tahoma" w:hAnsi="Tahoma" w:cs="Tahoma"/>
          <w:spacing w:val="-1"/>
        </w:rPr>
        <w:t>a</w:t>
      </w:r>
      <w:r w:rsidRPr="00482661">
        <w:rPr>
          <w:rFonts w:ascii="Tahoma" w:hAnsi="Tahoma" w:cs="Tahoma"/>
        </w:rPr>
        <w:t>d</w:t>
      </w:r>
      <w:r w:rsidRPr="00482661">
        <w:rPr>
          <w:rFonts w:ascii="Tahoma" w:hAnsi="Tahoma" w:cs="Tahoma"/>
          <w:spacing w:val="-3"/>
        </w:rPr>
        <w:t>e</w:t>
      </w:r>
      <w:r w:rsidRPr="00482661">
        <w:rPr>
          <w:rFonts w:ascii="Tahoma" w:hAnsi="Tahoma" w:cs="Tahoma"/>
        </w:rPr>
        <w:t>s</w:t>
      </w:r>
      <w:r w:rsidRPr="00482661">
        <w:rPr>
          <w:rFonts w:ascii="Tahoma" w:hAnsi="Tahoma" w:cs="Tahoma"/>
          <w:spacing w:val="17"/>
        </w:rPr>
        <w:t xml:space="preserve"> </w:t>
      </w:r>
      <w:r w:rsidRPr="00482661">
        <w:rPr>
          <w:rFonts w:ascii="Tahoma" w:hAnsi="Tahoma" w:cs="Tahoma"/>
        </w:rPr>
        <w:t>de</w:t>
      </w:r>
      <w:r w:rsidRPr="00482661">
        <w:rPr>
          <w:rFonts w:ascii="Tahoma" w:hAnsi="Tahoma" w:cs="Tahoma"/>
          <w:spacing w:val="14"/>
        </w:rPr>
        <w:t xml:space="preserve"> </w:t>
      </w:r>
      <w:r w:rsidRPr="00482661">
        <w:rPr>
          <w:rFonts w:ascii="Tahoma" w:hAnsi="Tahoma" w:cs="Tahoma"/>
          <w:spacing w:val="-6"/>
        </w:rPr>
        <w:t>I</w:t>
      </w:r>
      <w:r w:rsidRPr="00482661">
        <w:rPr>
          <w:rFonts w:ascii="Tahoma" w:hAnsi="Tahoma" w:cs="Tahoma"/>
        </w:rPr>
        <w:t>nv</w:t>
      </w:r>
      <w:r w:rsidRPr="00482661">
        <w:rPr>
          <w:rFonts w:ascii="Tahoma" w:hAnsi="Tahoma" w:cs="Tahoma"/>
          <w:spacing w:val="-1"/>
        </w:rPr>
        <w:t>e</w:t>
      </w:r>
      <w:r w:rsidRPr="00482661">
        <w:rPr>
          <w:rFonts w:ascii="Tahoma" w:hAnsi="Tahoma" w:cs="Tahoma"/>
        </w:rPr>
        <w:t>rsi</w:t>
      </w:r>
      <w:r w:rsidRPr="00482661">
        <w:rPr>
          <w:rFonts w:ascii="Tahoma" w:hAnsi="Tahoma" w:cs="Tahoma"/>
          <w:spacing w:val="-2"/>
        </w:rPr>
        <w:t>ón</w:t>
      </w:r>
      <w:r w:rsidRPr="00482661">
        <w:rPr>
          <w:rFonts w:ascii="Tahoma" w:hAnsi="Tahoma" w:cs="Tahoma"/>
        </w:rPr>
        <w:t>,</w:t>
      </w:r>
      <w:r w:rsidRPr="00482661">
        <w:rPr>
          <w:rFonts w:ascii="Tahoma" w:hAnsi="Tahoma" w:cs="Tahoma"/>
          <w:spacing w:val="17"/>
        </w:rPr>
        <w:t xml:space="preserve"> </w:t>
      </w:r>
      <w:r w:rsidRPr="00482661">
        <w:rPr>
          <w:rFonts w:ascii="Tahoma" w:hAnsi="Tahoma" w:cs="Tahoma"/>
          <w:spacing w:val="-1"/>
        </w:rPr>
        <w:t>F</w:t>
      </w:r>
      <w:r w:rsidRPr="00482661">
        <w:rPr>
          <w:rFonts w:ascii="Tahoma" w:hAnsi="Tahoma" w:cs="Tahoma"/>
        </w:rPr>
        <w:t>o</w:t>
      </w:r>
      <w:r w:rsidRPr="00482661">
        <w:rPr>
          <w:rFonts w:ascii="Tahoma" w:hAnsi="Tahoma" w:cs="Tahoma"/>
          <w:spacing w:val="-2"/>
        </w:rPr>
        <w:t>n</w:t>
      </w:r>
      <w:r w:rsidRPr="00482661">
        <w:rPr>
          <w:rFonts w:ascii="Tahoma" w:hAnsi="Tahoma" w:cs="Tahoma"/>
        </w:rPr>
        <w:t>d</w:t>
      </w:r>
      <w:r w:rsidRPr="00482661">
        <w:rPr>
          <w:rFonts w:ascii="Tahoma" w:hAnsi="Tahoma" w:cs="Tahoma"/>
          <w:spacing w:val="-2"/>
        </w:rPr>
        <w:t>o</w:t>
      </w:r>
      <w:r w:rsidRPr="00482661">
        <w:rPr>
          <w:rFonts w:ascii="Tahoma" w:hAnsi="Tahoma" w:cs="Tahoma"/>
        </w:rPr>
        <w:t>s</w:t>
      </w:r>
      <w:r w:rsidRPr="00482661">
        <w:rPr>
          <w:rFonts w:ascii="Tahoma" w:hAnsi="Tahoma" w:cs="Tahoma"/>
          <w:spacing w:val="14"/>
        </w:rPr>
        <w:t xml:space="preserve"> </w:t>
      </w:r>
      <w:r w:rsidRPr="00482661">
        <w:rPr>
          <w:rFonts w:ascii="Tahoma" w:hAnsi="Tahoma" w:cs="Tahoma"/>
        </w:rPr>
        <w:t>M</w:t>
      </w:r>
      <w:r w:rsidRPr="00482661">
        <w:rPr>
          <w:rFonts w:ascii="Tahoma" w:hAnsi="Tahoma" w:cs="Tahoma"/>
          <w:spacing w:val="-2"/>
        </w:rPr>
        <w:t>u</w:t>
      </w:r>
      <w:r w:rsidRPr="00482661">
        <w:rPr>
          <w:rFonts w:ascii="Tahoma" w:hAnsi="Tahoma" w:cs="Tahoma"/>
        </w:rPr>
        <w:t>tu</w:t>
      </w:r>
      <w:r w:rsidRPr="00482661">
        <w:rPr>
          <w:rFonts w:ascii="Tahoma" w:hAnsi="Tahoma" w:cs="Tahoma"/>
          <w:spacing w:val="-2"/>
        </w:rPr>
        <w:t>o</w:t>
      </w:r>
      <w:r w:rsidRPr="00482661">
        <w:rPr>
          <w:rFonts w:ascii="Tahoma" w:hAnsi="Tahoma" w:cs="Tahoma"/>
        </w:rPr>
        <w:t>s,</w:t>
      </w:r>
      <w:r w:rsidRPr="00482661">
        <w:rPr>
          <w:rFonts w:ascii="Tahoma" w:hAnsi="Tahoma" w:cs="Tahoma"/>
          <w:spacing w:val="14"/>
        </w:rPr>
        <w:t xml:space="preserve"> </w:t>
      </w:r>
      <w:r w:rsidRPr="00482661">
        <w:rPr>
          <w:rFonts w:ascii="Tahoma" w:hAnsi="Tahoma" w:cs="Tahoma"/>
        </w:rPr>
        <w:t>f</w:t>
      </w:r>
      <w:r w:rsidRPr="00482661">
        <w:rPr>
          <w:rFonts w:ascii="Tahoma" w:hAnsi="Tahoma" w:cs="Tahoma"/>
          <w:spacing w:val="-3"/>
        </w:rPr>
        <w:t>i</w:t>
      </w:r>
      <w:r w:rsidRPr="00482661">
        <w:rPr>
          <w:rFonts w:ascii="Tahoma" w:hAnsi="Tahoma" w:cs="Tahoma"/>
        </w:rPr>
        <w:t>d</w:t>
      </w:r>
      <w:r w:rsidRPr="00482661">
        <w:rPr>
          <w:rFonts w:ascii="Tahoma" w:hAnsi="Tahoma" w:cs="Tahoma"/>
          <w:spacing w:val="-1"/>
        </w:rPr>
        <w:t>e</w:t>
      </w:r>
      <w:r w:rsidRPr="00482661">
        <w:rPr>
          <w:rFonts w:ascii="Tahoma" w:hAnsi="Tahoma" w:cs="Tahoma"/>
          <w:spacing w:val="-2"/>
        </w:rPr>
        <w:t>i</w:t>
      </w:r>
      <w:r w:rsidRPr="00482661">
        <w:rPr>
          <w:rFonts w:ascii="Tahoma" w:hAnsi="Tahoma" w:cs="Tahoma"/>
          <w:spacing w:val="-1"/>
        </w:rPr>
        <w:t>c</w:t>
      </w:r>
      <w:r w:rsidRPr="00482661">
        <w:rPr>
          <w:rFonts w:ascii="Tahoma" w:hAnsi="Tahoma" w:cs="Tahoma"/>
          <w:spacing w:val="-2"/>
        </w:rPr>
        <w:t>o</w:t>
      </w:r>
      <w:r w:rsidRPr="00482661">
        <w:rPr>
          <w:rFonts w:ascii="Tahoma" w:hAnsi="Tahoma" w:cs="Tahoma"/>
        </w:rPr>
        <w:t>m</w:t>
      </w:r>
      <w:r w:rsidRPr="00482661">
        <w:rPr>
          <w:rFonts w:ascii="Tahoma" w:hAnsi="Tahoma" w:cs="Tahoma"/>
          <w:spacing w:val="-1"/>
        </w:rPr>
        <w:t>i</w:t>
      </w:r>
      <w:r w:rsidRPr="00482661">
        <w:rPr>
          <w:rFonts w:ascii="Tahoma" w:hAnsi="Tahoma" w:cs="Tahoma"/>
        </w:rPr>
        <w:t>s</w:t>
      </w:r>
      <w:r w:rsidRPr="00482661">
        <w:rPr>
          <w:rFonts w:ascii="Tahoma" w:hAnsi="Tahoma" w:cs="Tahoma"/>
          <w:spacing w:val="-2"/>
        </w:rPr>
        <w:t>o</w:t>
      </w:r>
      <w:r w:rsidRPr="00482661">
        <w:rPr>
          <w:rFonts w:ascii="Tahoma" w:hAnsi="Tahoma" w:cs="Tahoma"/>
        </w:rPr>
        <w:t>s</w:t>
      </w:r>
      <w:r w:rsidRPr="00482661">
        <w:rPr>
          <w:rFonts w:ascii="Tahoma" w:hAnsi="Tahoma" w:cs="Tahoma"/>
          <w:spacing w:val="17"/>
        </w:rPr>
        <w:t xml:space="preserve"> </w:t>
      </w:r>
      <w:r w:rsidRPr="00482661">
        <w:rPr>
          <w:rFonts w:ascii="Tahoma" w:hAnsi="Tahoma" w:cs="Tahoma"/>
        </w:rPr>
        <w:t>de</w:t>
      </w:r>
      <w:r w:rsidRPr="00482661">
        <w:rPr>
          <w:rFonts w:ascii="Tahoma" w:hAnsi="Tahoma" w:cs="Tahoma"/>
          <w:spacing w:val="13"/>
        </w:rPr>
        <w:t xml:space="preserve"> </w:t>
      </w:r>
      <w:r w:rsidRPr="00482661">
        <w:rPr>
          <w:rFonts w:ascii="Tahoma" w:hAnsi="Tahoma" w:cs="Tahoma"/>
          <w:spacing w:val="-2"/>
        </w:rPr>
        <w:t>i</w:t>
      </w:r>
      <w:r w:rsidRPr="00482661">
        <w:rPr>
          <w:rFonts w:ascii="Tahoma" w:hAnsi="Tahoma" w:cs="Tahoma"/>
        </w:rPr>
        <w:t>nv</w:t>
      </w:r>
      <w:r w:rsidRPr="00482661">
        <w:rPr>
          <w:rFonts w:ascii="Tahoma" w:hAnsi="Tahoma" w:cs="Tahoma"/>
          <w:spacing w:val="-1"/>
        </w:rPr>
        <w:t>e</w:t>
      </w:r>
      <w:r w:rsidRPr="00482661">
        <w:rPr>
          <w:rFonts w:ascii="Tahoma" w:hAnsi="Tahoma" w:cs="Tahoma"/>
          <w:spacing w:val="-3"/>
        </w:rPr>
        <w:t>r</w:t>
      </w:r>
      <w:r w:rsidRPr="00482661">
        <w:rPr>
          <w:rFonts w:ascii="Tahoma" w:hAnsi="Tahoma" w:cs="Tahoma"/>
          <w:spacing w:val="-2"/>
        </w:rPr>
        <w:t>s</w:t>
      </w:r>
      <w:r w:rsidRPr="00482661">
        <w:rPr>
          <w:rFonts w:ascii="Tahoma" w:hAnsi="Tahoma" w:cs="Tahoma"/>
        </w:rPr>
        <w:t>ión u</w:t>
      </w:r>
      <w:r w:rsidRPr="00482661">
        <w:rPr>
          <w:rFonts w:ascii="Tahoma" w:hAnsi="Tahoma" w:cs="Tahoma"/>
          <w:spacing w:val="1"/>
        </w:rPr>
        <w:t xml:space="preserve"> </w:t>
      </w:r>
      <w:r w:rsidRPr="00482661">
        <w:rPr>
          <w:rFonts w:ascii="Tahoma" w:hAnsi="Tahoma" w:cs="Tahoma"/>
        </w:rPr>
        <w:t>ot</w:t>
      </w:r>
      <w:r w:rsidRPr="00482661">
        <w:rPr>
          <w:rFonts w:ascii="Tahoma" w:hAnsi="Tahoma" w:cs="Tahoma"/>
          <w:spacing w:val="-3"/>
        </w:rPr>
        <w:t>r</w:t>
      </w:r>
      <w:r w:rsidRPr="00482661">
        <w:rPr>
          <w:rFonts w:ascii="Tahoma" w:hAnsi="Tahoma" w:cs="Tahoma"/>
        </w:rPr>
        <w:t>os</w:t>
      </w:r>
      <w:r w:rsidRPr="00482661">
        <w:rPr>
          <w:rFonts w:ascii="Tahoma" w:hAnsi="Tahoma" w:cs="Tahoma"/>
          <w:spacing w:val="1"/>
        </w:rPr>
        <w:t xml:space="preserve"> </w:t>
      </w:r>
      <w:r w:rsidRPr="00482661">
        <w:rPr>
          <w:rFonts w:ascii="Tahoma" w:hAnsi="Tahoma" w:cs="Tahoma"/>
          <w:spacing w:val="-1"/>
        </w:rPr>
        <w:t>a</w:t>
      </w:r>
      <w:r w:rsidRPr="00482661">
        <w:rPr>
          <w:rFonts w:ascii="Tahoma" w:hAnsi="Tahoma" w:cs="Tahoma"/>
        </w:rPr>
        <w:t>n</w:t>
      </w:r>
      <w:r w:rsidRPr="00482661">
        <w:rPr>
          <w:rFonts w:ascii="Tahoma" w:hAnsi="Tahoma" w:cs="Tahoma"/>
          <w:spacing w:val="-3"/>
        </w:rPr>
        <w:t>á</w:t>
      </w:r>
      <w:r w:rsidRPr="00482661">
        <w:rPr>
          <w:rFonts w:ascii="Tahoma" w:hAnsi="Tahoma" w:cs="Tahoma"/>
        </w:rPr>
        <w:t>lo</w:t>
      </w:r>
      <w:r w:rsidRPr="00482661">
        <w:rPr>
          <w:rFonts w:ascii="Tahoma" w:hAnsi="Tahoma" w:cs="Tahoma"/>
          <w:spacing w:val="-2"/>
        </w:rPr>
        <w:t>g</w:t>
      </w:r>
      <w:r w:rsidRPr="00482661">
        <w:rPr>
          <w:rFonts w:ascii="Tahoma" w:hAnsi="Tahoma" w:cs="Tahoma"/>
        </w:rPr>
        <w:t>os</w:t>
      </w:r>
      <w:r w:rsidRPr="00482661">
        <w:rPr>
          <w:rFonts w:ascii="Tahoma" w:hAnsi="Tahoma" w:cs="Tahoma"/>
          <w:spacing w:val="1"/>
        </w:rPr>
        <w:t xml:space="preserve"> </w:t>
      </w:r>
      <w:r w:rsidRPr="00482661">
        <w:rPr>
          <w:rFonts w:ascii="Tahoma" w:hAnsi="Tahoma" w:cs="Tahoma"/>
        </w:rPr>
        <w:t xml:space="preserve">a </w:t>
      </w:r>
      <w:r w:rsidRPr="00482661">
        <w:rPr>
          <w:rFonts w:ascii="Tahoma" w:hAnsi="Tahoma" w:cs="Tahoma"/>
          <w:spacing w:val="-2"/>
        </w:rPr>
        <w:t>l</w:t>
      </w:r>
      <w:r w:rsidRPr="00482661">
        <w:rPr>
          <w:rFonts w:ascii="Tahoma" w:hAnsi="Tahoma" w:cs="Tahoma"/>
        </w:rPr>
        <w:t>os</w:t>
      </w:r>
      <w:r w:rsidRPr="00482661">
        <w:rPr>
          <w:rFonts w:ascii="Tahoma" w:hAnsi="Tahoma" w:cs="Tahoma"/>
          <w:spacing w:val="1"/>
        </w:rPr>
        <w:t xml:space="preserve"> </w:t>
      </w:r>
      <w:r w:rsidRPr="00482661">
        <w:rPr>
          <w:rFonts w:ascii="Tahoma" w:hAnsi="Tahoma" w:cs="Tahoma"/>
          <w:spacing w:val="-1"/>
        </w:rPr>
        <w:t>a</w:t>
      </w:r>
      <w:r w:rsidRPr="00482661">
        <w:rPr>
          <w:rFonts w:ascii="Tahoma" w:hAnsi="Tahoma" w:cs="Tahoma"/>
          <w:spacing w:val="-2"/>
        </w:rPr>
        <w:t>nt</w:t>
      </w:r>
      <w:r w:rsidRPr="00482661">
        <w:rPr>
          <w:rFonts w:ascii="Tahoma" w:hAnsi="Tahoma" w:cs="Tahoma"/>
          <w:spacing w:val="-1"/>
        </w:rPr>
        <w:t>e</w:t>
      </w:r>
      <w:r w:rsidRPr="00482661">
        <w:rPr>
          <w:rFonts w:ascii="Tahoma" w:hAnsi="Tahoma" w:cs="Tahoma"/>
        </w:rPr>
        <w:t>rio</w:t>
      </w:r>
      <w:r w:rsidRPr="00482661">
        <w:rPr>
          <w:rFonts w:ascii="Tahoma" w:hAnsi="Tahoma" w:cs="Tahoma"/>
          <w:spacing w:val="-1"/>
        </w:rPr>
        <w:t>r</w:t>
      </w:r>
      <w:r w:rsidRPr="00482661">
        <w:rPr>
          <w:rFonts w:ascii="Tahoma" w:hAnsi="Tahoma" w:cs="Tahoma"/>
          <w:spacing w:val="-3"/>
        </w:rPr>
        <w:t>e</w:t>
      </w:r>
      <w:r w:rsidRPr="00482661">
        <w:rPr>
          <w:rFonts w:ascii="Tahoma" w:hAnsi="Tahoma" w:cs="Tahoma"/>
        </w:rPr>
        <w:t>s</w:t>
      </w:r>
      <w:r w:rsidRPr="00482661">
        <w:rPr>
          <w:rFonts w:ascii="Tahoma" w:hAnsi="Tahoma" w:cs="Tahoma"/>
          <w:spacing w:val="1"/>
        </w:rPr>
        <w:t xml:space="preserve"> </w:t>
      </w:r>
      <w:r w:rsidRPr="00482661">
        <w:rPr>
          <w:rFonts w:ascii="Tahoma" w:hAnsi="Tahoma" w:cs="Tahoma"/>
        </w:rPr>
        <w:t>qu</w:t>
      </w:r>
      <w:r w:rsidRPr="00482661">
        <w:rPr>
          <w:rFonts w:ascii="Tahoma" w:hAnsi="Tahoma" w:cs="Tahoma"/>
          <w:spacing w:val="-3"/>
        </w:rPr>
        <w:t>e</w:t>
      </w:r>
      <w:r w:rsidRPr="00482661">
        <w:rPr>
          <w:rFonts w:ascii="Tahoma" w:hAnsi="Tahoma" w:cs="Tahoma"/>
        </w:rPr>
        <w:t>,</w:t>
      </w:r>
      <w:r w:rsidRPr="00482661">
        <w:rPr>
          <w:rFonts w:ascii="Tahoma" w:hAnsi="Tahoma" w:cs="Tahoma"/>
          <w:spacing w:val="1"/>
        </w:rPr>
        <w:t xml:space="preserve"> </w:t>
      </w:r>
      <w:r w:rsidRPr="00482661">
        <w:rPr>
          <w:rFonts w:ascii="Tahoma" w:hAnsi="Tahoma" w:cs="Tahoma"/>
          <w:spacing w:val="-1"/>
        </w:rPr>
        <w:t>c</w:t>
      </w:r>
      <w:r w:rsidRPr="00482661">
        <w:rPr>
          <w:rFonts w:ascii="Tahoma" w:hAnsi="Tahoma" w:cs="Tahoma"/>
        </w:rPr>
        <w:t>u</w:t>
      </w:r>
      <w:r w:rsidRPr="00482661">
        <w:rPr>
          <w:rFonts w:ascii="Tahoma" w:hAnsi="Tahoma" w:cs="Tahoma"/>
          <w:spacing w:val="-1"/>
        </w:rPr>
        <w:t>a</w:t>
      </w:r>
      <w:r w:rsidRPr="00482661">
        <w:rPr>
          <w:rFonts w:ascii="Tahoma" w:hAnsi="Tahoma" w:cs="Tahoma"/>
          <w:spacing w:val="-2"/>
        </w:rPr>
        <w:t>l</w:t>
      </w:r>
      <w:r w:rsidRPr="00482661">
        <w:rPr>
          <w:rFonts w:ascii="Tahoma" w:hAnsi="Tahoma" w:cs="Tahoma"/>
        </w:rPr>
        <w:t>q</w:t>
      </w:r>
      <w:r w:rsidRPr="00482661">
        <w:rPr>
          <w:rFonts w:ascii="Tahoma" w:hAnsi="Tahoma" w:cs="Tahoma"/>
          <w:spacing w:val="-2"/>
        </w:rPr>
        <w:t>u</w:t>
      </w:r>
      <w:r w:rsidRPr="00482661">
        <w:rPr>
          <w:rFonts w:ascii="Tahoma" w:hAnsi="Tahoma" w:cs="Tahoma"/>
        </w:rPr>
        <w:t>ie</w:t>
      </w:r>
      <w:r w:rsidRPr="00482661">
        <w:rPr>
          <w:rFonts w:ascii="Tahoma" w:hAnsi="Tahoma" w:cs="Tahoma"/>
          <w:spacing w:val="-1"/>
        </w:rPr>
        <w:t>r</w:t>
      </w:r>
      <w:r w:rsidRPr="00482661">
        <w:rPr>
          <w:rFonts w:ascii="Tahoma" w:hAnsi="Tahoma" w:cs="Tahoma"/>
        </w:rPr>
        <w:t xml:space="preserve">a </w:t>
      </w:r>
      <w:r w:rsidRPr="00482661">
        <w:rPr>
          <w:rFonts w:ascii="Tahoma" w:hAnsi="Tahoma" w:cs="Tahoma"/>
          <w:spacing w:val="-2"/>
        </w:rPr>
        <w:t>q</w:t>
      </w:r>
      <w:r w:rsidRPr="00482661">
        <w:rPr>
          <w:rFonts w:ascii="Tahoma" w:hAnsi="Tahoma" w:cs="Tahoma"/>
        </w:rPr>
        <w:t>ue s</w:t>
      </w:r>
      <w:r w:rsidRPr="00482661">
        <w:rPr>
          <w:rFonts w:ascii="Tahoma" w:hAnsi="Tahoma" w:cs="Tahoma"/>
          <w:spacing w:val="-1"/>
        </w:rPr>
        <w:t>e</w:t>
      </w:r>
      <w:r w:rsidRPr="00482661">
        <w:rPr>
          <w:rFonts w:ascii="Tahoma" w:hAnsi="Tahoma" w:cs="Tahoma"/>
        </w:rPr>
        <w:t>a su</w:t>
      </w:r>
      <w:r w:rsidRPr="00482661">
        <w:rPr>
          <w:rFonts w:ascii="Tahoma" w:hAnsi="Tahoma" w:cs="Tahoma"/>
          <w:spacing w:val="1"/>
        </w:rPr>
        <w:t xml:space="preserve"> </w:t>
      </w:r>
      <w:r w:rsidRPr="00482661">
        <w:rPr>
          <w:rFonts w:ascii="Tahoma" w:hAnsi="Tahoma" w:cs="Tahoma"/>
        </w:rPr>
        <w:t>d</w:t>
      </w:r>
      <w:r w:rsidRPr="00482661">
        <w:rPr>
          <w:rFonts w:ascii="Tahoma" w:hAnsi="Tahoma" w:cs="Tahoma"/>
          <w:spacing w:val="-3"/>
        </w:rPr>
        <w:t>e</w:t>
      </w:r>
      <w:r w:rsidRPr="00482661">
        <w:rPr>
          <w:rFonts w:ascii="Tahoma" w:hAnsi="Tahoma" w:cs="Tahoma"/>
        </w:rPr>
        <w:t>n</w:t>
      </w:r>
      <w:r w:rsidRPr="00482661">
        <w:rPr>
          <w:rFonts w:ascii="Tahoma" w:hAnsi="Tahoma" w:cs="Tahoma"/>
          <w:spacing w:val="-2"/>
        </w:rPr>
        <w:t>o</w:t>
      </w:r>
      <w:r w:rsidRPr="00482661">
        <w:rPr>
          <w:rFonts w:ascii="Tahoma" w:hAnsi="Tahoma" w:cs="Tahoma"/>
        </w:rPr>
        <w:t>m</w:t>
      </w:r>
      <w:r w:rsidRPr="00482661">
        <w:rPr>
          <w:rFonts w:ascii="Tahoma" w:hAnsi="Tahoma" w:cs="Tahoma"/>
          <w:spacing w:val="-1"/>
        </w:rPr>
        <w:t>i</w:t>
      </w:r>
      <w:r w:rsidRPr="00482661">
        <w:rPr>
          <w:rFonts w:ascii="Tahoma" w:hAnsi="Tahoma" w:cs="Tahoma"/>
        </w:rPr>
        <w:t>n</w:t>
      </w:r>
      <w:r w:rsidRPr="00482661">
        <w:rPr>
          <w:rFonts w:ascii="Tahoma" w:hAnsi="Tahoma" w:cs="Tahoma"/>
          <w:spacing w:val="-1"/>
        </w:rPr>
        <w:t>ac</w:t>
      </w:r>
      <w:r w:rsidRPr="00482661">
        <w:rPr>
          <w:rFonts w:ascii="Tahoma" w:hAnsi="Tahoma" w:cs="Tahoma"/>
          <w:spacing w:val="-2"/>
        </w:rPr>
        <w:t>i</w:t>
      </w:r>
      <w:r w:rsidRPr="00482661">
        <w:rPr>
          <w:rFonts w:ascii="Tahoma" w:hAnsi="Tahoma" w:cs="Tahoma"/>
        </w:rPr>
        <w:t>ó</w:t>
      </w:r>
      <w:r w:rsidRPr="00482661">
        <w:rPr>
          <w:rFonts w:ascii="Tahoma" w:hAnsi="Tahoma" w:cs="Tahoma"/>
          <w:spacing w:val="-2"/>
        </w:rPr>
        <w:t>n</w:t>
      </w:r>
      <w:r w:rsidRPr="00482661">
        <w:rPr>
          <w:rFonts w:ascii="Tahoma" w:hAnsi="Tahoma" w:cs="Tahoma"/>
        </w:rPr>
        <w:t>,</w:t>
      </w:r>
      <w:r w:rsidRPr="00482661">
        <w:rPr>
          <w:rFonts w:ascii="Tahoma" w:hAnsi="Tahoma" w:cs="Tahoma"/>
          <w:spacing w:val="1"/>
        </w:rPr>
        <w:t xml:space="preserve"> </w:t>
      </w:r>
      <w:r w:rsidRPr="00482661">
        <w:rPr>
          <w:rFonts w:ascii="Tahoma" w:hAnsi="Tahoma" w:cs="Tahoma"/>
          <w:spacing w:val="-1"/>
        </w:rPr>
        <w:t>c</w:t>
      </w:r>
      <w:r w:rsidRPr="00482661">
        <w:rPr>
          <w:rFonts w:ascii="Tahoma" w:hAnsi="Tahoma" w:cs="Tahoma"/>
        </w:rPr>
        <w:t>on</w:t>
      </w:r>
      <w:r w:rsidRPr="00482661">
        <w:rPr>
          <w:rFonts w:ascii="Tahoma" w:hAnsi="Tahoma" w:cs="Tahoma"/>
          <w:spacing w:val="-3"/>
        </w:rPr>
        <w:t>f</w:t>
      </w:r>
      <w:r w:rsidRPr="00482661">
        <w:rPr>
          <w:rFonts w:ascii="Tahoma" w:hAnsi="Tahoma" w:cs="Tahoma"/>
        </w:rPr>
        <w:t>ie</w:t>
      </w:r>
      <w:r w:rsidRPr="00482661">
        <w:rPr>
          <w:rFonts w:ascii="Tahoma" w:hAnsi="Tahoma" w:cs="Tahoma"/>
          <w:spacing w:val="-1"/>
        </w:rPr>
        <w:t>ra</w:t>
      </w:r>
      <w:r w:rsidRPr="00482661">
        <w:rPr>
          <w:rFonts w:ascii="Tahoma" w:hAnsi="Tahoma" w:cs="Tahoma"/>
        </w:rPr>
        <w:t>n</w:t>
      </w:r>
      <w:r w:rsidRPr="00482661">
        <w:rPr>
          <w:rFonts w:ascii="Tahoma" w:hAnsi="Tahoma" w:cs="Tahoma"/>
          <w:spacing w:val="1"/>
        </w:rPr>
        <w:t xml:space="preserve"> </w:t>
      </w:r>
      <w:r w:rsidRPr="00482661">
        <w:rPr>
          <w:rFonts w:ascii="Tahoma" w:hAnsi="Tahoma" w:cs="Tahoma"/>
        </w:rPr>
        <w:t>d</w:t>
      </w:r>
      <w:r w:rsidRPr="00482661">
        <w:rPr>
          <w:rFonts w:ascii="Tahoma" w:hAnsi="Tahoma" w:cs="Tahoma"/>
          <w:spacing w:val="-1"/>
        </w:rPr>
        <w:t>e</w:t>
      </w:r>
      <w:r w:rsidRPr="00482661">
        <w:rPr>
          <w:rFonts w:ascii="Tahoma" w:hAnsi="Tahoma" w:cs="Tahoma"/>
        </w:rPr>
        <w:t>r</w:t>
      </w:r>
      <w:r w:rsidRPr="00482661">
        <w:rPr>
          <w:rFonts w:ascii="Tahoma" w:hAnsi="Tahoma" w:cs="Tahoma"/>
          <w:spacing w:val="-2"/>
        </w:rPr>
        <w:t>e</w:t>
      </w:r>
      <w:r w:rsidRPr="00482661">
        <w:rPr>
          <w:rFonts w:ascii="Tahoma" w:hAnsi="Tahoma" w:cs="Tahoma"/>
          <w:spacing w:val="-3"/>
        </w:rPr>
        <w:t>c</w:t>
      </w:r>
      <w:r w:rsidRPr="00482661">
        <w:rPr>
          <w:rFonts w:ascii="Tahoma" w:hAnsi="Tahoma" w:cs="Tahoma"/>
        </w:rPr>
        <w:t>h</w:t>
      </w:r>
      <w:r w:rsidRPr="00482661">
        <w:rPr>
          <w:rFonts w:ascii="Tahoma" w:hAnsi="Tahoma" w:cs="Tahoma"/>
          <w:spacing w:val="-2"/>
        </w:rPr>
        <w:t>o</w:t>
      </w:r>
      <w:r w:rsidRPr="00482661">
        <w:rPr>
          <w:rFonts w:ascii="Tahoma" w:hAnsi="Tahoma" w:cs="Tahoma"/>
        </w:rPr>
        <w:t>s, dir</w:t>
      </w:r>
      <w:r w:rsidRPr="00482661">
        <w:rPr>
          <w:rFonts w:ascii="Tahoma" w:hAnsi="Tahoma" w:cs="Tahoma"/>
          <w:spacing w:val="-1"/>
        </w:rPr>
        <w:t>e</w:t>
      </w:r>
      <w:r w:rsidRPr="00482661">
        <w:rPr>
          <w:rFonts w:ascii="Tahoma" w:hAnsi="Tahoma" w:cs="Tahoma"/>
          <w:spacing w:val="-3"/>
        </w:rPr>
        <w:t>c</w:t>
      </w:r>
      <w:r w:rsidRPr="00482661">
        <w:rPr>
          <w:rFonts w:ascii="Tahoma" w:hAnsi="Tahoma" w:cs="Tahoma"/>
        </w:rPr>
        <w:t>ta</w:t>
      </w:r>
      <w:r w:rsidRPr="00482661">
        <w:rPr>
          <w:rFonts w:ascii="Tahoma" w:hAnsi="Tahoma" w:cs="Tahoma"/>
          <w:spacing w:val="-3"/>
        </w:rPr>
        <w:t xml:space="preserve"> </w:t>
      </w:r>
      <w:r w:rsidRPr="00482661">
        <w:rPr>
          <w:rFonts w:ascii="Tahoma" w:hAnsi="Tahoma" w:cs="Tahoma"/>
        </w:rPr>
        <w:t>o</w:t>
      </w:r>
      <w:r w:rsidRPr="00482661">
        <w:rPr>
          <w:rFonts w:ascii="Tahoma" w:hAnsi="Tahoma" w:cs="Tahoma"/>
          <w:spacing w:val="-2"/>
        </w:rPr>
        <w:t xml:space="preserve"> </w:t>
      </w:r>
      <w:r w:rsidRPr="00482661">
        <w:rPr>
          <w:rFonts w:ascii="Tahoma" w:hAnsi="Tahoma" w:cs="Tahoma"/>
        </w:rPr>
        <w:t>i</w:t>
      </w:r>
      <w:r w:rsidRPr="00482661">
        <w:rPr>
          <w:rFonts w:ascii="Tahoma" w:hAnsi="Tahoma" w:cs="Tahoma"/>
          <w:spacing w:val="-2"/>
        </w:rPr>
        <w:t>n</w:t>
      </w:r>
      <w:r w:rsidRPr="00482661">
        <w:rPr>
          <w:rFonts w:ascii="Tahoma" w:hAnsi="Tahoma" w:cs="Tahoma"/>
        </w:rPr>
        <w:t>dir</w:t>
      </w:r>
      <w:r w:rsidRPr="00482661">
        <w:rPr>
          <w:rFonts w:ascii="Tahoma" w:hAnsi="Tahoma" w:cs="Tahoma"/>
          <w:spacing w:val="-2"/>
        </w:rPr>
        <w:t>e</w:t>
      </w:r>
      <w:r w:rsidRPr="00482661">
        <w:rPr>
          <w:rFonts w:ascii="Tahoma" w:hAnsi="Tahoma" w:cs="Tahoma"/>
          <w:spacing w:val="-3"/>
        </w:rPr>
        <w:t>c</w:t>
      </w:r>
      <w:r w:rsidRPr="00482661">
        <w:rPr>
          <w:rFonts w:ascii="Tahoma" w:hAnsi="Tahoma" w:cs="Tahoma"/>
        </w:rPr>
        <w:t>t</w:t>
      </w:r>
      <w:r w:rsidRPr="00482661">
        <w:rPr>
          <w:rFonts w:ascii="Tahoma" w:hAnsi="Tahoma" w:cs="Tahoma"/>
          <w:spacing w:val="-3"/>
        </w:rPr>
        <w:t>a</w:t>
      </w:r>
      <w:r w:rsidRPr="00482661">
        <w:rPr>
          <w:rFonts w:ascii="Tahoma" w:hAnsi="Tahoma" w:cs="Tahoma"/>
        </w:rPr>
        <w:t>me</w:t>
      </w:r>
      <w:r w:rsidRPr="00482661">
        <w:rPr>
          <w:rFonts w:ascii="Tahoma" w:hAnsi="Tahoma" w:cs="Tahoma"/>
          <w:spacing w:val="-3"/>
        </w:rPr>
        <w:t>n</w:t>
      </w:r>
      <w:r w:rsidRPr="00482661">
        <w:rPr>
          <w:rFonts w:ascii="Tahoma" w:hAnsi="Tahoma" w:cs="Tahoma"/>
        </w:rPr>
        <w:t>te,</w:t>
      </w:r>
      <w:r w:rsidRPr="00482661">
        <w:rPr>
          <w:rFonts w:ascii="Tahoma" w:hAnsi="Tahoma" w:cs="Tahoma"/>
          <w:spacing w:val="-5"/>
        </w:rPr>
        <w:t xml:space="preserve"> </w:t>
      </w:r>
      <w:r w:rsidRPr="00482661">
        <w:rPr>
          <w:rFonts w:ascii="Tahoma" w:hAnsi="Tahoma" w:cs="Tahoma"/>
        </w:rPr>
        <w:t>r</w:t>
      </w:r>
      <w:r w:rsidRPr="00482661">
        <w:rPr>
          <w:rFonts w:ascii="Tahoma" w:hAnsi="Tahoma" w:cs="Tahoma"/>
          <w:spacing w:val="-2"/>
        </w:rPr>
        <w:t>e</w:t>
      </w:r>
      <w:r w:rsidRPr="00482661">
        <w:rPr>
          <w:rFonts w:ascii="Tahoma" w:hAnsi="Tahoma" w:cs="Tahoma"/>
        </w:rPr>
        <w:t>spe</w:t>
      </w:r>
      <w:r w:rsidRPr="00482661">
        <w:rPr>
          <w:rFonts w:ascii="Tahoma" w:hAnsi="Tahoma" w:cs="Tahoma"/>
          <w:spacing w:val="-4"/>
        </w:rPr>
        <w:t>c</w:t>
      </w:r>
      <w:r w:rsidRPr="00482661">
        <w:rPr>
          <w:rFonts w:ascii="Tahoma" w:hAnsi="Tahoma" w:cs="Tahoma"/>
        </w:rPr>
        <w:t>to</w:t>
      </w:r>
      <w:r w:rsidRPr="00482661">
        <w:rPr>
          <w:rFonts w:ascii="Tahoma" w:hAnsi="Tahoma" w:cs="Tahoma"/>
          <w:spacing w:val="-2"/>
        </w:rPr>
        <w:t xml:space="preserve"> </w:t>
      </w:r>
      <w:r w:rsidRPr="00482661">
        <w:rPr>
          <w:rFonts w:ascii="Tahoma" w:hAnsi="Tahoma" w:cs="Tahoma"/>
        </w:rPr>
        <w:t>de</w:t>
      </w:r>
      <w:r w:rsidRPr="00482661">
        <w:rPr>
          <w:rFonts w:ascii="Tahoma" w:hAnsi="Tahoma" w:cs="Tahoma"/>
          <w:spacing w:val="-3"/>
        </w:rPr>
        <w:t xml:space="preserve"> </w:t>
      </w:r>
      <w:r w:rsidRPr="00482661">
        <w:rPr>
          <w:rFonts w:ascii="Tahoma" w:hAnsi="Tahoma" w:cs="Tahoma"/>
        </w:rPr>
        <w:t>l</w:t>
      </w:r>
      <w:r w:rsidRPr="00482661">
        <w:rPr>
          <w:rFonts w:ascii="Tahoma" w:hAnsi="Tahoma" w:cs="Tahoma"/>
          <w:spacing w:val="-2"/>
        </w:rPr>
        <w:t>o</w:t>
      </w:r>
      <w:r w:rsidRPr="00482661">
        <w:rPr>
          <w:rFonts w:ascii="Tahoma" w:hAnsi="Tahoma" w:cs="Tahoma"/>
        </w:rPr>
        <w:t>s</w:t>
      </w:r>
      <w:r w:rsidRPr="00482661">
        <w:rPr>
          <w:rFonts w:ascii="Tahoma" w:hAnsi="Tahoma" w:cs="Tahoma"/>
          <w:spacing w:val="-2"/>
        </w:rPr>
        <w:t xml:space="preserve"> </w:t>
      </w:r>
      <w:r w:rsidRPr="00482661">
        <w:rPr>
          <w:rFonts w:ascii="Tahoma" w:hAnsi="Tahoma" w:cs="Tahoma"/>
        </w:rPr>
        <w:t>V</w:t>
      </w:r>
      <w:r w:rsidRPr="00482661">
        <w:rPr>
          <w:rFonts w:ascii="Tahoma" w:hAnsi="Tahoma" w:cs="Tahoma"/>
          <w:spacing w:val="-1"/>
        </w:rPr>
        <w:t>a</w:t>
      </w:r>
      <w:r w:rsidRPr="00482661">
        <w:rPr>
          <w:rFonts w:ascii="Tahoma" w:hAnsi="Tahoma" w:cs="Tahoma"/>
          <w:spacing w:val="-2"/>
        </w:rPr>
        <w:t>l</w:t>
      </w:r>
      <w:r w:rsidRPr="00482661">
        <w:rPr>
          <w:rFonts w:ascii="Tahoma" w:hAnsi="Tahoma" w:cs="Tahoma"/>
        </w:rPr>
        <w:t>o</w:t>
      </w:r>
      <w:r w:rsidRPr="00482661">
        <w:rPr>
          <w:rFonts w:ascii="Tahoma" w:hAnsi="Tahoma" w:cs="Tahoma"/>
          <w:spacing w:val="-1"/>
        </w:rPr>
        <w:t>re</w:t>
      </w:r>
      <w:r w:rsidRPr="00482661">
        <w:rPr>
          <w:rFonts w:ascii="Tahoma" w:hAnsi="Tahoma" w:cs="Tahoma"/>
          <w:spacing w:val="-2"/>
        </w:rPr>
        <w:t>s.</w:t>
      </w:r>
    </w:p>
    <w:p w14:paraId="162A750D" w14:textId="77777777" w:rsidR="008210A8" w:rsidRPr="00482661" w:rsidRDefault="008210A8" w:rsidP="001C3F17">
      <w:pPr>
        <w:spacing w:after="0" w:line="240" w:lineRule="auto"/>
        <w:jc w:val="both"/>
        <w:rPr>
          <w:rFonts w:ascii="Tahoma" w:hAnsi="Tahoma" w:cs="Tahoma"/>
        </w:rPr>
      </w:pPr>
    </w:p>
    <w:p w14:paraId="00D01BE0" w14:textId="77777777" w:rsidR="005E6263" w:rsidRPr="00482661" w:rsidRDefault="005E6263" w:rsidP="001C3F17">
      <w:pPr>
        <w:pStyle w:val="Ttulo1"/>
        <w:spacing w:before="0" w:after="0"/>
        <w:jc w:val="both"/>
        <w:rPr>
          <w:rFonts w:ascii="Tahoma" w:eastAsiaTheme="minorHAnsi" w:hAnsi="Tahoma" w:cs="Tahoma"/>
          <w:bCs w:val="0"/>
          <w:sz w:val="22"/>
          <w:szCs w:val="22"/>
          <w:u w:val="none"/>
          <w:lang w:eastAsia="en-US"/>
        </w:rPr>
      </w:pPr>
    </w:p>
    <w:p w14:paraId="6678947E" w14:textId="77777777" w:rsidR="00BE51D1" w:rsidRPr="00482661" w:rsidRDefault="00BE51D1">
      <w:pPr>
        <w:rPr>
          <w:rFonts w:ascii="Tahoma" w:eastAsiaTheme="majorEastAsia" w:hAnsi="Tahoma" w:cs="Tahoma"/>
          <w:b/>
          <w:bCs/>
          <w:lang w:eastAsia="es-MX"/>
        </w:rPr>
      </w:pPr>
      <w:r w:rsidRPr="00482661">
        <w:rPr>
          <w:rFonts w:ascii="Tahoma" w:hAnsi="Tahoma" w:cs="Tahoma"/>
        </w:rPr>
        <w:br w:type="page"/>
      </w:r>
    </w:p>
    <w:p w14:paraId="4ACA1161" w14:textId="56F740AA" w:rsidR="00F775A5" w:rsidRPr="00482661" w:rsidRDefault="000F4405" w:rsidP="00270D4F">
      <w:pPr>
        <w:pStyle w:val="Ttulo1"/>
        <w:numPr>
          <w:ilvl w:val="0"/>
          <w:numId w:val="22"/>
        </w:numPr>
        <w:spacing w:before="0" w:after="0"/>
        <w:jc w:val="both"/>
        <w:rPr>
          <w:rFonts w:ascii="Tahoma" w:hAnsi="Tahoma" w:cs="Tahoma"/>
          <w:sz w:val="22"/>
          <w:szCs w:val="22"/>
          <w:u w:val="none"/>
        </w:rPr>
      </w:pPr>
      <w:bookmarkStart w:id="2" w:name="_Toc503176709"/>
      <w:r w:rsidRPr="00482661">
        <w:rPr>
          <w:rFonts w:ascii="Tahoma" w:hAnsi="Tahoma" w:cs="Tahoma"/>
          <w:sz w:val="22"/>
          <w:szCs w:val="22"/>
          <w:u w:val="none"/>
        </w:rPr>
        <w:lastRenderedPageBreak/>
        <w:t>Generalidades</w:t>
      </w:r>
      <w:bookmarkEnd w:id="2"/>
    </w:p>
    <w:p w14:paraId="45098823" w14:textId="77777777" w:rsidR="006F1489" w:rsidRPr="00482661" w:rsidRDefault="006F1489" w:rsidP="001C3F17">
      <w:pPr>
        <w:spacing w:after="0" w:line="240" w:lineRule="auto"/>
        <w:jc w:val="both"/>
        <w:rPr>
          <w:rFonts w:ascii="Tahoma" w:hAnsi="Tahoma" w:cs="Tahoma"/>
          <w:b/>
          <w:i/>
        </w:rPr>
      </w:pPr>
    </w:p>
    <w:p w14:paraId="19B87A1D" w14:textId="63998226" w:rsidR="00AA39CB" w:rsidRPr="00482661" w:rsidRDefault="00AA39CB" w:rsidP="00270D4F">
      <w:pPr>
        <w:pStyle w:val="Ttulo2"/>
        <w:numPr>
          <w:ilvl w:val="0"/>
          <w:numId w:val="23"/>
        </w:numPr>
        <w:spacing w:before="0" w:line="240" w:lineRule="auto"/>
        <w:jc w:val="both"/>
        <w:rPr>
          <w:rFonts w:ascii="Tahoma" w:hAnsi="Tahoma" w:cs="Tahoma"/>
          <w:color w:val="auto"/>
          <w:sz w:val="22"/>
          <w:szCs w:val="22"/>
        </w:rPr>
      </w:pPr>
      <w:bookmarkStart w:id="3" w:name="_Toc503176710"/>
      <w:r w:rsidRPr="00482661">
        <w:rPr>
          <w:rFonts w:ascii="Tahoma" w:hAnsi="Tahoma" w:cs="Tahoma"/>
          <w:color w:val="auto"/>
          <w:sz w:val="22"/>
          <w:szCs w:val="22"/>
        </w:rPr>
        <w:t>Objetivo</w:t>
      </w:r>
      <w:bookmarkEnd w:id="3"/>
    </w:p>
    <w:p w14:paraId="55316461" w14:textId="77777777" w:rsidR="00B11C98" w:rsidRPr="00482661" w:rsidRDefault="00B11C98" w:rsidP="001C3F17">
      <w:pPr>
        <w:spacing w:after="0" w:line="240" w:lineRule="auto"/>
        <w:jc w:val="both"/>
        <w:rPr>
          <w:rFonts w:ascii="Tahoma" w:hAnsi="Tahoma" w:cs="Tahoma"/>
          <w:lang w:eastAsia="es-MX"/>
        </w:rPr>
      </w:pPr>
    </w:p>
    <w:p w14:paraId="4E304E69" w14:textId="77777777" w:rsidR="0004704D" w:rsidRPr="00482661" w:rsidRDefault="0004704D" w:rsidP="001C3F17">
      <w:pPr>
        <w:spacing w:after="0" w:line="240" w:lineRule="auto"/>
        <w:jc w:val="both"/>
        <w:rPr>
          <w:rFonts w:ascii="Tahoma" w:hAnsi="Tahoma" w:cs="Tahoma"/>
        </w:rPr>
      </w:pPr>
      <w:r w:rsidRPr="00482661">
        <w:rPr>
          <w:rFonts w:ascii="Tahoma" w:hAnsi="Tahoma" w:cs="Tahoma"/>
        </w:rPr>
        <w:t>El Instituto, de conformidad con el Artículo 3 de la Ley, tiene por objeto:</w:t>
      </w:r>
    </w:p>
    <w:p w14:paraId="7644C04A" w14:textId="77777777" w:rsidR="0004704D" w:rsidRPr="00482661" w:rsidRDefault="0004704D" w:rsidP="002943BE">
      <w:pPr>
        <w:pStyle w:val="Prrafodelista"/>
        <w:numPr>
          <w:ilvl w:val="0"/>
          <w:numId w:val="47"/>
        </w:numPr>
        <w:spacing w:after="0" w:line="240" w:lineRule="auto"/>
        <w:jc w:val="both"/>
        <w:rPr>
          <w:rFonts w:ascii="Tahoma" w:hAnsi="Tahoma" w:cs="Tahoma"/>
        </w:rPr>
      </w:pPr>
      <w:r w:rsidRPr="00482661">
        <w:rPr>
          <w:rFonts w:ascii="Tahoma" w:hAnsi="Tahoma" w:cs="Tahoma"/>
        </w:rPr>
        <w:t>administrar los recursos del Fondo Nacional de la Vivienda para los Trabajadores;</w:t>
      </w:r>
    </w:p>
    <w:p w14:paraId="7C4A0CD1" w14:textId="77777777" w:rsidR="0004704D" w:rsidRPr="00482661" w:rsidRDefault="0004704D" w:rsidP="002943BE">
      <w:pPr>
        <w:pStyle w:val="Prrafodelista"/>
        <w:numPr>
          <w:ilvl w:val="0"/>
          <w:numId w:val="47"/>
        </w:numPr>
        <w:spacing w:after="0" w:line="240" w:lineRule="auto"/>
        <w:jc w:val="both"/>
        <w:rPr>
          <w:rFonts w:ascii="Tahoma" w:hAnsi="Tahoma" w:cs="Tahoma"/>
        </w:rPr>
      </w:pPr>
      <w:r w:rsidRPr="00482661">
        <w:rPr>
          <w:rFonts w:ascii="Tahoma" w:hAnsi="Tahoma" w:cs="Tahoma"/>
        </w:rPr>
        <w:t>establecer y operar un sistema de financiamiento que permita a los trabajadores obtener crédito barato y suficiente para:</w:t>
      </w:r>
    </w:p>
    <w:p w14:paraId="278046BF" w14:textId="77777777" w:rsidR="0004704D" w:rsidRPr="00482661" w:rsidRDefault="0004704D" w:rsidP="002943BE">
      <w:pPr>
        <w:pStyle w:val="Prrafodelista"/>
        <w:numPr>
          <w:ilvl w:val="1"/>
          <w:numId w:val="47"/>
        </w:numPr>
        <w:spacing w:after="0" w:line="240" w:lineRule="auto"/>
        <w:jc w:val="both"/>
        <w:rPr>
          <w:rFonts w:ascii="Tahoma" w:hAnsi="Tahoma" w:cs="Tahoma"/>
        </w:rPr>
      </w:pPr>
      <w:r w:rsidRPr="00482661">
        <w:rPr>
          <w:rFonts w:ascii="Tahoma" w:hAnsi="Tahoma" w:cs="Tahoma"/>
        </w:rPr>
        <w:t>la adquisición en propiedad de habitaciones cómodas e higiénicas,</w:t>
      </w:r>
    </w:p>
    <w:p w14:paraId="702B48D8" w14:textId="77777777" w:rsidR="0004704D" w:rsidRPr="00482661" w:rsidRDefault="0004704D" w:rsidP="002943BE">
      <w:pPr>
        <w:pStyle w:val="Prrafodelista"/>
        <w:numPr>
          <w:ilvl w:val="1"/>
          <w:numId w:val="47"/>
        </w:numPr>
        <w:spacing w:after="0" w:line="240" w:lineRule="auto"/>
        <w:jc w:val="both"/>
        <w:rPr>
          <w:rFonts w:ascii="Tahoma" w:hAnsi="Tahoma" w:cs="Tahoma"/>
        </w:rPr>
      </w:pPr>
      <w:r w:rsidRPr="00482661">
        <w:rPr>
          <w:rFonts w:ascii="Tahoma" w:hAnsi="Tahoma" w:cs="Tahoma"/>
        </w:rPr>
        <w:t>la construcción, reparación, ampliación o mejoramiento de sus habitaciones, y</w:t>
      </w:r>
    </w:p>
    <w:p w14:paraId="24FB4E0E" w14:textId="77777777" w:rsidR="0004704D" w:rsidRPr="00482661" w:rsidRDefault="0004704D" w:rsidP="002943BE">
      <w:pPr>
        <w:pStyle w:val="Prrafodelista"/>
        <w:numPr>
          <w:ilvl w:val="1"/>
          <w:numId w:val="47"/>
        </w:numPr>
        <w:spacing w:after="0" w:line="240" w:lineRule="auto"/>
        <w:jc w:val="both"/>
        <w:rPr>
          <w:rFonts w:ascii="Tahoma" w:hAnsi="Tahoma" w:cs="Tahoma"/>
        </w:rPr>
      </w:pPr>
      <w:r w:rsidRPr="00482661">
        <w:rPr>
          <w:rFonts w:ascii="Tahoma" w:hAnsi="Tahoma" w:cs="Tahoma"/>
        </w:rPr>
        <w:t>el pago de pasivos contraídos por los conceptos anteriores;</w:t>
      </w:r>
    </w:p>
    <w:p w14:paraId="32B8CBEF" w14:textId="77777777" w:rsidR="0004704D" w:rsidRPr="00482661" w:rsidRDefault="0004704D" w:rsidP="002943BE">
      <w:pPr>
        <w:pStyle w:val="Prrafodelista"/>
        <w:numPr>
          <w:ilvl w:val="0"/>
          <w:numId w:val="47"/>
        </w:numPr>
        <w:spacing w:after="0" w:line="240" w:lineRule="auto"/>
        <w:jc w:val="both"/>
        <w:rPr>
          <w:rFonts w:ascii="Tahoma" w:hAnsi="Tahoma" w:cs="Tahoma"/>
        </w:rPr>
      </w:pPr>
      <w:r w:rsidRPr="00482661">
        <w:rPr>
          <w:rFonts w:ascii="Tahoma" w:hAnsi="Tahoma" w:cs="Tahoma"/>
        </w:rPr>
        <w:t>coordinar y financiar programas de construcción de habitaciones destinadas a ser adquiridas en propiedad por los trabajadores; y</w:t>
      </w:r>
    </w:p>
    <w:p w14:paraId="441CC305" w14:textId="77777777" w:rsidR="0004704D" w:rsidRPr="00482661" w:rsidRDefault="0004704D" w:rsidP="002943BE">
      <w:pPr>
        <w:pStyle w:val="Prrafodelista"/>
        <w:numPr>
          <w:ilvl w:val="0"/>
          <w:numId w:val="47"/>
        </w:numPr>
        <w:spacing w:after="0" w:line="240" w:lineRule="auto"/>
        <w:jc w:val="both"/>
        <w:rPr>
          <w:rFonts w:ascii="Tahoma" w:hAnsi="Tahoma" w:cs="Tahoma"/>
        </w:rPr>
      </w:pPr>
      <w:r w:rsidRPr="00482661">
        <w:rPr>
          <w:rFonts w:ascii="Tahoma" w:hAnsi="Tahoma" w:cs="Tahoma"/>
        </w:rPr>
        <w:t>lo demás a que se refiere la fracción XII del Apartado A del Artículo 123 de la Constitución Política de los Estados Unidos Mexicanos y el Título Cuarto, Capítulo III de la Ley Federal del Trabajo.</w:t>
      </w:r>
    </w:p>
    <w:p w14:paraId="145391BF" w14:textId="77777777" w:rsidR="0004704D" w:rsidRPr="00482661" w:rsidRDefault="0004704D" w:rsidP="002943BE">
      <w:pPr>
        <w:spacing w:after="0" w:line="240" w:lineRule="auto"/>
        <w:ind w:left="75"/>
        <w:jc w:val="both"/>
        <w:rPr>
          <w:rFonts w:ascii="Tahoma" w:hAnsi="Tahoma" w:cs="Tahoma"/>
        </w:rPr>
      </w:pPr>
    </w:p>
    <w:p w14:paraId="7CAF94A3" w14:textId="77777777" w:rsidR="00A77FCA" w:rsidRPr="00482661" w:rsidRDefault="0004704D" w:rsidP="002943BE">
      <w:pPr>
        <w:spacing w:after="0" w:line="240" w:lineRule="auto"/>
        <w:ind w:left="75"/>
        <w:jc w:val="both"/>
      </w:pPr>
      <w:r w:rsidRPr="00482661">
        <w:rPr>
          <w:rFonts w:ascii="Tahoma" w:hAnsi="Tahoma" w:cs="Tahoma"/>
        </w:rPr>
        <w:t>Asimismo, el Artículo 43, tercer párrafo de la Ley, establece que los recursos excedentes deberán invertirse, en tanto se aplican a los fines señalados en el Artículo 42 de dicha Ley, en los Valores que determine el Consejo de Administración, con base en lo previsto para la inversión de los recursos del Sistema de Ahorro para el Retiro (“SAR”) garantizando, en todo momento, que el INFONAVIT cuente con los recursos requeridos para atender las necesidades de vivienda de los trabajadores.</w:t>
      </w:r>
      <w:r w:rsidR="00A77FCA" w:rsidRPr="00482661">
        <w:t xml:space="preserve"> </w:t>
      </w:r>
    </w:p>
    <w:p w14:paraId="6B7DF44F" w14:textId="77777777" w:rsidR="00A77FCA" w:rsidRPr="00482661" w:rsidRDefault="00A77FCA" w:rsidP="002943BE">
      <w:pPr>
        <w:spacing w:after="0" w:line="240" w:lineRule="auto"/>
        <w:ind w:left="75"/>
        <w:jc w:val="both"/>
      </w:pPr>
    </w:p>
    <w:p w14:paraId="14FA6CD0" w14:textId="59BFB599" w:rsidR="00F150A2" w:rsidRPr="00482661" w:rsidRDefault="00A77FCA" w:rsidP="002943BE">
      <w:pPr>
        <w:spacing w:after="0" w:line="240" w:lineRule="auto"/>
        <w:ind w:left="75"/>
        <w:jc w:val="both"/>
        <w:rPr>
          <w:rFonts w:ascii="Tahoma" w:hAnsi="Tahoma" w:cs="Tahoma"/>
        </w:rPr>
      </w:pPr>
      <w:r w:rsidRPr="00482661">
        <w:rPr>
          <w:rFonts w:ascii="Tahoma" w:hAnsi="Tahoma" w:cs="Tahoma"/>
        </w:rPr>
        <w:t>El Consejo de Administración considera que la inversión de dichos recursos excedentes y de los Recursos Líquidos del Instituto debe realizarse en Valores que puedan generar los mayores beneficios y rendimientos a los trabajadores</w:t>
      </w:r>
      <w:r w:rsidR="00FE018E" w:rsidRPr="00482661">
        <w:rPr>
          <w:rFonts w:ascii="Tahoma" w:hAnsi="Tahoma" w:cs="Tahoma"/>
        </w:rPr>
        <w:t>, de una forma productiva y profesional, con un proceso claro y ordenado que facilite la obtención de mejores rendimientos en la subcuenta de vivienda de los trabajadores (SCV)</w:t>
      </w:r>
      <w:r w:rsidRPr="00482661">
        <w:rPr>
          <w:rFonts w:ascii="Tahoma" w:hAnsi="Tahoma" w:cs="Tahoma"/>
        </w:rPr>
        <w:t xml:space="preserve">; </w:t>
      </w:r>
      <w:r w:rsidR="00FE018E" w:rsidRPr="00482661">
        <w:rPr>
          <w:rFonts w:ascii="Tahoma" w:hAnsi="Tahoma" w:cs="Tahoma"/>
        </w:rPr>
        <w:t xml:space="preserve">y a su vez </w:t>
      </w:r>
      <w:r w:rsidRPr="00482661">
        <w:rPr>
          <w:rFonts w:ascii="Tahoma" w:hAnsi="Tahoma" w:cs="Tahoma"/>
        </w:rPr>
        <w:t>permit</w:t>
      </w:r>
      <w:r w:rsidR="00FC4431" w:rsidRPr="00482661">
        <w:rPr>
          <w:rFonts w:ascii="Tahoma" w:hAnsi="Tahoma" w:cs="Tahoma"/>
        </w:rPr>
        <w:t>a</w:t>
      </w:r>
      <w:r w:rsidRPr="00482661">
        <w:rPr>
          <w:rFonts w:ascii="Tahoma" w:hAnsi="Tahoma" w:cs="Tahoma"/>
        </w:rPr>
        <w:t xml:space="preserve"> incrementar en mayor medida el patrimonio de éstos, al momento de su retiro, o bien aportar en la solución de vivienda accesible al contar con mayores recursos disponibles.</w:t>
      </w:r>
    </w:p>
    <w:p w14:paraId="55DD919B" w14:textId="6DD1A504" w:rsidR="0004704D" w:rsidRPr="00482661" w:rsidRDefault="0004704D" w:rsidP="002943BE">
      <w:pPr>
        <w:spacing w:after="0" w:line="240" w:lineRule="auto"/>
        <w:ind w:left="75"/>
        <w:jc w:val="both"/>
        <w:rPr>
          <w:rFonts w:ascii="Tahoma" w:hAnsi="Tahoma" w:cs="Tahoma"/>
        </w:rPr>
      </w:pPr>
    </w:p>
    <w:p w14:paraId="62E4BFC4" w14:textId="4E83F467" w:rsidR="00161596" w:rsidRPr="00482661" w:rsidRDefault="00F150A2" w:rsidP="00D2172F">
      <w:pPr>
        <w:spacing w:after="0" w:line="240" w:lineRule="auto"/>
        <w:jc w:val="both"/>
        <w:rPr>
          <w:rFonts w:ascii="Tahoma" w:hAnsi="Tahoma" w:cs="Tahoma"/>
        </w:rPr>
      </w:pPr>
      <w:r w:rsidRPr="00482661">
        <w:rPr>
          <w:rFonts w:ascii="Tahoma" w:hAnsi="Tahoma" w:cs="Tahoma"/>
        </w:rPr>
        <w:t xml:space="preserve">En cumplimiento de lo anterior, el Consejo de Administración establece el presente Marco de Gestión con el objeto de establecer </w:t>
      </w:r>
      <w:r w:rsidR="00D2172F" w:rsidRPr="00482661">
        <w:rPr>
          <w:rFonts w:ascii="Tahoma" w:hAnsi="Tahoma" w:cs="Tahoma"/>
        </w:rPr>
        <w:t xml:space="preserve">una estructura de gestión de recursos robusta, flexible y moderna que le permita sentar las bases para una </w:t>
      </w:r>
      <w:r w:rsidR="00DC1AE2" w:rsidRPr="00482661">
        <w:rPr>
          <w:rFonts w:ascii="Tahoma" w:hAnsi="Tahoma" w:cs="Tahoma"/>
        </w:rPr>
        <w:t>gestión</w:t>
      </w:r>
      <w:r w:rsidR="00D2172F" w:rsidRPr="00482661">
        <w:rPr>
          <w:rFonts w:ascii="Tahoma" w:hAnsi="Tahoma" w:cs="Tahoma"/>
        </w:rPr>
        <w:t xml:space="preserve"> segura, ordenada y profesional </w:t>
      </w:r>
      <w:r w:rsidR="00DC1AE2" w:rsidRPr="00482661">
        <w:rPr>
          <w:rFonts w:ascii="Tahoma" w:hAnsi="Tahoma" w:cs="Tahoma"/>
        </w:rPr>
        <w:t>respecto de</w:t>
      </w:r>
      <w:r w:rsidR="00D2172F" w:rsidRPr="00482661">
        <w:rPr>
          <w:rFonts w:ascii="Tahoma" w:hAnsi="Tahoma" w:cs="Tahoma"/>
        </w:rPr>
        <w:t xml:space="preserve"> los retos que pudieran presentarse en la administración de los Recursos del INFONAVIT</w:t>
      </w:r>
      <w:r w:rsidR="0091754E" w:rsidRPr="00482661">
        <w:rPr>
          <w:rFonts w:ascii="Tahoma" w:hAnsi="Tahoma" w:cs="Tahoma"/>
        </w:rPr>
        <w:t xml:space="preserve"> </w:t>
      </w:r>
      <w:r w:rsidR="00D2172F" w:rsidRPr="00482661">
        <w:rPr>
          <w:rFonts w:ascii="Tahoma" w:hAnsi="Tahoma" w:cs="Tahoma"/>
        </w:rPr>
        <w:t xml:space="preserve">y establecer el marco normativo </w:t>
      </w:r>
      <w:r w:rsidR="00C00A05" w:rsidRPr="00482661">
        <w:rPr>
          <w:rFonts w:ascii="Tahoma" w:hAnsi="Tahoma" w:cs="Tahoma"/>
        </w:rPr>
        <w:t xml:space="preserve">que cumpla con los más altos estándares </w:t>
      </w:r>
      <w:r w:rsidR="00161596" w:rsidRPr="00482661">
        <w:rPr>
          <w:rFonts w:ascii="Tahoma" w:hAnsi="Tahoma" w:cs="Tahoma"/>
        </w:rPr>
        <w:t xml:space="preserve">en materia de administración de </w:t>
      </w:r>
      <w:r w:rsidR="00C00A05" w:rsidRPr="00482661">
        <w:rPr>
          <w:rFonts w:ascii="Tahoma" w:hAnsi="Tahoma" w:cs="Tahoma"/>
        </w:rPr>
        <w:t xml:space="preserve">los </w:t>
      </w:r>
      <w:r w:rsidR="00161596" w:rsidRPr="00482661">
        <w:rPr>
          <w:rFonts w:ascii="Tahoma" w:hAnsi="Tahoma" w:cs="Tahoma"/>
        </w:rPr>
        <w:t xml:space="preserve">fondos </w:t>
      </w:r>
      <w:r w:rsidR="00D2172F" w:rsidRPr="00482661">
        <w:rPr>
          <w:rFonts w:ascii="Tahoma" w:hAnsi="Tahoma" w:cs="Tahoma"/>
        </w:rPr>
        <w:t>administrados por éste</w:t>
      </w:r>
      <w:r w:rsidR="00C00A05" w:rsidRPr="00482661">
        <w:rPr>
          <w:rFonts w:ascii="Tahoma" w:hAnsi="Tahoma" w:cs="Tahoma"/>
        </w:rPr>
        <w:t xml:space="preserve"> que incorpore la </w:t>
      </w:r>
      <w:r w:rsidR="00DC1AE2" w:rsidRPr="00482661">
        <w:rPr>
          <w:rFonts w:ascii="Tahoma" w:hAnsi="Tahoma" w:cs="Tahoma"/>
        </w:rPr>
        <w:t>infraestructura</w:t>
      </w:r>
      <w:r w:rsidR="00C00A05" w:rsidRPr="00482661">
        <w:rPr>
          <w:rFonts w:ascii="Tahoma" w:hAnsi="Tahoma" w:cs="Tahoma"/>
        </w:rPr>
        <w:t xml:space="preserve"> humana y tecnológica requerida para </w:t>
      </w:r>
      <w:r w:rsidR="00DC1AE2" w:rsidRPr="00482661">
        <w:rPr>
          <w:rFonts w:ascii="Tahoma" w:hAnsi="Tahoma" w:cs="Tahoma"/>
        </w:rPr>
        <w:t>su manejo profesional</w:t>
      </w:r>
      <w:r w:rsidR="00D2172F" w:rsidRPr="00482661">
        <w:rPr>
          <w:rFonts w:ascii="Tahoma" w:hAnsi="Tahoma" w:cs="Tahoma"/>
        </w:rPr>
        <w:t>.</w:t>
      </w:r>
      <w:r w:rsidR="00161596" w:rsidRPr="00482661">
        <w:rPr>
          <w:rFonts w:ascii="Tahoma" w:hAnsi="Tahoma" w:cs="Tahoma"/>
        </w:rPr>
        <w:t xml:space="preserve"> </w:t>
      </w:r>
    </w:p>
    <w:p w14:paraId="40CCB659" w14:textId="77777777" w:rsidR="00D2172F" w:rsidRPr="00482661" w:rsidRDefault="00D2172F" w:rsidP="00D2172F">
      <w:pPr>
        <w:spacing w:after="0" w:line="240" w:lineRule="auto"/>
        <w:jc w:val="both"/>
        <w:rPr>
          <w:rFonts w:ascii="Tahoma" w:hAnsi="Tahoma" w:cs="Tahoma"/>
        </w:rPr>
      </w:pPr>
    </w:p>
    <w:p w14:paraId="7C9DBCEF" w14:textId="41A93F8D" w:rsidR="00161596" w:rsidRPr="00482661" w:rsidRDefault="00161596" w:rsidP="001C3F17">
      <w:pPr>
        <w:spacing w:after="0" w:line="240" w:lineRule="auto"/>
        <w:jc w:val="both"/>
        <w:rPr>
          <w:rFonts w:ascii="Tahoma" w:hAnsi="Tahoma" w:cs="Tahoma"/>
        </w:rPr>
      </w:pPr>
      <w:r w:rsidRPr="00482661">
        <w:rPr>
          <w:rFonts w:ascii="Tahoma" w:hAnsi="Tahoma" w:cs="Tahoma"/>
        </w:rPr>
        <w:t xml:space="preserve">En lo particular, el objeto del presente Marco de Gestión es definir los objetivos de rendimiento y </w:t>
      </w:r>
      <w:r w:rsidR="004A0AED" w:rsidRPr="00482661">
        <w:rPr>
          <w:rFonts w:ascii="Tahoma" w:hAnsi="Tahoma" w:cs="Tahoma"/>
        </w:rPr>
        <w:t xml:space="preserve">dado </w:t>
      </w:r>
      <w:r w:rsidRPr="00482661">
        <w:rPr>
          <w:rFonts w:ascii="Tahoma" w:hAnsi="Tahoma" w:cs="Tahoma"/>
        </w:rPr>
        <w:t xml:space="preserve">el nivel de riesgo que se </w:t>
      </w:r>
      <w:r w:rsidR="00D2172F" w:rsidRPr="00482661">
        <w:rPr>
          <w:rFonts w:ascii="Tahoma" w:hAnsi="Tahoma" w:cs="Tahoma"/>
        </w:rPr>
        <w:t xml:space="preserve">considerará aceptable </w:t>
      </w:r>
      <w:r w:rsidRPr="00482661">
        <w:rPr>
          <w:rFonts w:ascii="Tahoma" w:hAnsi="Tahoma" w:cs="Tahoma"/>
        </w:rPr>
        <w:t>en la gest</w:t>
      </w:r>
      <w:r w:rsidR="003A74D7" w:rsidRPr="00482661">
        <w:rPr>
          <w:rFonts w:ascii="Tahoma" w:hAnsi="Tahoma" w:cs="Tahoma"/>
        </w:rPr>
        <w:t xml:space="preserve">ión de los </w:t>
      </w:r>
      <w:r w:rsidR="00D2172F" w:rsidRPr="00482661">
        <w:rPr>
          <w:rFonts w:ascii="Tahoma" w:hAnsi="Tahoma" w:cs="Tahoma"/>
        </w:rPr>
        <w:t>R</w:t>
      </w:r>
      <w:r w:rsidRPr="00482661">
        <w:rPr>
          <w:rFonts w:ascii="Tahoma" w:hAnsi="Tahoma" w:cs="Tahoma"/>
        </w:rPr>
        <w:t>ecursos de</w:t>
      </w:r>
      <w:r w:rsidR="00D2172F" w:rsidRPr="00482661">
        <w:rPr>
          <w:rFonts w:ascii="Tahoma" w:hAnsi="Tahoma" w:cs="Tahoma"/>
        </w:rPr>
        <w:t>l INFONAVIT</w:t>
      </w:r>
      <w:r w:rsidR="006E49B5" w:rsidRPr="00482661">
        <w:rPr>
          <w:rFonts w:ascii="Tahoma" w:hAnsi="Tahoma" w:cs="Tahoma"/>
        </w:rPr>
        <w:t>, y establecer las métricas, parámetros y referencias contra los que se medirán los resultados de la gestión que servirán como guía para su operación y vigilancia</w:t>
      </w:r>
      <w:r w:rsidR="003A74D7" w:rsidRPr="00482661">
        <w:rPr>
          <w:rFonts w:ascii="Tahoma" w:hAnsi="Tahoma" w:cs="Tahoma"/>
        </w:rPr>
        <w:t>.</w:t>
      </w:r>
      <w:r w:rsidR="005A25D0" w:rsidRPr="00482661">
        <w:rPr>
          <w:rFonts w:ascii="Tahoma" w:hAnsi="Tahoma" w:cs="Tahoma"/>
        </w:rPr>
        <w:t xml:space="preserve"> De igual forma, establecerá el marco de interacción respecto de los diferentes comités auxiliares que el Consejo de Administración tiene establecidos para la consecución del objeto del Instituto</w:t>
      </w:r>
      <w:r w:rsidR="00BE540A" w:rsidRPr="00482661">
        <w:rPr>
          <w:rFonts w:ascii="Tahoma" w:hAnsi="Tahoma" w:cs="Tahoma"/>
        </w:rPr>
        <w:t xml:space="preserve"> como lo son el Comité de Inversiones, el Comité de Riesgos y el Comité de Auditoría</w:t>
      </w:r>
      <w:r w:rsidR="005A25D0" w:rsidRPr="00482661">
        <w:rPr>
          <w:rFonts w:ascii="Tahoma" w:hAnsi="Tahoma" w:cs="Tahoma"/>
        </w:rPr>
        <w:t>.</w:t>
      </w:r>
    </w:p>
    <w:p w14:paraId="38775E96" w14:textId="77777777" w:rsidR="00D2172F" w:rsidRPr="00482661" w:rsidRDefault="00D2172F" w:rsidP="001C3F17">
      <w:pPr>
        <w:spacing w:after="0" w:line="240" w:lineRule="auto"/>
        <w:jc w:val="both"/>
        <w:rPr>
          <w:rFonts w:ascii="Tahoma" w:hAnsi="Tahoma" w:cs="Tahoma"/>
        </w:rPr>
      </w:pPr>
    </w:p>
    <w:p w14:paraId="17FE2E17" w14:textId="0A54D578" w:rsidR="00DF3C73" w:rsidRPr="00482661" w:rsidRDefault="003A74D7" w:rsidP="00DF3C73">
      <w:pPr>
        <w:spacing w:after="0" w:line="240" w:lineRule="auto"/>
        <w:jc w:val="both"/>
        <w:rPr>
          <w:rFonts w:ascii="Tahoma" w:hAnsi="Tahoma" w:cs="Tahoma"/>
        </w:rPr>
      </w:pPr>
      <w:r w:rsidRPr="00482661">
        <w:rPr>
          <w:rFonts w:ascii="Tahoma" w:hAnsi="Tahoma" w:cs="Tahoma"/>
        </w:rPr>
        <w:t xml:space="preserve">El presente Marco de Gestión, </w:t>
      </w:r>
      <w:r w:rsidR="006E49B5" w:rsidRPr="00482661">
        <w:rPr>
          <w:rFonts w:ascii="Tahoma" w:hAnsi="Tahoma" w:cs="Tahoma"/>
        </w:rPr>
        <w:t>incorpora</w:t>
      </w:r>
      <w:r w:rsidR="00161596" w:rsidRPr="00482661">
        <w:rPr>
          <w:rFonts w:ascii="Tahoma" w:hAnsi="Tahoma" w:cs="Tahoma"/>
        </w:rPr>
        <w:t xml:space="preserve"> los criterios que el Consejo de Administración ha considerado adecuados, prudentes y apegados a las diversas disposiciones de la Ley y otras leyes y normas aplicables</w:t>
      </w:r>
      <w:r w:rsidR="006E49B5" w:rsidRPr="00482661">
        <w:rPr>
          <w:rFonts w:ascii="Tahoma" w:hAnsi="Tahoma" w:cs="Tahoma"/>
        </w:rPr>
        <w:t>;</w:t>
      </w:r>
      <w:r w:rsidR="00161596" w:rsidRPr="00482661">
        <w:rPr>
          <w:rFonts w:ascii="Tahoma" w:hAnsi="Tahoma" w:cs="Tahoma"/>
        </w:rPr>
        <w:t xml:space="preserve"> así como a l</w:t>
      </w:r>
      <w:r w:rsidR="006E49B5" w:rsidRPr="00482661">
        <w:rPr>
          <w:rFonts w:ascii="Tahoma" w:hAnsi="Tahoma" w:cs="Tahoma"/>
        </w:rPr>
        <w:t>os</w:t>
      </w:r>
      <w:r w:rsidR="00161596" w:rsidRPr="00482661">
        <w:rPr>
          <w:rFonts w:ascii="Tahoma" w:hAnsi="Tahoma" w:cs="Tahoma"/>
        </w:rPr>
        <w:t xml:space="preserve"> objetivos </w:t>
      </w:r>
      <w:r w:rsidR="006E49B5" w:rsidRPr="00482661">
        <w:rPr>
          <w:rFonts w:ascii="Tahoma" w:hAnsi="Tahoma" w:cs="Tahoma"/>
        </w:rPr>
        <w:t xml:space="preserve">que tiene </w:t>
      </w:r>
      <w:r w:rsidR="00161596" w:rsidRPr="00482661">
        <w:rPr>
          <w:rFonts w:ascii="Tahoma" w:hAnsi="Tahoma" w:cs="Tahoma"/>
        </w:rPr>
        <w:t xml:space="preserve">el Instituto. Asimismo, </w:t>
      </w:r>
      <w:r w:rsidR="00DF3C73" w:rsidRPr="00482661">
        <w:rPr>
          <w:rFonts w:ascii="Tahoma" w:hAnsi="Tahoma" w:cs="Tahoma"/>
        </w:rPr>
        <w:t>establece los parámetros de referencia para la inversión de los Recursos del FANVIT y sirve como guía para su operación y supervisión.</w:t>
      </w:r>
    </w:p>
    <w:p w14:paraId="3EF7470F" w14:textId="77777777" w:rsidR="00DF3C73" w:rsidRPr="00482661" w:rsidRDefault="00DF3C73" w:rsidP="00DF3C73">
      <w:pPr>
        <w:spacing w:after="0" w:line="240" w:lineRule="auto"/>
        <w:jc w:val="both"/>
        <w:rPr>
          <w:rFonts w:ascii="Tahoma" w:hAnsi="Tahoma" w:cs="Tahoma"/>
        </w:rPr>
      </w:pPr>
    </w:p>
    <w:p w14:paraId="47BCC696" w14:textId="3537DE15" w:rsidR="00AA39CB" w:rsidRPr="00482661" w:rsidRDefault="00DF3C73" w:rsidP="001C3F17">
      <w:pPr>
        <w:spacing w:after="0" w:line="240" w:lineRule="auto"/>
        <w:jc w:val="both"/>
        <w:rPr>
          <w:rFonts w:ascii="Tahoma" w:hAnsi="Tahoma" w:cs="Tahoma"/>
        </w:rPr>
      </w:pPr>
      <w:r w:rsidRPr="00482661">
        <w:rPr>
          <w:rFonts w:ascii="Tahoma" w:hAnsi="Tahoma" w:cs="Tahoma"/>
        </w:rPr>
        <w:t>En vista de la naturaleza dinámica de los mercados, la gestión de las inversiones debe responder a éstos, por lo que su marco de referencia debe ser</w:t>
      </w:r>
      <w:r w:rsidR="00D359C6" w:rsidRPr="00482661">
        <w:rPr>
          <w:rFonts w:ascii="Tahoma" w:hAnsi="Tahoma" w:cs="Tahoma"/>
        </w:rPr>
        <w:t xml:space="preserve"> </w:t>
      </w:r>
      <w:r w:rsidRPr="00482661">
        <w:rPr>
          <w:rFonts w:ascii="Tahoma" w:hAnsi="Tahoma" w:cs="Tahoma"/>
        </w:rPr>
        <w:t>a</w:t>
      </w:r>
      <w:r w:rsidR="006E58A4" w:rsidRPr="00482661">
        <w:rPr>
          <w:rFonts w:ascii="Tahoma" w:hAnsi="Tahoma" w:cs="Tahoma"/>
        </w:rPr>
        <w:t>justado</w:t>
      </w:r>
      <w:r w:rsidR="00D359C6" w:rsidRPr="00482661">
        <w:rPr>
          <w:rFonts w:ascii="Tahoma" w:hAnsi="Tahoma" w:cs="Tahoma"/>
        </w:rPr>
        <w:t xml:space="preserve"> </w:t>
      </w:r>
      <w:r w:rsidRPr="00482661">
        <w:rPr>
          <w:rFonts w:ascii="Tahoma" w:hAnsi="Tahoma" w:cs="Tahoma"/>
        </w:rPr>
        <w:t xml:space="preserve">periódicamente a </w:t>
      </w:r>
      <w:r w:rsidR="00482661" w:rsidRPr="00482661">
        <w:rPr>
          <w:rFonts w:ascii="Tahoma" w:hAnsi="Tahoma" w:cs="Tahoma"/>
        </w:rPr>
        <w:t>estos</w:t>
      </w:r>
      <w:r w:rsidRPr="00482661">
        <w:rPr>
          <w:rFonts w:ascii="Tahoma" w:hAnsi="Tahoma" w:cs="Tahoma"/>
        </w:rPr>
        <w:t xml:space="preserve"> cambios</w:t>
      </w:r>
      <w:r w:rsidR="00D359C6" w:rsidRPr="00482661">
        <w:rPr>
          <w:rFonts w:ascii="Tahoma" w:hAnsi="Tahoma" w:cs="Tahoma"/>
        </w:rPr>
        <w:t>,</w:t>
      </w:r>
      <w:r w:rsidRPr="00482661">
        <w:rPr>
          <w:rFonts w:ascii="Tahoma" w:hAnsi="Tahoma" w:cs="Tahoma"/>
        </w:rPr>
        <w:t xml:space="preserve"> l</w:t>
      </w:r>
      <w:r w:rsidR="00161596" w:rsidRPr="00482661">
        <w:rPr>
          <w:rFonts w:ascii="Tahoma" w:hAnsi="Tahoma" w:cs="Tahoma"/>
        </w:rPr>
        <w:t>o anterior</w:t>
      </w:r>
      <w:r w:rsidR="006E49B5" w:rsidRPr="00482661">
        <w:rPr>
          <w:rFonts w:ascii="Tahoma" w:hAnsi="Tahoma" w:cs="Tahoma"/>
        </w:rPr>
        <w:t xml:space="preserve"> hace que</w:t>
      </w:r>
      <w:r w:rsidR="00161596" w:rsidRPr="00482661">
        <w:rPr>
          <w:rFonts w:ascii="Tahoma" w:hAnsi="Tahoma" w:cs="Tahoma"/>
        </w:rPr>
        <w:t xml:space="preserve"> el Marco de Gestión </w:t>
      </w:r>
      <w:r w:rsidRPr="00482661">
        <w:rPr>
          <w:rFonts w:ascii="Tahoma" w:hAnsi="Tahoma" w:cs="Tahoma"/>
        </w:rPr>
        <w:t>deba ser</w:t>
      </w:r>
      <w:r w:rsidR="00161596" w:rsidRPr="00482661">
        <w:rPr>
          <w:rFonts w:ascii="Tahoma" w:hAnsi="Tahoma" w:cs="Tahoma"/>
        </w:rPr>
        <w:t xml:space="preserve"> un documento </w:t>
      </w:r>
      <w:r w:rsidRPr="00482661">
        <w:rPr>
          <w:rFonts w:ascii="Tahoma" w:hAnsi="Tahoma" w:cs="Tahoma"/>
        </w:rPr>
        <w:t>dinámico</w:t>
      </w:r>
      <w:r w:rsidR="006E49B5" w:rsidRPr="00482661">
        <w:rPr>
          <w:rFonts w:ascii="Tahoma" w:hAnsi="Tahoma" w:cs="Tahoma"/>
        </w:rPr>
        <w:t>,</w:t>
      </w:r>
      <w:r w:rsidR="00161596" w:rsidRPr="00482661">
        <w:rPr>
          <w:rFonts w:ascii="Tahoma" w:hAnsi="Tahoma" w:cs="Tahoma"/>
        </w:rPr>
        <w:t xml:space="preserve"> sujeto a revisiones y modificaciones </w:t>
      </w:r>
      <w:r w:rsidR="006E49B5" w:rsidRPr="00482661">
        <w:rPr>
          <w:rFonts w:ascii="Tahoma" w:hAnsi="Tahoma" w:cs="Tahoma"/>
        </w:rPr>
        <w:t xml:space="preserve">periódicas </w:t>
      </w:r>
      <w:r w:rsidR="00FC4431" w:rsidRPr="00482661">
        <w:rPr>
          <w:rFonts w:ascii="Tahoma" w:hAnsi="Tahoma" w:cs="Tahoma"/>
        </w:rPr>
        <w:t>sugeridas por el Comité de Inversi</w:t>
      </w:r>
      <w:r w:rsidR="00DB0134" w:rsidRPr="00482661">
        <w:rPr>
          <w:rFonts w:ascii="Tahoma" w:hAnsi="Tahoma" w:cs="Tahoma"/>
        </w:rPr>
        <w:t>ones</w:t>
      </w:r>
      <w:r w:rsidR="00FC4431" w:rsidRPr="00482661">
        <w:rPr>
          <w:rFonts w:ascii="Tahoma" w:hAnsi="Tahoma" w:cs="Tahoma"/>
        </w:rPr>
        <w:t xml:space="preserve"> a</w:t>
      </w:r>
      <w:r w:rsidR="00161596" w:rsidRPr="00482661">
        <w:rPr>
          <w:rFonts w:ascii="Tahoma" w:hAnsi="Tahoma" w:cs="Tahoma"/>
        </w:rPr>
        <w:t>l Consejo de Administración</w:t>
      </w:r>
      <w:r w:rsidRPr="00482661">
        <w:rPr>
          <w:rFonts w:ascii="Tahoma" w:hAnsi="Tahoma" w:cs="Tahoma"/>
        </w:rPr>
        <w:t xml:space="preserve">. Es así que se establece la necesidad al menos anual de revisar este Marco de Gestión </w:t>
      </w:r>
      <w:r w:rsidR="006E49B5" w:rsidRPr="00482661">
        <w:rPr>
          <w:rFonts w:ascii="Tahoma" w:hAnsi="Tahoma" w:cs="Tahoma"/>
        </w:rPr>
        <w:t xml:space="preserve">con el fin de incorporar </w:t>
      </w:r>
      <w:r w:rsidR="00161596" w:rsidRPr="00482661">
        <w:rPr>
          <w:rFonts w:ascii="Tahoma" w:hAnsi="Tahoma" w:cs="Tahoma"/>
        </w:rPr>
        <w:t>los cambios que se generen en los mercados financieros nac</w:t>
      </w:r>
      <w:r w:rsidR="00566196" w:rsidRPr="00482661">
        <w:rPr>
          <w:rFonts w:ascii="Tahoma" w:hAnsi="Tahoma" w:cs="Tahoma"/>
        </w:rPr>
        <w:t xml:space="preserve">ionales e internacionales, las </w:t>
      </w:r>
      <w:r w:rsidR="00161596" w:rsidRPr="00482661">
        <w:rPr>
          <w:rFonts w:ascii="Tahoma" w:hAnsi="Tahoma" w:cs="Tahoma"/>
        </w:rPr>
        <w:t xml:space="preserve">necesidades dinámicas de la gestión del balance </w:t>
      </w:r>
      <w:r w:rsidR="006E49B5" w:rsidRPr="00482661">
        <w:rPr>
          <w:rFonts w:ascii="Tahoma" w:hAnsi="Tahoma" w:cs="Tahoma"/>
        </w:rPr>
        <w:t xml:space="preserve">del Instituto, </w:t>
      </w:r>
      <w:r w:rsidR="00161596" w:rsidRPr="00482661">
        <w:rPr>
          <w:rFonts w:ascii="Tahoma" w:hAnsi="Tahoma" w:cs="Tahoma"/>
        </w:rPr>
        <w:t xml:space="preserve">los </w:t>
      </w:r>
      <w:r w:rsidR="006E49B5" w:rsidRPr="00482661">
        <w:rPr>
          <w:rFonts w:ascii="Tahoma" w:hAnsi="Tahoma" w:cs="Tahoma"/>
        </w:rPr>
        <w:t xml:space="preserve">cambios en el marco normativo que rige al propio </w:t>
      </w:r>
      <w:r w:rsidR="00161596" w:rsidRPr="00482661">
        <w:rPr>
          <w:rFonts w:ascii="Tahoma" w:hAnsi="Tahoma" w:cs="Tahoma"/>
        </w:rPr>
        <w:t>I</w:t>
      </w:r>
      <w:r w:rsidRPr="00482661">
        <w:rPr>
          <w:rFonts w:ascii="Tahoma" w:hAnsi="Tahoma" w:cs="Tahoma"/>
        </w:rPr>
        <w:t>nstituto</w:t>
      </w:r>
      <w:r w:rsidR="00161596" w:rsidRPr="00482661">
        <w:rPr>
          <w:rFonts w:ascii="Tahoma" w:hAnsi="Tahoma" w:cs="Tahoma"/>
        </w:rPr>
        <w:t xml:space="preserve">, así como otras circunstancias, </w:t>
      </w:r>
      <w:r w:rsidRPr="00482661">
        <w:rPr>
          <w:rFonts w:ascii="Tahoma" w:hAnsi="Tahoma" w:cs="Tahoma"/>
        </w:rPr>
        <w:t xml:space="preserve">pudiendo modificarse con menor periodicidad a sugerencia del Comité de Inversiones y </w:t>
      </w:r>
      <w:r w:rsidR="00161596" w:rsidRPr="00482661">
        <w:rPr>
          <w:rFonts w:ascii="Tahoma" w:hAnsi="Tahoma" w:cs="Tahoma"/>
        </w:rPr>
        <w:t>según lo determine el propio Consejo de Administración.</w:t>
      </w:r>
    </w:p>
    <w:p w14:paraId="301B48B4" w14:textId="77777777" w:rsidR="00161596" w:rsidRPr="00482661" w:rsidRDefault="00161596" w:rsidP="001C3F17">
      <w:pPr>
        <w:spacing w:after="0" w:line="240" w:lineRule="auto"/>
        <w:jc w:val="both"/>
        <w:rPr>
          <w:rFonts w:ascii="Tahoma" w:hAnsi="Tahoma" w:cs="Tahoma"/>
        </w:rPr>
      </w:pPr>
    </w:p>
    <w:p w14:paraId="21C0DD8F" w14:textId="77777777" w:rsidR="00AA39CB" w:rsidRPr="00482661" w:rsidRDefault="00AA39CB" w:rsidP="00270D4F">
      <w:pPr>
        <w:pStyle w:val="Ttulo2"/>
        <w:numPr>
          <w:ilvl w:val="0"/>
          <w:numId w:val="23"/>
        </w:numPr>
        <w:spacing w:before="0" w:line="240" w:lineRule="auto"/>
        <w:jc w:val="both"/>
        <w:rPr>
          <w:rFonts w:ascii="Tahoma" w:hAnsi="Tahoma" w:cs="Tahoma"/>
          <w:color w:val="auto"/>
          <w:sz w:val="22"/>
          <w:szCs w:val="22"/>
        </w:rPr>
      </w:pPr>
      <w:bookmarkStart w:id="4" w:name="_Toc503176711"/>
      <w:r w:rsidRPr="00482661">
        <w:rPr>
          <w:rFonts w:ascii="Tahoma" w:hAnsi="Tahoma" w:cs="Tahoma"/>
          <w:color w:val="auto"/>
          <w:sz w:val="22"/>
          <w:szCs w:val="22"/>
        </w:rPr>
        <w:t>Alcance</w:t>
      </w:r>
      <w:bookmarkEnd w:id="4"/>
    </w:p>
    <w:p w14:paraId="7F008B51" w14:textId="77777777" w:rsidR="00912A13" w:rsidRPr="00482661" w:rsidRDefault="00912A13" w:rsidP="001C3F17">
      <w:pPr>
        <w:spacing w:after="0" w:line="240" w:lineRule="auto"/>
        <w:jc w:val="both"/>
        <w:rPr>
          <w:rFonts w:ascii="Tahoma" w:hAnsi="Tahoma" w:cs="Tahoma"/>
        </w:rPr>
      </w:pPr>
    </w:p>
    <w:p w14:paraId="52ED907F" w14:textId="632DB20A" w:rsidR="00AA39CB" w:rsidRPr="00482661" w:rsidRDefault="00716C82" w:rsidP="001C3F17">
      <w:pPr>
        <w:spacing w:after="0" w:line="240" w:lineRule="auto"/>
        <w:jc w:val="both"/>
        <w:rPr>
          <w:rFonts w:ascii="Tahoma" w:hAnsi="Tahoma" w:cs="Tahoma"/>
        </w:rPr>
      </w:pPr>
      <w:r w:rsidRPr="00482661">
        <w:rPr>
          <w:rFonts w:ascii="Tahoma" w:hAnsi="Tahoma" w:cs="Tahoma"/>
        </w:rPr>
        <w:t>El presente Marco de Gestión</w:t>
      </w:r>
      <w:r w:rsidR="00EC1850" w:rsidRPr="00482661">
        <w:rPr>
          <w:rFonts w:ascii="Tahoma" w:hAnsi="Tahoma" w:cs="Tahoma"/>
        </w:rPr>
        <w:t xml:space="preserve"> establece los procedimientos, lineamientos y mecanismos aplicables a </w:t>
      </w:r>
      <w:r w:rsidRPr="00482661">
        <w:rPr>
          <w:rFonts w:ascii="Tahoma" w:hAnsi="Tahoma" w:cs="Tahoma"/>
        </w:rPr>
        <w:t xml:space="preserve">los procesos relacionados con la inversión de los </w:t>
      </w:r>
      <w:r w:rsidR="00EC1850" w:rsidRPr="00482661">
        <w:rPr>
          <w:rFonts w:ascii="Tahoma" w:hAnsi="Tahoma" w:cs="Tahoma"/>
        </w:rPr>
        <w:t>Recursos del INFONAVIT</w:t>
      </w:r>
      <w:r w:rsidR="0018793D" w:rsidRPr="00482661">
        <w:rPr>
          <w:rFonts w:ascii="Tahoma" w:hAnsi="Tahoma" w:cs="Tahoma"/>
        </w:rPr>
        <w:t xml:space="preserve"> </w:t>
      </w:r>
      <w:r w:rsidR="00EC1850" w:rsidRPr="00482661">
        <w:rPr>
          <w:rFonts w:ascii="Tahoma" w:hAnsi="Tahoma" w:cs="Tahoma"/>
        </w:rPr>
        <w:t>incorporando los</w:t>
      </w:r>
      <w:r w:rsidRPr="00482661">
        <w:rPr>
          <w:rFonts w:ascii="Tahoma" w:hAnsi="Tahoma" w:cs="Tahoma"/>
        </w:rPr>
        <w:t xml:space="preserve"> criterios de transparencia, seguridad, rentabili</w:t>
      </w:r>
      <w:r w:rsidR="00961C56" w:rsidRPr="00482661">
        <w:rPr>
          <w:rFonts w:ascii="Tahoma" w:hAnsi="Tahoma" w:cs="Tahoma"/>
        </w:rPr>
        <w:t>dad, diversificación, liquidez y</w:t>
      </w:r>
      <w:r w:rsidRPr="00482661">
        <w:rPr>
          <w:rFonts w:ascii="Tahoma" w:hAnsi="Tahoma" w:cs="Tahoma"/>
        </w:rPr>
        <w:t xml:space="preserve"> solidez</w:t>
      </w:r>
      <w:r w:rsidR="00EC1850" w:rsidRPr="00482661">
        <w:rPr>
          <w:rFonts w:ascii="Tahoma" w:hAnsi="Tahoma" w:cs="Tahoma"/>
        </w:rPr>
        <w:t xml:space="preserve"> aprobados por el Consejo de Administración del Instituto a propuesta del Comité de Inversi</w:t>
      </w:r>
      <w:r w:rsidR="00DB0134" w:rsidRPr="00482661">
        <w:rPr>
          <w:rFonts w:ascii="Tahoma" w:hAnsi="Tahoma" w:cs="Tahoma"/>
        </w:rPr>
        <w:t>ones</w:t>
      </w:r>
      <w:r w:rsidR="00961C56" w:rsidRPr="00482661">
        <w:rPr>
          <w:rFonts w:ascii="Tahoma" w:hAnsi="Tahoma" w:cs="Tahoma"/>
        </w:rPr>
        <w:t>.</w:t>
      </w:r>
      <w:r w:rsidRPr="00482661">
        <w:rPr>
          <w:rFonts w:ascii="Tahoma" w:hAnsi="Tahoma" w:cs="Tahoma"/>
        </w:rPr>
        <w:cr/>
      </w:r>
    </w:p>
    <w:p w14:paraId="2E356CD3" w14:textId="77777777" w:rsidR="003842E2" w:rsidRPr="00482661" w:rsidRDefault="003842E2" w:rsidP="002943BE">
      <w:pPr>
        <w:pStyle w:val="Ttulo2"/>
        <w:numPr>
          <w:ilvl w:val="0"/>
          <w:numId w:val="23"/>
        </w:numPr>
        <w:spacing w:before="0" w:line="240" w:lineRule="auto"/>
        <w:jc w:val="both"/>
        <w:rPr>
          <w:rFonts w:ascii="Tahoma" w:hAnsi="Tahoma" w:cs="Tahoma"/>
          <w:b w:val="0"/>
          <w:color w:val="auto"/>
        </w:rPr>
      </w:pPr>
      <w:bookmarkStart w:id="5" w:name="_Toc503176712"/>
      <w:r w:rsidRPr="00482661">
        <w:rPr>
          <w:rFonts w:ascii="Tahoma" w:hAnsi="Tahoma" w:cs="Tahoma"/>
          <w:color w:val="auto"/>
          <w:sz w:val="22"/>
          <w:szCs w:val="22"/>
        </w:rPr>
        <w:t>El Fondo de Apoyo a las Necesidades de Vivienda de los Trabajadores (FANVIT)</w:t>
      </w:r>
      <w:bookmarkEnd w:id="5"/>
    </w:p>
    <w:p w14:paraId="720D21C3" w14:textId="77777777" w:rsidR="003842E2" w:rsidRPr="00482661" w:rsidRDefault="003842E2" w:rsidP="003842E2">
      <w:pPr>
        <w:spacing w:after="0" w:line="240" w:lineRule="auto"/>
        <w:jc w:val="both"/>
        <w:rPr>
          <w:rFonts w:ascii="Tahoma" w:hAnsi="Tahoma" w:cs="Tahoma"/>
          <w:b/>
        </w:rPr>
      </w:pPr>
    </w:p>
    <w:p w14:paraId="5E8FD9D1" w14:textId="6C65DB0C" w:rsidR="003842E2" w:rsidRPr="00482661" w:rsidRDefault="003842E2" w:rsidP="003842E2">
      <w:pPr>
        <w:spacing w:after="0" w:line="240" w:lineRule="auto"/>
        <w:jc w:val="both"/>
        <w:rPr>
          <w:rFonts w:ascii="Tahoma" w:hAnsi="Tahoma" w:cs="Tahoma"/>
        </w:rPr>
      </w:pPr>
      <w:r w:rsidRPr="00482661">
        <w:rPr>
          <w:rFonts w:ascii="Tahoma" w:hAnsi="Tahoma" w:cs="Tahoma"/>
        </w:rPr>
        <w:t xml:space="preserve">Con base en lo establecido en el Artículo 3 de la Ley INFONAVIT y el Artículo 43, tercer párrafo de ésta y en cumplimiento </w:t>
      </w:r>
      <w:r w:rsidR="00752EF5" w:rsidRPr="00482661">
        <w:rPr>
          <w:rFonts w:ascii="Tahoma" w:hAnsi="Tahoma" w:cs="Tahoma"/>
        </w:rPr>
        <w:t>al</w:t>
      </w:r>
      <w:r w:rsidRPr="00482661">
        <w:rPr>
          <w:rFonts w:ascii="Tahoma" w:hAnsi="Tahoma" w:cs="Tahoma"/>
        </w:rPr>
        <w:t xml:space="preserve"> mandato de ley antes referido, en su sesión ordinaria número 754 del 26 de febrero de 2014, el Consejo de Administración del INFONAVIT emitió la Resolución RCA-4512-02/14, mediante la cual aprobó el dictamen de la sesión número 086 del Comité de Riesgos, celebrada el día 25 de febrero de 2014, en relación con la propuesta del “Régimen de inversión y políticas y procedimientos de administración de activos y pasivos”, incluyendo la aprobación del presente Marco de Gestión (el “Marco de Gestión” o el “MG”, según sea modificado de tiempo en tiempo), con la finalidad de atender, de manera más amplia, eficiente y productiva, las necesidades de los Trabajadores, a través de la protección y obtención de mejores rendimientos de los recursos líquidos que forman parte del Fondo Nacional de la Vivienda para los Trabajadores, en particular, sobre los recursos del Fondo de Apoyo a las Necesidades de Vivienda de los Trabajadores (el “FANVIT” o el “Fondo”) del INFONAVIT. </w:t>
      </w:r>
    </w:p>
    <w:p w14:paraId="4FA42182" w14:textId="77777777" w:rsidR="003842E2" w:rsidRPr="00482661" w:rsidRDefault="003842E2" w:rsidP="003842E2">
      <w:pPr>
        <w:spacing w:after="0" w:line="240" w:lineRule="auto"/>
        <w:jc w:val="both"/>
        <w:rPr>
          <w:rFonts w:ascii="Tahoma" w:hAnsi="Tahoma" w:cs="Tahoma"/>
        </w:rPr>
      </w:pPr>
    </w:p>
    <w:p w14:paraId="66A6585C" w14:textId="77777777" w:rsidR="003842E2" w:rsidRPr="00482661" w:rsidRDefault="003842E2" w:rsidP="003842E2">
      <w:pPr>
        <w:spacing w:after="0" w:line="240" w:lineRule="auto"/>
        <w:jc w:val="both"/>
        <w:rPr>
          <w:rFonts w:ascii="Tahoma" w:hAnsi="Tahoma" w:cs="Tahoma"/>
        </w:rPr>
      </w:pPr>
      <w:r w:rsidRPr="00482661">
        <w:rPr>
          <w:rFonts w:ascii="Tahoma" w:hAnsi="Tahoma" w:cs="Tahoma"/>
        </w:rPr>
        <w:t>El presente Marco de Gestión podrá ser utilizado como referente para la gestión de otros fondos del Instituto, incluyendo, el Fondo de Protección de Pagos, Fondo de Pensiones, Fondo de Ahorro, Fondo de Seguro de Daños, Fondo de Dividendos, y en general, para la gestión de los recursos cuya administración esté a cargo del INFONAVIT (los “Recursos del INFONAVIT”).</w:t>
      </w:r>
    </w:p>
    <w:p w14:paraId="16989CFD" w14:textId="77777777" w:rsidR="003842E2" w:rsidRPr="00482661" w:rsidRDefault="003842E2" w:rsidP="003842E2">
      <w:pPr>
        <w:spacing w:after="0" w:line="240" w:lineRule="auto"/>
        <w:jc w:val="both"/>
        <w:rPr>
          <w:rFonts w:ascii="Tahoma" w:hAnsi="Tahoma" w:cs="Tahoma"/>
        </w:rPr>
      </w:pPr>
    </w:p>
    <w:p w14:paraId="77CB4809" w14:textId="49FF3846" w:rsidR="003842E2" w:rsidRPr="00482661" w:rsidRDefault="003842E2" w:rsidP="003842E2">
      <w:pPr>
        <w:spacing w:after="0" w:line="240" w:lineRule="auto"/>
        <w:jc w:val="both"/>
        <w:rPr>
          <w:rFonts w:ascii="Tahoma" w:hAnsi="Tahoma" w:cs="Tahoma"/>
        </w:rPr>
      </w:pPr>
      <w:r w:rsidRPr="00482661">
        <w:rPr>
          <w:rFonts w:ascii="Tahoma" w:hAnsi="Tahoma" w:cs="Tahoma"/>
        </w:rPr>
        <w:t>En dicha sesión ordinaria número 754, el Consejo de Administración también aprobó la constitución del Comité de Inversiones (el “Comité de Inversiones”), como comité auxiliar del Consejo de Administración. Al respecto, el Comité de Riesgos, en su Sesión 089, de fecha 27 de mayo de 2014 y el Consejo de Administración, en su sesión 757 de esa misma fecha, aprobaron las “Bases de Funcionamiento del Comité de Inversiones del Consejo de Administración del Instituto del Fondo Nacional de la Vivienda para los Trabajadores”.</w:t>
      </w:r>
      <w:r w:rsidR="00E71FA3" w:rsidRPr="00482661">
        <w:rPr>
          <w:rFonts w:ascii="Tahoma" w:hAnsi="Tahoma" w:cs="Tahoma"/>
        </w:rPr>
        <w:t xml:space="preserve"> </w:t>
      </w:r>
    </w:p>
    <w:p w14:paraId="4C976EF7" w14:textId="77777777" w:rsidR="003842E2" w:rsidRPr="00482661" w:rsidRDefault="003842E2" w:rsidP="003842E2">
      <w:pPr>
        <w:spacing w:after="0" w:line="240" w:lineRule="auto"/>
        <w:jc w:val="both"/>
        <w:rPr>
          <w:rFonts w:ascii="Tahoma" w:hAnsi="Tahoma" w:cs="Tahoma"/>
        </w:rPr>
      </w:pPr>
    </w:p>
    <w:p w14:paraId="6888D092" w14:textId="77777777" w:rsidR="003842E2" w:rsidRPr="00482661" w:rsidRDefault="003842E2" w:rsidP="003842E2">
      <w:pPr>
        <w:spacing w:after="0" w:line="240" w:lineRule="auto"/>
        <w:jc w:val="both"/>
        <w:rPr>
          <w:rFonts w:ascii="Tahoma" w:hAnsi="Tahoma" w:cs="Tahoma"/>
        </w:rPr>
      </w:pPr>
      <w:r w:rsidRPr="00482661">
        <w:rPr>
          <w:rFonts w:ascii="Tahoma" w:hAnsi="Tahoma" w:cs="Tahoma"/>
        </w:rPr>
        <w:t>De igual forma, el Consejo de Administración en su sesión ordinaria número 758 aprobó el dictamen de la sesión número 001 del Comité de Inversiones, celebrada el 5 de junio de 2014.</w:t>
      </w:r>
    </w:p>
    <w:p w14:paraId="63B65EE2" w14:textId="77777777" w:rsidR="003842E2" w:rsidRPr="00482661" w:rsidRDefault="003842E2" w:rsidP="003842E2">
      <w:pPr>
        <w:spacing w:after="0" w:line="240" w:lineRule="auto"/>
        <w:jc w:val="both"/>
        <w:rPr>
          <w:rFonts w:ascii="Tahoma" w:hAnsi="Tahoma" w:cs="Tahoma"/>
        </w:rPr>
      </w:pPr>
    </w:p>
    <w:p w14:paraId="6662E8E1" w14:textId="77777777" w:rsidR="003842E2" w:rsidRPr="00482661" w:rsidRDefault="003842E2" w:rsidP="003842E2">
      <w:pPr>
        <w:spacing w:after="0" w:line="240" w:lineRule="auto"/>
        <w:jc w:val="both"/>
        <w:rPr>
          <w:rFonts w:ascii="Tahoma" w:hAnsi="Tahoma" w:cs="Tahoma"/>
        </w:rPr>
      </w:pPr>
      <w:r w:rsidRPr="00482661">
        <w:rPr>
          <w:rFonts w:ascii="Tahoma" w:hAnsi="Tahoma" w:cs="Tahoma"/>
        </w:rPr>
        <w:t>Con fecha 1 de julio de 2014, el Instituto, en su carácter de Fideicomitente – Fideicomisario en Primer Lugar, constituyó con Nacional Financiera, Sociedad Nacional de Crédito, División Fiduciaria el Fideicomiso de Administración F/80715 del Fondo de Apoyo a las Necesidades de Vivienda de los Trabajadores (el “Fideicomiso del FANVIT” o el “Fideicomiso”).</w:t>
      </w:r>
    </w:p>
    <w:p w14:paraId="7B8CE556" w14:textId="5F2C1957" w:rsidR="003842E2" w:rsidRPr="00482661" w:rsidRDefault="003842E2" w:rsidP="003842E2">
      <w:pPr>
        <w:spacing w:after="0" w:line="240" w:lineRule="auto"/>
        <w:jc w:val="both"/>
        <w:rPr>
          <w:rFonts w:ascii="Tahoma" w:hAnsi="Tahoma" w:cs="Tahoma"/>
        </w:rPr>
      </w:pPr>
    </w:p>
    <w:p w14:paraId="39D50A35" w14:textId="2B2848C4" w:rsidR="00E71FA3" w:rsidRPr="00482661" w:rsidRDefault="00E71FA3" w:rsidP="003842E2">
      <w:pPr>
        <w:spacing w:after="0" w:line="240" w:lineRule="auto"/>
        <w:jc w:val="both"/>
        <w:rPr>
          <w:rFonts w:ascii="Tahoma" w:hAnsi="Tahoma" w:cs="Tahoma"/>
        </w:rPr>
      </w:pPr>
      <w:r w:rsidRPr="00482661">
        <w:rPr>
          <w:rFonts w:ascii="Tahoma" w:hAnsi="Tahoma" w:cs="Tahoma"/>
        </w:rPr>
        <w:t>El Consejo de Administración, en su sesión 759, de fecha 30 de julio de 2014, aprobó las modificaciones a las presentes “Bases de Funcionamiento del Comité de Inversiones del Consejo de Administración del Instituto del Fondo Nacional de la Vivienda para los Trabajadores”.</w:t>
      </w:r>
    </w:p>
    <w:p w14:paraId="437C6251" w14:textId="77777777" w:rsidR="00E71FA3" w:rsidRPr="00482661" w:rsidRDefault="00E71FA3" w:rsidP="003842E2">
      <w:pPr>
        <w:spacing w:after="0" w:line="240" w:lineRule="auto"/>
        <w:jc w:val="both"/>
        <w:rPr>
          <w:rFonts w:ascii="Tahoma" w:hAnsi="Tahoma" w:cs="Tahoma"/>
        </w:rPr>
      </w:pPr>
    </w:p>
    <w:p w14:paraId="14B52B33" w14:textId="77777777" w:rsidR="003842E2" w:rsidRPr="00482661" w:rsidRDefault="003842E2" w:rsidP="002943BE">
      <w:pPr>
        <w:pStyle w:val="Ttulo2"/>
        <w:numPr>
          <w:ilvl w:val="0"/>
          <w:numId w:val="23"/>
        </w:numPr>
        <w:spacing w:before="0" w:line="240" w:lineRule="auto"/>
        <w:jc w:val="both"/>
        <w:rPr>
          <w:rFonts w:ascii="Tahoma" w:hAnsi="Tahoma" w:cs="Tahoma"/>
          <w:color w:val="auto"/>
          <w:sz w:val="22"/>
          <w:szCs w:val="22"/>
        </w:rPr>
      </w:pPr>
      <w:bookmarkStart w:id="6" w:name="_Toc503176713"/>
      <w:r w:rsidRPr="00482661">
        <w:rPr>
          <w:rFonts w:ascii="Tahoma" w:hAnsi="Tahoma" w:cs="Tahoma"/>
          <w:color w:val="auto"/>
          <w:sz w:val="22"/>
          <w:szCs w:val="22"/>
        </w:rPr>
        <w:t>Recursos administrados</w:t>
      </w:r>
      <w:bookmarkEnd w:id="6"/>
    </w:p>
    <w:p w14:paraId="0546FB5A" w14:textId="77777777" w:rsidR="003842E2" w:rsidRPr="00482661" w:rsidRDefault="003842E2" w:rsidP="003842E2">
      <w:pPr>
        <w:spacing w:after="0" w:line="240" w:lineRule="auto"/>
        <w:jc w:val="both"/>
        <w:rPr>
          <w:rFonts w:ascii="Tahoma" w:hAnsi="Tahoma" w:cs="Tahoma"/>
          <w:lang w:eastAsia="es-MX"/>
        </w:rPr>
      </w:pPr>
    </w:p>
    <w:p w14:paraId="0F256B8A" w14:textId="46F240D1" w:rsidR="003842E2" w:rsidRPr="00482661" w:rsidRDefault="003842E2" w:rsidP="003842E2">
      <w:pPr>
        <w:spacing w:after="0" w:line="240" w:lineRule="auto"/>
        <w:jc w:val="both"/>
        <w:rPr>
          <w:rFonts w:ascii="Tahoma" w:hAnsi="Tahoma" w:cs="Tahoma"/>
        </w:rPr>
      </w:pPr>
      <w:r w:rsidRPr="00482661">
        <w:rPr>
          <w:rFonts w:ascii="Tahoma" w:hAnsi="Tahoma" w:cs="Tahoma"/>
        </w:rPr>
        <w:t>El INFONAVIT cuenta con recursos provenientes de entradas de flujos de efectivo operativos que no se esperan usar en el corto plazo para fines relacionados con el otorgamiento de créditos a la vivienda y otras necesidades de liquidez (los “Recursos Líquidos”). De conformidad con el Plan Financiero 201</w:t>
      </w:r>
      <w:r w:rsidR="00136EB1" w:rsidRPr="00482661">
        <w:rPr>
          <w:rFonts w:ascii="Tahoma" w:hAnsi="Tahoma" w:cs="Tahoma"/>
        </w:rPr>
        <w:t>8</w:t>
      </w:r>
      <w:r w:rsidRPr="00482661">
        <w:rPr>
          <w:rFonts w:ascii="Tahoma" w:hAnsi="Tahoma" w:cs="Tahoma"/>
        </w:rPr>
        <w:t xml:space="preserve"> - 20</w:t>
      </w:r>
      <w:r w:rsidR="00A7452F" w:rsidRPr="00482661">
        <w:rPr>
          <w:rFonts w:ascii="Tahoma" w:hAnsi="Tahoma" w:cs="Tahoma"/>
        </w:rPr>
        <w:t>22</w:t>
      </w:r>
      <w:r w:rsidRPr="00482661">
        <w:rPr>
          <w:rFonts w:ascii="Tahoma" w:hAnsi="Tahoma" w:cs="Tahoma"/>
        </w:rPr>
        <w:t xml:space="preserve"> del INFONAVIT (el “Plan Financiero”), se prevé que en el transcurso de 5 (cinco) años los Recursos Líquidos del INFONAVIT asciendan a la cantidad aproximada de $116,982’000,000.00 (ciento dieciséis mil novecientos ochenta y dos millones de pesos 00/100 moneda nacional).</w:t>
      </w:r>
    </w:p>
    <w:p w14:paraId="1CA8A98D" w14:textId="77777777" w:rsidR="003842E2" w:rsidRPr="00482661" w:rsidRDefault="003842E2" w:rsidP="003842E2">
      <w:pPr>
        <w:spacing w:after="0" w:line="240" w:lineRule="auto"/>
        <w:jc w:val="both"/>
        <w:rPr>
          <w:rFonts w:ascii="Tahoma" w:hAnsi="Tahoma" w:cs="Tahoma"/>
        </w:rPr>
      </w:pPr>
    </w:p>
    <w:p w14:paraId="42A60261" w14:textId="20FFF470" w:rsidR="003842E2" w:rsidRPr="00482661" w:rsidRDefault="003842E2" w:rsidP="003842E2">
      <w:pPr>
        <w:spacing w:after="0" w:line="240" w:lineRule="auto"/>
        <w:jc w:val="both"/>
        <w:rPr>
          <w:rFonts w:ascii="Tahoma" w:hAnsi="Tahoma" w:cs="Tahoma"/>
        </w:rPr>
      </w:pPr>
      <w:r w:rsidRPr="00482661">
        <w:rPr>
          <w:rFonts w:ascii="Tahoma" w:hAnsi="Tahoma" w:cs="Tahoma"/>
        </w:rPr>
        <w:t xml:space="preserve">Con base </w:t>
      </w:r>
      <w:r w:rsidR="00486EE3" w:rsidRPr="00482661">
        <w:rPr>
          <w:rFonts w:ascii="Tahoma" w:hAnsi="Tahoma" w:cs="Tahoma"/>
        </w:rPr>
        <w:t>a la “Política de traspasos Tesorería – Fanvit” se establece de forma estandarizada y sistematizada la trasferencia de recursos de la Tesorería al FANVIT, definiendo la periodicidad y monto de los recursos a ser transferidos logrando optimizar la inversión de los mismos, sin descuidar la continuidad de los procesos sustantivos del Instituto.</w:t>
      </w:r>
    </w:p>
    <w:p w14:paraId="75B628EA" w14:textId="77777777" w:rsidR="003842E2" w:rsidRPr="00482661" w:rsidRDefault="003842E2" w:rsidP="003842E2">
      <w:pPr>
        <w:spacing w:after="0" w:line="240" w:lineRule="auto"/>
        <w:jc w:val="both"/>
        <w:rPr>
          <w:rFonts w:ascii="Tahoma" w:hAnsi="Tahoma" w:cs="Tahoma"/>
          <w:b/>
        </w:rPr>
      </w:pPr>
    </w:p>
    <w:p w14:paraId="7ECD2B87" w14:textId="464243C4" w:rsidR="008E20F1" w:rsidRPr="00482661" w:rsidRDefault="008E20F1" w:rsidP="00270D4F">
      <w:pPr>
        <w:pStyle w:val="Ttulo1"/>
        <w:numPr>
          <w:ilvl w:val="0"/>
          <w:numId w:val="22"/>
        </w:numPr>
        <w:spacing w:before="0" w:after="0"/>
        <w:jc w:val="both"/>
        <w:rPr>
          <w:rFonts w:ascii="Tahoma" w:hAnsi="Tahoma" w:cs="Tahoma"/>
          <w:sz w:val="22"/>
          <w:szCs w:val="22"/>
          <w:u w:val="none"/>
        </w:rPr>
      </w:pPr>
      <w:bookmarkStart w:id="7" w:name="_Toc503176714"/>
      <w:r w:rsidRPr="00482661">
        <w:rPr>
          <w:rFonts w:ascii="Tahoma" w:hAnsi="Tahoma" w:cs="Tahoma"/>
          <w:sz w:val="22"/>
          <w:szCs w:val="22"/>
          <w:u w:val="none"/>
        </w:rPr>
        <w:t xml:space="preserve">Marco </w:t>
      </w:r>
      <w:r w:rsidR="0004704D" w:rsidRPr="00482661">
        <w:rPr>
          <w:rFonts w:ascii="Tahoma" w:hAnsi="Tahoma" w:cs="Tahoma"/>
          <w:sz w:val="22"/>
          <w:szCs w:val="22"/>
          <w:u w:val="none"/>
        </w:rPr>
        <w:t>Jurídico</w:t>
      </w:r>
      <w:bookmarkEnd w:id="7"/>
    </w:p>
    <w:p w14:paraId="071C5726" w14:textId="77777777" w:rsidR="00F77BBD" w:rsidRPr="00482661" w:rsidRDefault="00F77BBD" w:rsidP="002943BE">
      <w:pPr>
        <w:pStyle w:val="Prrafodelista"/>
        <w:spacing w:after="0" w:line="240" w:lineRule="auto"/>
        <w:ind w:left="0"/>
        <w:jc w:val="both"/>
        <w:rPr>
          <w:rFonts w:ascii="Tahoma" w:hAnsi="Tahoma" w:cs="Tahoma"/>
        </w:rPr>
      </w:pPr>
    </w:p>
    <w:p w14:paraId="02B4C992" w14:textId="77777777" w:rsidR="00C36A81" w:rsidRPr="00482661" w:rsidRDefault="00C36A81" w:rsidP="00270D4F">
      <w:pPr>
        <w:pStyle w:val="Prrafodelista"/>
        <w:numPr>
          <w:ilvl w:val="0"/>
          <w:numId w:val="24"/>
        </w:numPr>
        <w:spacing w:after="0" w:line="240" w:lineRule="auto"/>
        <w:jc w:val="both"/>
        <w:rPr>
          <w:rFonts w:ascii="Tahoma" w:hAnsi="Tahoma" w:cs="Tahoma"/>
          <w:b/>
        </w:rPr>
      </w:pPr>
      <w:r w:rsidRPr="00482661">
        <w:rPr>
          <w:rFonts w:ascii="Tahoma" w:hAnsi="Tahoma" w:cs="Tahoma"/>
          <w:b/>
        </w:rPr>
        <w:t xml:space="preserve">Constitución Política de los Estados Unidos Mexicanos </w:t>
      </w:r>
    </w:p>
    <w:p w14:paraId="6CA5940B" w14:textId="77777777" w:rsidR="001C3F17" w:rsidRPr="00482661" w:rsidRDefault="001C3F17" w:rsidP="001C3F17">
      <w:pPr>
        <w:spacing w:after="0" w:line="240" w:lineRule="auto"/>
        <w:ind w:left="360"/>
        <w:jc w:val="both"/>
        <w:rPr>
          <w:rFonts w:ascii="Tahoma" w:hAnsi="Tahoma" w:cs="Tahoma"/>
        </w:rPr>
      </w:pPr>
    </w:p>
    <w:p w14:paraId="272D5812" w14:textId="77777777" w:rsidR="00FF5227" w:rsidRPr="00482661" w:rsidRDefault="00C36A81" w:rsidP="001C3F17">
      <w:pPr>
        <w:spacing w:after="0" w:line="240" w:lineRule="auto"/>
        <w:ind w:left="360"/>
        <w:jc w:val="both"/>
        <w:rPr>
          <w:rFonts w:ascii="Tahoma" w:hAnsi="Tahoma" w:cs="Tahoma"/>
        </w:rPr>
      </w:pPr>
      <w:r w:rsidRPr="00482661">
        <w:rPr>
          <w:rFonts w:ascii="Tahoma" w:hAnsi="Tahoma" w:cs="Tahoma"/>
        </w:rPr>
        <w:t>El Artículo 123, en su fracción XII, apartado A de la Constitución establece que toda persona tiene derecho a contar con una habitación cómoda e higiénica</w:t>
      </w:r>
      <w:r w:rsidR="00FF5227" w:rsidRPr="00482661">
        <w:rPr>
          <w:rFonts w:ascii="Tahoma" w:hAnsi="Tahoma" w:cs="Tahoma"/>
        </w:rPr>
        <w:t>.</w:t>
      </w:r>
    </w:p>
    <w:p w14:paraId="11986E81" w14:textId="50BCF51A" w:rsidR="004719C3" w:rsidRPr="00482661" w:rsidRDefault="004719C3">
      <w:pPr>
        <w:rPr>
          <w:rFonts w:ascii="Tahoma" w:hAnsi="Tahoma" w:cs="Tahoma"/>
        </w:rPr>
      </w:pPr>
      <w:r w:rsidRPr="00482661">
        <w:rPr>
          <w:rFonts w:ascii="Tahoma" w:hAnsi="Tahoma" w:cs="Tahoma"/>
        </w:rPr>
        <w:br w:type="page"/>
      </w:r>
    </w:p>
    <w:p w14:paraId="7C13D749" w14:textId="77777777" w:rsidR="001C3F17" w:rsidRPr="00482661" w:rsidRDefault="001C3F17" w:rsidP="001C3F17">
      <w:pPr>
        <w:spacing w:after="0" w:line="240" w:lineRule="auto"/>
        <w:ind w:left="360"/>
        <w:jc w:val="both"/>
        <w:rPr>
          <w:rFonts w:ascii="Tahoma" w:hAnsi="Tahoma" w:cs="Tahoma"/>
        </w:rPr>
      </w:pPr>
    </w:p>
    <w:p w14:paraId="1FD3F4AD" w14:textId="77777777" w:rsidR="00FF5227" w:rsidRPr="00482661" w:rsidRDefault="00912A13" w:rsidP="00270D4F">
      <w:pPr>
        <w:pStyle w:val="Prrafodelista"/>
        <w:numPr>
          <w:ilvl w:val="0"/>
          <w:numId w:val="24"/>
        </w:numPr>
        <w:spacing w:after="0" w:line="240" w:lineRule="auto"/>
        <w:jc w:val="both"/>
        <w:rPr>
          <w:rFonts w:ascii="Tahoma" w:hAnsi="Tahoma" w:cs="Tahoma"/>
          <w:b/>
        </w:rPr>
      </w:pPr>
      <w:r w:rsidRPr="00482661">
        <w:rPr>
          <w:rFonts w:ascii="Tahoma" w:hAnsi="Tahoma" w:cs="Tahoma"/>
          <w:b/>
        </w:rPr>
        <w:t>Ley Federal del Trabajo</w:t>
      </w:r>
    </w:p>
    <w:p w14:paraId="215E51F6" w14:textId="77777777" w:rsidR="001C3F17" w:rsidRPr="00482661" w:rsidRDefault="001C3F17" w:rsidP="001C3F17">
      <w:pPr>
        <w:pStyle w:val="Prrafodelista"/>
        <w:spacing w:after="0" w:line="240" w:lineRule="auto"/>
        <w:jc w:val="both"/>
        <w:rPr>
          <w:rFonts w:ascii="Tahoma" w:hAnsi="Tahoma" w:cs="Tahoma"/>
        </w:rPr>
      </w:pPr>
    </w:p>
    <w:p w14:paraId="4F52C9FD" w14:textId="77777777" w:rsidR="00680275" w:rsidRPr="00482661" w:rsidRDefault="00FF5227" w:rsidP="001C3F17">
      <w:pPr>
        <w:spacing w:after="0" w:line="240" w:lineRule="auto"/>
        <w:ind w:left="360"/>
        <w:jc w:val="both"/>
        <w:rPr>
          <w:rFonts w:ascii="Tahoma" w:hAnsi="Tahoma" w:cs="Tahoma"/>
        </w:rPr>
      </w:pPr>
      <w:r w:rsidRPr="00482661">
        <w:rPr>
          <w:rFonts w:ascii="Tahoma" w:hAnsi="Tahoma" w:cs="Tahoma"/>
        </w:rPr>
        <w:t>La Ley Federal del Trabajo, en su artículo 136 establece que las empresas están obligadas a proporcionar a sus trabajadores habitaciones cómodas e higiénicas y a hacer aportaciones para cubrir ese derecho.</w:t>
      </w:r>
    </w:p>
    <w:p w14:paraId="3A7B1E4A" w14:textId="290E8B1A" w:rsidR="00FF5227" w:rsidRPr="00482661" w:rsidRDefault="00FF5227" w:rsidP="00680275">
      <w:pPr>
        <w:spacing w:after="0" w:line="240" w:lineRule="auto"/>
        <w:jc w:val="both"/>
        <w:rPr>
          <w:rFonts w:ascii="Tahoma" w:hAnsi="Tahoma" w:cs="Tahoma"/>
          <w:shd w:val="clear" w:color="auto" w:fill="FFFFFF"/>
        </w:rPr>
      </w:pPr>
      <w:r w:rsidRPr="00482661">
        <w:rPr>
          <w:rFonts w:ascii="Tahoma" w:hAnsi="Tahoma" w:cs="Tahoma"/>
          <w:shd w:val="clear" w:color="auto" w:fill="FFFFFF"/>
        </w:rPr>
        <w:t> </w:t>
      </w:r>
    </w:p>
    <w:p w14:paraId="2045C125" w14:textId="77777777" w:rsidR="00FF5227" w:rsidRPr="00482661" w:rsidRDefault="00FF5227" w:rsidP="00270D4F">
      <w:pPr>
        <w:pStyle w:val="Prrafodelista"/>
        <w:numPr>
          <w:ilvl w:val="0"/>
          <w:numId w:val="24"/>
        </w:numPr>
        <w:spacing w:after="0" w:line="240" w:lineRule="auto"/>
        <w:jc w:val="both"/>
        <w:rPr>
          <w:rFonts w:ascii="Tahoma" w:hAnsi="Tahoma" w:cs="Tahoma"/>
          <w:b/>
        </w:rPr>
      </w:pPr>
      <w:r w:rsidRPr="00482661">
        <w:rPr>
          <w:rFonts w:ascii="Tahoma" w:hAnsi="Tahoma" w:cs="Tahoma"/>
          <w:b/>
        </w:rPr>
        <w:t>Transitorios de la Ley Federal del Trabajo</w:t>
      </w:r>
    </w:p>
    <w:p w14:paraId="32E1FD9C" w14:textId="77777777" w:rsidR="00B4349A" w:rsidRPr="00482661" w:rsidRDefault="00B4349A" w:rsidP="002943BE">
      <w:pPr>
        <w:pStyle w:val="Prrafodelista"/>
        <w:spacing w:after="0" w:line="240" w:lineRule="auto"/>
        <w:jc w:val="both"/>
        <w:rPr>
          <w:rFonts w:ascii="Tahoma" w:hAnsi="Tahoma" w:cs="Tahoma"/>
          <w:b/>
        </w:rPr>
      </w:pPr>
    </w:p>
    <w:p w14:paraId="2F0F6E20" w14:textId="77777777" w:rsidR="00FF5227" w:rsidRPr="00482661" w:rsidRDefault="00FF5227" w:rsidP="001C3F17">
      <w:pPr>
        <w:spacing w:after="0" w:line="240" w:lineRule="auto"/>
        <w:ind w:left="360"/>
        <w:jc w:val="both"/>
        <w:rPr>
          <w:rFonts w:ascii="Tahoma" w:hAnsi="Tahoma" w:cs="Tahoma"/>
        </w:rPr>
      </w:pPr>
      <w:r w:rsidRPr="00482661">
        <w:rPr>
          <w:rFonts w:ascii="Tahoma" w:hAnsi="Tahoma" w:cs="Tahoma"/>
        </w:rPr>
        <w:t>En sus artículos transitorios, la Ley Federal del Trabajo precisa los términos de las obligaciones de las empresas en materia de habitación.</w:t>
      </w:r>
    </w:p>
    <w:p w14:paraId="7E00989D" w14:textId="77777777" w:rsidR="001C3F17" w:rsidRPr="00482661" w:rsidRDefault="001C3F17" w:rsidP="001C3F17">
      <w:pPr>
        <w:spacing w:after="0" w:line="240" w:lineRule="auto"/>
        <w:ind w:left="360"/>
        <w:jc w:val="both"/>
        <w:rPr>
          <w:rFonts w:ascii="Tahoma" w:hAnsi="Tahoma" w:cs="Tahoma"/>
        </w:rPr>
      </w:pPr>
    </w:p>
    <w:p w14:paraId="77EBBAD0" w14:textId="77777777" w:rsidR="00FF5227" w:rsidRPr="00482661" w:rsidRDefault="00FF5227" w:rsidP="00270D4F">
      <w:pPr>
        <w:pStyle w:val="Prrafodelista"/>
        <w:numPr>
          <w:ilvl w:val="0"/>
          <w:numId w:val="24"/>
        </w:numPr>
        <w:spacing w:after="0" w:line="240" w:lineRule="auto"/>
        <w:jc w:val="both"/>
        <w:rPr>
          <w:rFonts w:ascii="Tahoma" w:hAnsi="Tahoma" w:cs="Tahoma"/>
          <w:b/>
        </w:rPr>
      </w:pPr>
      <w:r w:rsidRPr="00482661">
        <w:rPr>
          <w:rFonts w:ascii="Tahoma" w:hAnsi="Tahoma" w:cs="Tahoma"/>
          <w:b/>
        </w:rPr>
        <w:t>Ley del Infonavit</w:t>
      </w:r>
    </w:p>
    <w:p w14:paraId="296AC077" w14:textId="77777777" w:rsidR="001C3F17" w:rsidRPr="00482661" w:rsidRDefault="001C3F17" w:rsidP="001C3F17">
      <w:pPr>
        <w:pStyle w:val="Prrafodelista"/>
        <w:spacing w:after="0" w:line="240" w:lineRule="auto"/>
        <w:jc w:val="both"/>
        <w:rPr>
          <w:rFonts w:ascii="Tahoma" w:hAnsi="Tahoma" w:cs="Tahoma"/>
        </w:rPr>
      </w:pPr>
    </w:p>
    <w:p w14:paraId="7F66554A" w14:textId="2633B703" w:rsidR="00FF5227" w:rsidRPr="00482661" w:rsidRDefault="00FF5227" w:rsidP="001C3F17">
      <w:pPr>
        <w:spacing w:after="0" w:line="240" w:lineRule="auto"/>
        <w:ind w:left="360"/>
        <w:jc w:val="both"/>
        <w:rPr>
          <w:rFonts w:ascii="Tahoma" w:hAnsi="Tahoma" w:cs="Tahoma"/>
        </w:rPr>
      </w:pPr>
      <w:r w:rsidRPr="00482661">
        <w:rPr>
          <w:rFonts w:ascii="Tahoma" w:hAnsi="Tahoma" w:cs="Tahoma"/>
        </w:rPr>
        <w:t>El 24 de abril de 1972 se publicó la Ley del Infonavit con la que, desde entonces se rige el cumplimiento de las funciones que le asigna. La última reforma es del 24 de enero de 2017.</w:t>
      </w:r>
    </w:p>
    <w:p w14:paraId="13E303B4" w14:textId="77777777" w:rsidR="001C3F17" w:rsidRPr="00482661" w:rsidRDefault="001C3F17" w:rsidP="001C3F17">
      <w:pPr>
        <w:spacing w:after="0" w:line="240" w:lineRule="auto"/>
        <w:ind w:left="360"/>
        <w:jc w:val="both"/>
        <w:rPr>
          <w:rFonts w:ascii="Tahoma" w:hAnsi="Tahoma" w:cs="Tahoma"/>
        </w:rPr>
      </w:pPr>
    </w:p>
    <w:p w14:paraId="0711C1C6" w14:textId="77777777" w:rsidR="00FF5227" w:rsidRPr="00482661" w:rsidRDefault="00FF5227" w:rsidP="00270D4F">
      <w:pPr>
        <w:pStyle w:val="Prrafodelista"/>
        <w:numPr>
          <w:ilvl w:val="0"/>
          <w:numId w:val="24"/>
        </w:numPr>
        <w:spacing w:after="0" w:line="240" w:lineRule="auto"/>
        <w:jc w:val="both"/>
        <w:rPr>
          <w:rFonts w:ascii="Tahoma" w:hAnsi="Tahoma" w:cs="Tahoma"/>
          <w:b/>
        </w:rPr>
      </w:pPr>
      <w:r w:rsidRPr="00482661">
        <w:rPr>
          <w:rFonts w:ascii="Tahoma" w:hAnsi="Tahoma" w:cs="Tahoma"/>
          <w:b/>
        </w:rPr>
        <w:t>Decreto por el que se otorgan estímulos para promover la incorporación a la seguridad social</w:t>
      </w:r>
    </w:p>
    <w:p w14:paraId="4F4370F1" w14:textId="77777777" w:rsidR="001C3F17" w:rsidRPr="00482661" w:rsidRDefault="001C3F17" w:rsidP="001C3F17">
      <w:pPr>
        <w:pStyle w:val="Prrafodelista"/>
        <w:spacing w:after="0" w:line="240" w:lineRule="auto"/>
        <w:jc w:val="both"/>
        <w:rPr>
          <w:rFonts w:ascii="Tahoma" w:hAnsi="Tahoma" w:cs="Tahoma"/>
        </w:rPr>
      </w:pPr>
    </w:p>
    <w:p w14:paraId="6950A73D" w14:textId="77777777" w:rsidR="00FF5227" w:rsidRPr="00482661" w:rsidRDefault="00FF5227" w:rsidP="001C3F17">
      <w:pPr>
        <w:spacing w:after="0" w:line="240" w:lineRule="auto"/>
        <w:ind w:left="360"/>
        <w:jc w:val="both"/>
        <w:rPr>
          <w:rFonts w:ascii="Tahoma" w:hAnsi="Tahoma" w:cs="Tahoma"/>
        </w:rPr>
      </w:pPr>
      <w:r w:rsidRPr="00482661">
        <w:rPr>
          <w:rFonts w:ascii="Tahoma" w:hAnsi="Tahoma" w:cs="Tahoma"/>
        </w:rPr>
        <w:t>En este decreto, que entra en vigor el 1 de julio de 2014, el gobierno federal establece los términos y las condiciones en que otorgará un subsidio a quienes cumplan los requisitos previstos en este documento, con el objeto de que accedan a los servicios y prestaciones de las Leyes del Seguro Social y del Infonavit.</w:t>
      </w:r>
    </w:p>
    <w:p w14:paraId="562CB942" w14:textId="77777777" w:rsidR="001C3F17" w:rsidRPr="00482661" w:rsidRDefault="001C3F17" w:rsidP="001C3F17">
      <w:pPr>
        <w:spacing w:after="0" w:line="240" w:lineRule="auto"/>
        <w:jc w:val="both"/>
        <w:rPr>
          <w:rFonts w:ascii="Tahoma" w:hAnsi="Tahoma" w:cs="Tahoma"/>
        </w:rPr>
      </w:pPr>
    </w:p>
    <w:p w14:paraId="0CCBFA9D" w14:textId="77777777" w:rsidR="00FF5227" w:rsidRPr="00482661" w:rsidRDefault="00FF5227" w:rsidP="00270D4F">
      <w:pPr>
        <w:pStyle w:val="Prrafodelista"/>
        <w:numPr>
          <w:ilvl w:val="0"/>
          <w:numId w:val="24"/>
        </w:numPr>
        <w:spacing w:after="0" w:line="240" w:lineRule="auto"/>
        <w:jc w:val="both"/>
        <w:rPr>
          <w:rFonts w:ascii="Tahoma" w:hAnsi="Tahoma" w:cs="Tahoma"/>
          <w:b/>
        </w:rPr>
      </w:pPr>
      <w:r w:rsidRPr="00482661">
        <w:rPr>
          <w:rFonts w:ascii="Tahoma" w:hAnsi="Tahoma" w:cs="Tahoma"/>
          <w:b/>
        </w:rPr>
        <w:t>Decreto que adiciona el artículo 43 Ter de la Ley del Infonavit</w:t>
      </w:r>
    </w:p>
    <w:p w14:paraId="085A0027" w14:textId="77777777" w:rsidR="001C3F17" w:rsidRPr="00482661" w:rsidRDefault="001C3F17" w:rsidP="001C3F17">
      <w:pPr>
        <w:pStyle w:val="Prrafodelista"/>
        <w:spacing w:after="0" w:line="240" w:lineRule="auto"/>
        <w:jc w:val="both"/>
        <w:rPr>
          <w:rFonts w:ascii="Tahoma" w:hAnsi="Tahoma" w:cs="Tahoma"/>
        </w:rPr>
      </w:pPr>
    </w:p>
    <w:p w14:paraId="7FC48499" w14:textId="77777777" w:rsidR="00FF5227" w:rsidRPr="00482661" w:rsidRDefault="00FF5227" w:rsidP="001C3F17">
      <w:pPr>
        <w:spacing w:after="0" w:line="240" w:lineRule="auto"/>
        <w:ind w:left="360"/>
        <w:jc w:val="both"/>
        <w:rPr>
          <w:rFonts w:ascii="Tahoma" w:hAnsi="Tahoma" w:cs="Tahoma"/>
        </w:rPr>
      </w:pPr>
      <w:r w:rsidRPr="00482661">
        <w:rPr>
          <w:rFonts w:ascii="Tahoma" w:hAnsi="Tahoma" w:cs="Tahoma"/>
        </w:rPr>
        <w:t>Conforme a este decreto, publicado en el Diario Oficial el 19 de marzo de 2014, el Instituto podrá celebrar convenios con las instituciones de seguridad social con objeto de definir los procedimientos de transferencia de las aportaciones acumuladas en la Subcuenta de Vivienda al pago de los créditos de los trabajadores debido a cambios en su régimen de seguridad social.</w:t>
      </w:r>
    </w:p>
    <w:p w14:paraId="311FD6C5" w14:textId="77777777" w:rsidR="006F1489" w:rsidRPr="00482661" w:rsidRDefault="006F1489" w:rsidP="001C3F17">
      <w:pPr>
        <w:spacing w:after="0" w:line="240" w:lineRule="auto"/>
        <w:jc w:val="both"/>
        <w:rPr>
          <w:rFonts w:ascii="Tahoma" w:hAnsi="Tahoma" w:cs="Tahoma"/>
        </w:rPr>
      </w:pPr>
    </w:p>
    <w:p w14:paraId="22E1E7E4" w14:textId="77777777" w:rsidR="00F77BBD" w:rsidRPr="00482661" w:rsidRDefault="00F77BBD" w:rsidP="001C3F17">
      <w:pPr>
        <w:spacing w:after="0" w:line="240" w:lineRule="auto"/>
        <w:jc w:val="both"/>
        <w:rPr>
          <w:rFonts w:ascii="Tahoma" w:hAnsi="Tahoma" w:cs="Tahoma"/>
          <w:i/>
        </w:rPr>
      </w:pPr>
    </w:p>
    <w:p w14:paraId="2D7F20B4" w14:textId="1B062989" w:rsidR="000F4405" w:rsidRPr="00482661" w:rsidRDefault="00680275" w:rsidP="00270D4F">
      <w:pPr>
        <w:pStyle w:val="Ttulo1"/>
        <w:numPr>
          <w:ilvl w:val="0"/>
          <w:numId w:val="22"/>
        </w:numPr>
        <w:spacing w:before="0" w:after="0"/>
        <w:jc w:val="both"/>
        <w:rPr>
          <w:rFonts w:ascii="Tahoma" w:hAnsi="Tahoma" w:cs="Tahoma"/>
          <w:sz w:val="22"/>
          <w:szCs w:val="22"/>
          <w:u w:val="none"/>
        </w:rPr>
      </w:pPr>
      <w:bookmarkStart w:id="8" w:name="_Toc503176715"/>
      <w:r w:rsidRPr="00482661">
        <w:rPr>
          <w:rFonts w:ascii="Tahoma" w:hAnsi="Tahoma" w:cs="Tahoma"/>
          <w:sz w:val="22"/>
          <w:szCs w:val="22"/>
          <w:u w:val="none"/>
        </w:rPr>
        <w:t>Beneficios</w:t>
      </w:r>
      <w:r w:rsidR="000F4405" w:rsidRPr="00482661">
        <w:rPr>
          <w:rFonts w:ascii="Tahoma" w:hAnsi="Tahoma" w:cs="Tahoma"/>
          <w:sz w:val="22"/>
          <w:szCs w:val="22"/>
          <w:u w:val="none"/>
        </w:rPr>
        <w:t xml:space="preserve"> del Marco de Gestión</w:t>
      </w:r>
      <w:bookmarkEnd w:id="8"/>
      <w:r w:rsidR="000F4405" w:rsidRPr="00482661">
        <w:rPr>
          <w:rFonts w:ascii="Tahoma" w:hAnsi="Tahoma" w:cs="Tahoma"/>
          <w:sz w:val="22"/>
          <w:szCs w:val="22"/>
          <w:u w:val="none"/>
        </w:rPr>
        <w:t xml:space="preserve"> </w:t>
      </w:r>
    </w:p>
    <w:p w14:paraId="01166AC4" w14:textId="77777777" w:rsidR="00912A13" w:rsidRPr="00482661" w:rsidRDefault="00912A13" w:rsidP="001C3F17">
      <w:pPr>
        <w:spacing w:after="0" w:line="240" w:lineRule="auto"/>
        <w:jc w:val="both"/>
        <w:rPr>
          <w:rFonts w:ascii="Tahoma" w:hAnsi="Tahoma" w:cs="Tahoma"/>
          <w:b/>
        </w:rPr>
      </w:pPr>
    </w:p>
    <w:p w14:paraId="540A9EB8" w14:textId="68AF273B" w:rsidR="000F4405" w:rsidRPr="00482661" w:rsidRDefault="00072E77" w:rsidP="001C3F17">
      <w:pPr>
        <w:spacing w:after="0" w:line="240" w:lineRule="auto"/>
        <w:jc w:val="both"/>
        <w:rPr>
          <w:rFonts w:ascii="Tahoma" w:hAnsi="Tahoma" w:cs="Tahoma"/>
        </w:rPr>
      </w:pPr>
      <w:r w:rsidRPr="00482661">
        <w:rPr>
          <w:rFonts w:ascii="Tahoma" w:hAnsi="Tahoma" w:cs="Tahoma"/>
        </w:rPr>
        <w:t>Al sujetar los r</w:t>
      </w:r>
      <w:r w:rsidR="000F4405" w:rsidRPr="00482661">
        <w:rPr>
          <w:rFonts w:ascii="Tahoma" w:hAnsi="Tahoma" w:cs="Tahoma"/>
        </w:rPr>
        <w:t xml:space="preserve">ecursos del </w:t>
      </w:r>
      <w:r w:rsidR="000B68A9" w:rsidRPr="00482661">
        <w:rPr>
          <w:rFonts w:ascii="Tahoma" w:hAnsi="Tahoma" w:cs="Tahoma"/>
        </w:rPr>
        <w:t xml:space="preserve">Instituto </w:t>
      </w:r>
      <w:r w:rsidR="000F4405" w:rsidRPr="00482661">
        <w:rPr>
          <w:rFonts w:ascii="Tahoma" w:hAnsi="Tahoma" w:cs="Tahoma"/>
        </w:rPr>
        <w:t xml:space="preserve">al presente Marco de Gestión, se obtendrán los siguientes beneficios </w:t>
      </w:r>
      <w:r w:rsidR="005F4317" w:rsidRPr="00482661">
        <w:rPr>
          <w:rFonts w:ascii="Tahoma" w:hAnsi="Tahoma" w:cs="Tahoma"/>
        </w:rPr>
        <w:t xml:space="preserve">potenciales </w:t>
      </w:r>
      <w:r w:rsidR="000F4405" w:rsidRPr="00482661">
        <w:rPr>
          <w:rFonts w:ascii="Tahoma" w:hAnsi="Tahoma" w:cs="Tahoma"/>
        </w:rPr>
        <w:t>en favor de los trabajadores:</w:t>
      </w:r>
    </w:p>
    <w:p w14:paraId="3677D78E" w14:textId="77777777" w:rsidR="001C3F17" w:rsidRPr="00482661" w:rsidRDefault="001C3F17" w:rsidP="001C3F17">
      <w:pPr>
        <w:spacing w:after="0" w:line="240" w:lineRule="auto"/>
        <w:jc w:val="both"/>
        <w:rPr>
          <w:rFonts w:ascii="Tahoma" w:hAnsi="Tahoma" w:cs="Tahoma"/>
        </w:rPr>
      </w:pPr>
    </w:p>
    <w:p w14:paraId="2E95384E" w14:textId="62155E48" w:rsidR="004F68D1" w:rsidRPr="00482661" w:rsidRDefault="00680275" w:rsidP="00270D4F">
      <w:pPr>
        <w:pStyle w:val="Prrafodelista"/>
        <w:numPr>
          <w:ilvl w:val="0"/>
          <w:numId w:val="21"/>
        </w:numPr>
        <w:spacing w:after="0" w:line="240" w:lineRule="auto"/>
        <w:jc w:val="both"/>
        <w:rPr>
          <w:rFonts w:ascii="Tahoma" w:hAnsi="Tahoma" w:cs="Tahoma"/>
        </w:rPr>
      </w:pPr>
      <w:r w:rsidRPr="00482661">
        <w:rPr>
          <w:rFonts w:ascii="Tahoma" w:hAnsi="Tahoma" w:cs="Tahoma"/>
        </w:rPr>
        <w:t>G</w:t>
      </w:r>
      <w:r w:rsidR="000F4405" w:rsidRPr="00482661">
        <w:rPr>
          <w:rFonts w:ascii="Tahoma" w:hAnsi="Tahoma" w:cs="Tahoma"/>
        </w:rPr>
        <w:t>estionar los recursos de los trabajadores de una forma más eficiente, productiva y profesional al contar con un proceso ordenado, claro y transparente que facilite la obtención de mejores rendimientos de la subcuenta de vivienda de los trabajadores (la “SCV”).</w:t>
      </w:r>
    </w:p>
    <w:p w14:paraId="2D9DDA62" w14:textId="606FEA13" w:rsidR="004F68D1" w:rsidRPr="00482661" w:rsidRDefault="000F4405" w:rsidP="00270D4F">
      <w:pPr>
        <w:pStyle w:val="Prrafodelista"/>
        <w:numPr>
          <w:ilvl w:val="0"/>
          <w:numId w:val="21"/>
        </w:numPr>
        <w:spacing w:after="0" w:line="240" w:lineRule="auto"/>
        <w:jc w:val="both"/>
        <w:rPr>
          <w:rFonts w:ascii="Tahoma" w:hAnsi="Tahoma" w:cs="Tahoma"/>
        </w:rPr>
      </w:pPr>
      <w:r w:rsidRPr="00482661">
        <w:rPr>
          <w:rFonts w:ascii="Tahoma" w:hAnsi="Tahoma" w:cs="Tahoma"/>
        </w:rPr>
        <w:t xml:space="preserve">Generar recursos adicionales que </w:t>
      </w:r>
      <w:r w:rsidR="005F4317" w:rsidRPr="00482661">
        <w:rPr>
          <w:rFonts w:ascii="Tahoma" w:hAnsi="Tahoma" w:cs="Tahoma"/>
        </w:rPr>
        <w:t xml:space="preserve">puedan </w:t>
      </w:r>
      <w:r w:rsidRPr="00482661">
        <w:rPr>
          <w:rFonts w:ascii="Tahoma" w:hAnsi="Tahoma" w:cs="Tahoma"/>
        </w:rPr>
        <w:t>ser destinados a reforzar los programas e iniciativas de crédito institucionales y/o a incrementar el monto de recursos disponibles para la pensión de los trabajadores.</w:t>
      </w:r>
    </w:p>
    <w:p w14:paraId="1BCFB779" w14:textId="33A73AA7" w:rsidR="004F68D1" w:rsidRPr="00482661" w:rsidRDefault="000F4405" w:rsidP="00270D4F">
      <w:pPr>
        <w:pStyle w:val="Prrafodelista"/>
        <w:numPr>
          <w:ilvl w:val="0"/>
          <w:numId w:val="21"/>
        </w:numPr>
        <w:spacing w:after="0" w:line="240" w:lineRule="auto"/>
        <w:jc w:val="both"/>
        <w:rPr>
          <w:rFonts w:ascii="Tahoma" w:hAnsi="Tahoma" w:cs="Tahoma"/>
        </w:rPr>
      </w:pPr>
      <w:r w:rsidRPr="00482661">
        <w:rPr>
          <w:rFonts w:ascii="Tahoma" w:hAnsi="Tahoma" w:cs="Tahoma"/>
        </w:rPr>
        <w:lastRenderedPageBreak/>
        <w:t>Incrementar y mejorar el apoyo a los trabajadores de bajos ingresos a través de potenciales aumentos en los montos de crédito a otorgar y la creación de programas y productos crediticios.</w:t>
      </w:r>
    </w:p>
    <w:p w14:paraId="0ABE5695" w14:textId="3181D91C" w:rsidR="004F68D1" w:rsidRPr="00482661" w:rsidRDefault="000F4405" w:rsidP="00270D4F">
      <w:pPr>
        <w:pStyle w:val="Prrafodelista"/>
        <w:numPr>
          <w:ilvl w:val="0"/>
          <w:numId w:val="21"/>
        </w:numPr>
        <w:spacing w:after="0" w:line="240" w:lineRule="auto"/>
        <w:jc w:val="both"/>
        <w:rPr>
          <w:rFonts w:ascii="Tahoma" w:hAnsi="Tahoma" w:cs="Tahoma"/>
        </w:rPr>
      </w:pPr>
      <w:r w:rsidRPr="00482661">
        <w:rPr>
          <w:rFonts w:ascii="Tahoma" w:hAnsi="Tahoma" w:cs="Tahoma"/>
        </w:rPr>
        <w:t xml:space="preserve">Reforzar el apoyo al derechohabiente de bajos ingresos al </w:t>
      </w:r>
      <w:r w:rsidR="005F4317" w:rsidRPr="00482661">
        <w:rPr>
          <w:rFonts w:ascii="Tahoma" w:hAnsi="Tahoma" w:cs="Tahoma"/>
        </w:rPr>
        <w:t xml:space="preserve">poder </w:t>
      </w:r>
      <w:r w:rsidRPr="00482661">
        <w:rPr>
          <w:rFonts w:ascii="Tahoma" w:hAnsi="Tahoma" w:cs="Tahoma"/>
        </w:rPr>
        <w:t>combinar programas y esquemas de subsidios cruzados con los recursos adicionales generados.</w:t>
      </w:r>
    </w:p>
    <w:p w14:paraId="430C3964" w14:textId="64C2FF4A" w:rsidR="004F68D1" w:rsidRPr="00482661" w:rsidRDefault="000F4405" w:rsidP="00270D4F">
      <w:pPr>
        <w:pStyle w:val="Prrafodelista"/>
        <w:numPr>
          <w:ilvl w:val="0"/>
          <w:numId w:val="21"/>
        </w:numPr>
        <w:spacing w:after="0" w:line="240" w:lineRule="auto"/>
        <w:jc w:val="both"/>
        <w:rPr>
          <w:rFonts w:ascii="Tahoma" w:hAnsi="Tahoma" w:cs="Tahoma"/>
        </w:rPr>
      </w:pPr>
      <w:r w:rsidRPr="00482661">
        <w:rPr>
          <w:rFonts w:ascii="Tahoma" w:hAnsi="Tahoma" w:cs="Tahoma"/>
        </w:rPr>
        <w:t xml:space="preserve">Fortalecer el Gobierno Institucional del Instituto </w:t>
      </w:r>
      <w:r w:rsidR="005F4317" w:rsidRPr="00482661">
        <w:rPr>
          <w:rFonts w:ascii="Tahoma" w:hAnsi="Tahoma" w:cs="Tahoma"/>
        </w:rPr>
        <w:t>a través de la gestión d</w:t>
      </w:r>
      <w:r w:rsidRPr="00482661">
        <w:rPr>
          <w:rFonts w:ascii="Tahoma" w:hAnsi="Tahoma" w:cs="Tahoma"/>
        </w:rPr>
        <w:t xml:space="preserve">el Comité de Inversiones, </w:t>
      </w:r>
      <w:r w:rsidR="005F4317" w:rsidRPr="00482661">
        <w:rPr>
          <w:rFonts w:ascii="Tahoma" w:hAnsi="Tahoma" w:cs="Tahoma"/>
        </w:rPr>
        <w:t>qu</w:t>
      </w:r>
      <w:r w:rsidR="00DB12A7" w:rsidRPr="00482661">
        <w:rPr>
          <w:rFonts w:ascii="Tahoma" w:hAnsi="Tahoma" w:cs="Tahoma"/>
        </w:rPr>
        <w:t>é</w:t>
      </w:r>
      <w:r w:rsidR="005F4317" w:rsidRPr="00482661">
        <w:rPr>
          <w:rFonts w:ascii="Tahoma" w:hAnsi="Tahoma" w:cs="Tahoma"/>
        </w:rPr>
        <w:t xml:space="preserve"> </w:t>
      </w:r>
      <w:r w:rsidRPr="00482661">
        <w:rPr>
          <w:rFonts w:ascii="Tahoma" w:hAnsi="Tahoma" w:cs="Tahoma"/>
        </w:rPr>
        <w:t xml:space="preserve">como órgano auxiliar del Consejo de Administración, </w:t>
      </w:r>
      <w:r w:rsidR="005F4317" w:rsidRPr="00482661">
        <w:rPr>
          <w:rFonts w:ascii="Tahoma" w:hAnsi="Tahoma" w:cs="Tahoma"/>
        </w:rPr>
        <w:t>es</w:t>
      </w:r>
      <w:r w:rsidRPr="00482661">
        <w:rPr>
          <w:rFonts w:ascii="Tahoma" w:hAnsi="Tahoma" w:cs="Tahoma"/>
        </w:rPr>
        <w:t xml:space="preserve"> el encargado de someter a aprobación del Consejo de Administración, modificaciones al presente Marco de Gestión. El Comité de Inversiones, a través de la Administración del INFONAVIT (la “Administración”) definirá e instrumentará, los criterios generales de inversión, y establecerá políticas generales de control, monitoreo, supervisión y transparencia</w:t>
      </w:r>
      <w:r w:rsidR="005F4317" w:rsidRPr="00482661">
        <w:rPr>
          <w:rFonts w:ascii="Tahoma" w:hAnsi="Tahoma" w:cs="Tahoma"/>
        </w:rPr>
        <w:t xml:space="preserve"> conforme a sus Reglas Generales de Operación</w:t>
      </w:r>
      <w:r w:rsidRPr="00482661">
        <w:rPr>
          <w:rFonts w:ascii="Tahoma" w:hAnsi="Tahoma" w:cs="Tahoma"/>
        </w:rPr>
        <w:t>.</w:t>
      </w:r>
    </w:p>
    <w:p w14:paraId="4702920F" w14:textId="11FC2EC6" w:rsidR="004F68D1" w:rsidRPr="00482661" w:rsidRDefault="000F4405" w:rsidP="00270D4F">
      <w:pPr>
        <w:pStyle w:val="Prrafodelista"/>
        <w:numPr>
          <w:ilvl w:val="0"/>
          <w:numId w:val="21"/>
        </w:numPr>
        <w:spacing w:after="0" w:line="240" w:lineRule="auto"/>
        <w:jc w:val="both"/>
        <w:rPr>
          <w:rFonts w:ascii="Tahoma" w:hAnsi="Tahoma" w:cs="Tahoma"/>
        </w:rPr>
      </w:pPr>
      <w:r w:rsidRPr="00482661">
        <w:rPr>
          <w:rFonts w:ascii="Tahoma" w:hAnsi="Tahoma" w:cs="Tahoma"/>
        </w:rPr>
        <w:t xml:space="preserve">Facilitar </w:t>
      </w:r>
      <w:r w:rsidR="005F4317" w:rsidRPr="00482661">
        <w:rPr>
          <w:rFonts w:ascii="Tahoma" w:hAnsi="Tahoma" w:cs="Tahoma"/>
        </w:rPr>
        <w:t xml:space="preserve">al Instituto </w:t>
      </w:r>
      <w:r w:rsidRPr="00482661">
        <w:rPr>
          <w:rFonts w:ascii="Tahoma" w:hAnsi="Tahoma" w:cs="Tahoma"/>
        </w:rPr>
        <w:t xml:space="preserve">el cumplimiento del mandato al que hace referencia el Artículo 3 de la Ley para el otorgamiento de crédito </w:t>
      </w:r>
      <w:r w:rsidR="004719C3" w:rsidRPr="00482661">
        <w:rPr>
          <w:rFonts w:ascii="Tahoma" w:hAnsi="Tahoma" w:cs="Tahoma"/>
        </w:rPr>
        <w:t xml:space="preserve">accesible </w:t>
      </w:r>
      <w:r w:rsidRPr="00482661">
        <w:rPr>
          <w:rFonts w:ascii="Tahoma" w:hAnsi="Tahoma" w:cs="Tahoma"/>
        </w:rPr>
        <w:t>y suficiente a los trabajadores para la adquisición de vivienda.</w:t>
      </w:r>
    </w:p>
    <w:p w14:paraId="48AA3665" w14:textId="17B25613" w:rsidR="004F68D1" w:rsidRPr="00482661" w:rsidRDefault="000F4405" w:rsidP="00270D4F">
      <w:pPr>
        <w:pStyle w:val="Prrafodelista"/>
        <w:numPr>
          <w:ilvl w:val="0"/>
          <w:numId w:val="21"/>
        </w:numPr>
        <w:spacing w:after="0" w:line="240" w:lineRule="auto"/>
        <w:jc w:val="both"/>
        <w:rPr>
          <w:rFonts w:ascii="Tahoma" w:hAnsi="Tahoma" w:cs="Tahoma"/>
        </w:rPr>
      </w:pPr>
      <w:r w:rsidRPr="00482661">
        <w:rPr>
          <w:rFonts w:ascii="Tahoma" w:hAnsi="Tahoma" w:cs="Tahoma"/>
        </w:rPr>
        <w:t>Brindar mayor seguridad al Fondo Nacional de la Vivienda para los Trabajadores al establecer un marco normativo que cumpla con los más altos estándares nacionales e internacionales en materia de inversión, transparencia y rendición de cuentas.</w:t>
      </w:r>
    </w:p>
    <w:p w14:paraId="44F59E94" w14:textId="459528FD" w:rsidR="004F68D1" w:rsidRPr="00482661" w:rsidRDefault="000F4405" w:rsidP="00270D4F">
      <w:pPr>
        <w:pStyle w:val="Prrafodelista"/>
        <w:numPr>
          <w:ilvl w:val="0"/>
          <w:numId w:val="21"/>
        </w:numPr>
        <w:spacing w:after="0" w:line="240" w:lineRule="auto"/>
        <w:jc w:val="both"/>
        <w:rPr>
          <w:rFonts w:ascii="Tahoma" w:hAnsi="Tahoma" w:cs="Tahoma"/>
        </w:rPr>
      </w:pPr>
      <w:r w:rsidRPr="00482661">
        <w:rPr>
          <w:rFonts w:ascii="Tahoma" w:hAnsi="Tahoma" w:cs="Tahoma"/>
        </w:rPr>
        <w:t xml:space="preserve">Generar </w:t>
      </w:r>
      <w:r w:rsidR="005F4317" w:rsidRPr="00482661">
        <w:rPr>
          <w:rFonts w:ascii="Tahoma" w:hAnsi="Tahoma" w:cs="Tahoma"/>
        </w:rPr>
        <w:t xml:space="preserve">y mantener las </w:t>
      </w:r>
      <w:r w:rsidRPr="00482661">
        <w:rPr>
          <w:rFonts w:ascii="Tahoma" w:hAnsi="Tahoma" w:cs="Tahoma"/>
        </w:rPr>
        <w:t xml:space="preserve">capacidades internas en el INFONAVIT para la gestión de inversiones que serán garantía del cumplimiento del mandato conferido al Instituto por su propia Ley, así como de </w:t>
      </w:r>
      <w:r w:rsidR="005F4317" w:rsidRPr="00482661">
        <w:rPr>
          <w:rFonts w:ascii="Tahoma" w:hAnsi="Tahoma" w:cs="Tahoma"/>
        </w:rPr>
        <w:t>la</w:t>
      </w:r>
      <w:r w:rsidRPr="00482661">
        <w:rPr>
          <w:rFonts w:ascii="Tahoma" w:hAnsi="Tahoma" w:cs="Tahoma"/>
        </w:rPr>
        <w:t xml:space="preserve"> profesionalización en la gestión de los recursos. </w:t>
      </w:r>
    </w:p>
    <w:p w14:paraId="1DD15E19" w14:textId="606B777F" w:rsidR="00CC3C78" w:rsidRPr="00482661" w:rsidRDefault="000F4405" w:rsidP="00270D4F">
      <w:pPr>
        <w:pStyle w:val="Prrafodelista"/>
        <w:numPr>
          <w:ilvl w:val="0"/>
          <w:numId w:val="21"/>
        </w:numPr>
        <w:spacing w:after="0" w:line="240" w:lineRule="auto"/>
        <w:jc w:val="both"/>
        <w:rPr>
          <w:rFonts w:ascii="Tahoma" w:hAnsi="Tahoma" w:cs="Tahoma"/>
        </w:rPr>
      </w:pPr>
      <w:r w:rsidRPr="00482661">
        <w:rPr>
          <w:rFonts w:ascii="Tahoma" w:hAnsi="Tahoma" w:cs="Tahoma"/>
        </w:rPr>
        <w:t xml:space="preserve">Permitir al INFONAVIT estar preparado para enfrentar los retos presentes y futuros que la gestión activa de fondos le requiera en el mejor interés de los trabajadores y </w:t>
      </w:r>
      <w:r w:rsidR="005F4317" w:rsidRPr="00482661">
        <w:rPr>
          <w:rFonts w:ascii="Tahoma" w:hAnsi="Tahoma" w:cs="Tahoma"/>
        </w:rPr>
        <w:t xml:space="preserve">de </w:t>
      </w:r>
      <w:r w:rsidRPr="00482661">
        <w:rPr>
          <w:rFonts w:ascii="Tahoma" w:hAnsi="Tahoma" w:cs="Tahoma"/>
        </w:rPr>
        <w:t xml:space="preserve">su patrimonio. </w:t>
      </w:r>
    </w:p>
    <w:p w14:paraId="04139FC1" w14:textId="77777777" w:rsidR="00B11C98" w:rsidRPr="00482661" w:rsidRDefault="00B11C98" w:rsidP="001C3F17">
      <w:pPr>
        <w:spacing w:after="0" w:line="240" w:lineRule="auto"/>
        <w:jc w:val="both"/>
        <w:rPr>
          <w:rFonts w:ascii="Tahoma" w:hAnsi="Tahoma" w:cs="Tahoma"/>
        </w:rPr>
      </w:pPr>
    </w:p>
    <w:p w14:paraId="3E71B2FB" w14:textId="77777777" w:rsidR="00F77BBD" w:rsidRPr="00482661" w:rsidRDefault="00F77BBD" w:rsidP="001C3F17">
      <w:pPr>
        <w:spacing w:after="0" w:line="240" w:lineRule="auto"/>
        <w:jc w:val="both"/>
        <w:rPr>
          <w:rFonts w:ascii="Tahoma" w:hAnsi="Tahoma" w:cs="Tahoma"/>
        </w:rPr>
      </w:pPr>
    </w:p>
    <w:p w14:paraId="7FE46B34" w14:textId="77777777" w:rsidR="00CC3C78" w:rsidRPr="00482661" w:rsidRDefault="002E1805" w:rsidP="00270D4F">
      <w:pPr>
        <w:pStyle w:val="Ttulo1"/>
        <w:numPr>
          <w:ilvl w:val="0"/>
          <w:numId w:val="22"/>
        </w:numPr>
        <w:spacing w:before="0" w:after="0"/>
        <w:jc w:val="both"/>
        <w:rPr>
          <w:rFonts w:ascii="Tahoma" w:hAnsi="Tahoma" w:cs="Tahoma"/>
          <w:sz w:val="22"/>
          <w:szCs w:val="22"/>
          <w:u w:val="none"/>
        </w:rPr>
      </w:pPr>
      <w:bookmarkStart w:id="9" w:name="_Toc503176716"/>
      <w:r w:rsidRPr="00482661">
        <w:rPr>
          <w:rFonts w:ascii="Tahoma" w:hAnsi="Tahoma" w:cs="Tahoma"/>
          <w:sz w:val="22"/>
          <w:szCs w:val="22"/>
          <w:u w:val="none"/>
        </w:rPr>
        <w:t>Protección de los recursos de los t</w:t>
      </w:r>
      <w:r w:rsidR="00CC3C78" w:rsidRPr="00482661">
        <w:rPr>
          <w:rFonts w:ascii="Tahoma" w:hAnsi="Tahoma" w:cs="Tahoma"/>
          <w:sz w:val="22"/>
          <w:szCs w:val="22"/>
          <w:u w:val="none"/>
        </w:rPr>
        <w:t>rabajadores</w:t>
      </w:r>
      <w:bookmarkEnd w:id="9"/>
    </w:p>
    <w:p w14:paraId="78F19DA7" w14:textId="77777777" w:rsidR="00B11C98" w:rsidRPr="00482661" w:rsidRDefault="00B11C98" w:rsidP="001C3F17">
      <w:pPr>
        <w:spacing w:after="0" w:line="240" w:lineRule="auto"/>
        <w:jc w:val="both"/>
        <w:rPr>
          <w:rFonts w:ascii="Tahoma" w:hAnsi="Tahoma" w:cs="Tahoma"/>
          <w:lang w:eastAsia="es-MX"/>
        </w:rPr>
      </w:pPr>
    </w:p>
    <w:p w14:paraId="683A01EE" w14:textId="77777777" w:rsidR="00CC3C78" w:rsidRPr="00482661" w:rsidRDefault="00CC3C78" w:rsidP="001C3F17">
      <w:pPr>
        <w:spacing w:after="0" w:line="240" w:lineRule="auto"/>
        <w:jc w:val="both"/>
        <w:rPr>
          <w:rFonts w:ascii="Tahoma" w:hAnsi="Tahoma" w:cs="Tahoma"/>
        </w:rPr>
      </w:pPr>
      <w:r w:rsidRPr="00482661">
        <w:rPr>
          <w:rFonts w:ascii="Tahoma" w:hAnsi="Tahoma" w:cs="Tahoma"/>
        </w:rPr>
        <w:t>La protección de los recursos de los trabajadores es uno de los principios rectores del INFONAVIT, el cual tiene como principal objetivo la generación del máximo beneficio para los trabajadores derechohabientes en la adquisición de vivienda con los recursos que se aportan al Fondo Nacional de la Vivienda para los Trabajadores. Con base en esto, la implementación de este Marco de Gestión tendrá como prioridad la protección y l</w:t>
      </w:r>
      <w:r w:rsidR="002858CF" w:rsidRPr="00482661">
        <w:rPr>
          <w:rFonts w:ascii="Tahoma" w:hAnsi="Tahoma" w:cs="Tahoma"/>
        </w:rPr>
        <w:t xml:space="preserve">a gestión responsable de dichos </w:t>
      </w:r>
      <w:r w:rsidRPr="00482661">
        <w:rPr>
          <w:rFonts w:ascii="Tahoma" w:hAnsi="Tahoma" w:cs="Tahoma"/>
        </w:rPr>
        <w:t>recursos propiedad de los trabajadores.</w:t>
      </w:r>
    </w:p>
    <w:p w14:paraId="5DAD32CF" w14:textId="77777777" w:rsidR="005F4317" w:rsidRPr="00482661" w:rsidRDefault="005F4317" w:rsidP="001C3F17">
      <w:pPr>
        <w:spacing w:after="0" w:line="240" w:lineRule="auto"/>
        <w:jc w:val="both"/>
        <w:rPr>
          <w:rFonts w:ascii="Tahoma" w:hAnsi="Tahoma" w:cs="Tahoma"/>
        </w:rPr>
      </w:pPr>
    </w:p>
    <w:p w14:paraId="109F553E" w14:textId="15D434BB" w:rsidR="005F4317" w:rsidRPr="00482661" w:rsidRDefault="00CC3C78" w:rsidP="001C3F17">
      <w:pPr>
        <w:spacing w:after="0" w:line="240" w:lineRule="auto"/>
        <w:jc w:val="both"/>
        <w:rPr>
          <w:rFonts w:ascii="Tahoma" w:hAnsi="Tahoma" w:cs="Tahoma"/>
        </w:rPr>
      </w:pPr>
      <w:r w:rsidRPr="00482661">
        <w:rPr>
          <w:rFonts w:ascii="Tahoma" w:hAnsi="Tahoma" w:cs="Tahoma"/>
        </w:rPr>
        <w:t>La protección del patrimonio de los trabajadores se dará a través de</w:t>
      </w:r>
      <w:r w:rsidR="005F4317" w:rsidRPr="00482661">
        <w:rPr>
          <w:rFonts w:ascii="Tahoma" w:hAnsi="Tahoma" w:cs="Tahoma"/>
        </w:rPr>
        <w:t>l</w:t>
      </w:r>
      <w:r w:rsidRPr="00482661">
        <w:rPr>
          <w:rFonts w:ascii="Tahoma" w:hAnsi="Tahoma" w:cs="Tahoma"/>
        </w:rPr>
        <w:t xml:space="preserve"> gobierno institucional tripartita </w:t>
      </w:r>
      <w:r w:rsidR="005F4317" w:rsidRPr="00482661">
        <w:rPr>
          <w:rFonts w:ascii="Tahoma" w:hAnsi="Tahoma" w:cs="Tahoma"/>
        </w:rPr>
        <w:t xml:space="preserve">establecido en el Comité de Inversiones y los órganos del Instituto </w:t>
      </w:r>
      <w:r w:rsidRPr="00482661">
        <w:rPr>
          <w:rFonts w:ascii="Tahoma" w:hAnsi="Tahoma" w:cs="Tahoma"/>
        </w:rPr>
        <w:t>que promoverá e implementará políticas claras en términos de transparencia, actividades de control, monitoreo, supervisión y rendimiento oportuno de cuentas para</w:t>
      </w:r>
      <w:r w:rsidR="002901EF" w:rsidRPr="00482661">
        <w:rPr>
          <w:rFonts w:ascii="Tahoma" w:hAnsi="Tahoma" w:cs="Tahoma"/>
        </w:rPr>
        <w:t xml:space="preserve"> la gestión e inversión de los r</w:t>
      </w:r>
      <w:r w:rsidRPr="00482661">
        <w:rPr>
          <w:rFonts w:ascii="Tahoma" w:hAnsi="Tahoma" w:cs="Tahoma"/>
        </w:rPr>
        <w:t xml:space="preserve">ecursos </w:t>
      </w:r>
      <w:r w:rsidR="002901EF" w:rsidRPr="00482661">
        <w:rPr>
          <w:rFonts w:ascii="Tahoma" w:hAnsi="Tahoma" w:cs="Tahoma"/>
        </w:rPr>
        <w:t>de los fondos administrados</w:t>
      </w:r>
      <w:r w:rsidRPr="00482661">
        <w:rPr>
          <w:rFonts w:ascii="Tahoma" w:hAnsi="Tahoma" w:cs="Tahoma"/>
        </w:rPr>
        <w:t>.</w:t>
      </w:r>
    </w:p>
    <w:p w14:paraId="7BBCC166" w14:textId="08F7AB80" w:rsidR="005F4317" w:rsidRPr="00482661" w:rsidRDefault="005F4317" w:rsidP="001C3F17">
      <w:pPr>
        <w:spacing w:after="0" w:line="240" w:lineRule="auto"/>
        <w:jc w:val="both"/>
        <w:rPr>
          <w:rFonts w:ascii="Tahoma" w:hAnsi="Tahoma" w:cs="Tahoma"/>
        </w:rPr>
      </w:pPr>
    </w:p>
    <w:p w14:paraId="146907D1" w14:textId="2DD5862D" w:rsidR="00CC3C78" w:rsidRPr="00482661" w:rsidRDefault="00CC3C78" w:rsidP="001C3F17">
      <w:pPr>
        <w:spacing w:after="0" w:line="240" w:lineRule="auto"/>
        <w:jc w:val="both"/>
        <w:rPr>
          <w:rFonts w:ascii="Tahoma" w:hAnsi="Tahoma" w:cs="Tahoma"/>
        </w:rPr>
      </w:pPr>
      <w:r w:rsidRPr="00482661">
        <w:rPr>
          <w:rFonts w:ascii="Tahoma" w:hAnsi="Tahoma" w:cs="Tahoma"/>
        </w:rPr>
        <w:t xml:space="preserve">Para dar cumplimiento a dichas políticas, la Administración </w:t>
      </w:r>
      <w:r w:rsidR="006F591E" w:rsidRPr="00482661">
        <w:rPr>
          <w:rFonts w:ascii="Tahoma" w:hAnsi="Tahoma" w:cs="Tahoma"/>
        </w:rPr>
        <w:t xml:space="preserve">del Instituto debe </w:t>
      </w:r>
      <w:r w:rsidR="005F4317" w:rsidRPr="00482661">
        <w:rPr>
          <w:rFonts w:ascii="Tahoma" w:hAnsi="Tahoma" w:cs="Tahoma"/>
        </w:rPr>
        <w:t xml:space="preserve">establecer y contar con las </w:t>
      </w:r>
      <w:r w:rsidRPr="00482661">
        <w:rPr>
          <w:rFonts w:ascii="Tahoma" w:hAnsi="Tahoma" w:cs="Tahoma"/>
        </w:rPr>
        <w:t xml:space="preserve">capacidades internas técnicas, tecnológicas y </w:t>
      </w:r>
      <w:r w:rsidR="00072E77" w:rsidRPr="00482661">
        <w:rPr>
          <w:rFonts w:ascii="Tahoma" w:hAnsi="Tahoma" w:cs="Tahoma"/>
        </w:rPr>
        <w:t xml:space="preserve">humanas para la gestión de los </w:t>
      </w:r>
      <w:r w:rsidR="005F4317" w:rsidRPr="00482661">
        <w:rPr>
          <w:rFonts w:ascii="Tahoma" w:hAnsi="Tahoma" w:cs="Tahoma"/>
        </w:rPr>
        <w:t>Recursos del FANVIT</w:t>
      </w:r>
      <w:r w:rsidRPr="00482661">
        <w:rPr>
          <w:rFonts w:ascii="Tahoma" w:hAnsi="Tahoma" w:cs="Tahoma"/>
        </w:rPr>
        <w:t xml:space="preserve">. De igual forma, </w:t>
      </w:r>
      <w:r w:rsidR="006F591E" w:rsidRPr="00482661">
        <w:rPr>
          <w:rFonts w:ascii="Tahoma" w:hAnsi="Tahoma" w:cs="Tahoma"/>
        </w:rPr>
        <w:t xml:space="preserve">debe </w:t>
      </w:r>
      <w:r w:rsidR="005F4317" w:rsidRPr="00482661">
        <w:rPr>
          <w:rFonts w:ascii="Tahoma" w:hAnsi="Tahoma" w:cs="Tahoma"/>
        </w:rPr>
        <w:t xml:space="preserve">contar con los </w:t>
      </w:r>
      <w:r w:rsidRPr="00482661">
        <w:rPr>
          <w:rFonts w:ascii="Tahoma" w:hAnsi="Tahoma" w:cs="Tahoma"/>
        </w:rPr>
        <w:t xml:space="preserve">procesos, controles, mecanismos, estrategias y demás acciones que le permitan al Instituto </w:t>
      </w:r>
      <w:r w:rsidR="005F4317" w:rsidRPr="00482661">
        <w:rPr>
          <w:rFonts w:ascii="Tahoma" w:hAnsi="Tahoma" w:cs="Tahoma"/>
        </w:rPr>
        <w:t>realizar</w:t>
      </w:r>
      <w:r w:rsidR="00CC6F80" w:rsidRPr="00482661">
        <w:rPr>
          <w:rFonts w:ascii="Tahoma" w:hAnsi="Tahoma" w:cs="Tahoma"/>
        </w:rPr>
        <w:t xml:space="preserve"> </w:t>
      </w:r>
      <w:r w:rsidRPr="00482661">
        <w:rPr>
          <w:rFonts w:ascii="Tahoma" w:hAnsi="Tahoma" w:cs="Tahoma"/>
        </w:rPr>
        <w:t xml:space="preserve">una gestión de los recursos eficiente, profesional y </w:t>
      </w:r>
      <w:r w:rsidR="00DB0134" w:rsidRPr="00482661">
        <w:rPr>
          <w:rFonts w:ascii="Tahoma" w:hAnsi="Tahoma" w:cs="Tahoma"/>
        </w:rPr>
        <w:t>con el objeto de</w:t>
      </w:r>
      <w:r w:rsidRPr="00482661">
        <w:rPr>
          <w:rFonts w:ascii="Tahoma" w:hAnsi="Tahoma" w:cs="Tahoma"/>
        </w:rPr>
        <w:t xml:space="preserve"> brindar más créditos en mejores condiciones y un </w:t>
      </w:r>
      <w:r w:rsidRPr="00482661">
        <w:rPr>
          <w:rFonts w:ascii="Tahoma" w:hAnsi="Tahoma" w:cs="Tahoma"/>
        </w:rPr>
        <w:lastRenderedPageBreak/>
        <w:t>mejor rendimiento a la Subcuenta de Vivienda, traduciéndose esto en un beneficio continuo para los trabajadores.</w:t>
      </w:r>
    </w:p>
    <w:p w14:paraId="1C5D962C" w14:textId="77777777" w:rsidR="0073567F" w:rsidRPr="00482661" w:rsidRDefault="0073567F" w:rsidP="001C3F17">
      <w:pPr>
        <w:spacing w:after="0" w:line="240" w:lineRule="auto"/>
        <w:jc w:val="both"/>
        <w:rPr>
          <w:rFonts w:ascii="Tahoma" w:hAnsi="Tahoma" w:cs="Tahoma"/>
        </w:rPr>
      </w:pPr>
    </w:p>
    <w:p w14:paraId="70EF50D8" w14:textId="77777777" w:rsidR="00F77BBD" w:rsidRPr="00482661" w:rsidRDefault="00F77BBD" w:rsidP="001C3F17">
      <w:pPr>
        <w:spacing w:after="0" w:line="240" w:lineRule="auto"/>
        <w:jc w:val="both"/>
        <w:rPr>
          <w:rFonts w:ascii="Tahoma" w:hAnsi="Tahoma" w:cs="Tahoma"/>
        </w:rPr>
      </w:pPr>
    </w:p>
    <w:p w14:paraId="4D56E722" w14:textId="77777777" w:rsidR="008E20F1" w:rsidRPr="00482661" w:rsidRDefault="003C1AFC" w:rsidP="00270D4F">
      <w:pPr>
        <w:pStyle w:val="Ttulo1"/>
        <w:numPr>
          <w:ilvl w:val="0"/>
          <w:numId w:val="22"/>
        </w:numPr>
        <w:spacing w:before="0" w:after="0"/>
        <w:jc w:val="both"/>
        <w:rPr>
          <w:rFonts w:ascii="Tahoma" w:hAnsi="Tahoma" w:cs="Tahoma"/>
          <w:sz w:val="22"/>
          <w:szCs w:val="22"/>
          <w:u w:val="none"/>
        </w:rPr>
      </w:pPr>
      <w:bookmarkStart w:id="10" w:name="_Toc503176717"/>
      <w:r w:rsidRPr="00482661">
        <w:rPr>
          <w:rFonts w:ascii="Tahoma" w:hAnsi="Tahoma" w:cs="Tahoma"/>
          <w:sz w:val="22"/>
          <w:szCs w:val="22"/>
          <w:u w:val="none"/>
        </w:rPr>
        <w:t>Aspectos Generales</w:t>
      </w:r>
      <w:bookmarkEnd w:id="10"/>
    </w:p>
    <w:p w14:paraId="19EDD254" w14:textId="77777777" w:rsidR="00B11C98" w:rsidRPr="00482661" w:rsidRDefault="00B11C98" w:rsidP="001C3F17">
      <w:pPr>
        <w:spacing w:after="0" w:line="240" w:lineRule="auto"/>
        <w:jc w:val="both"/>
        <w:rPr>
          <w:rFonts w:ascii="Tahoma" w:hAnsi="Tahoma" w:cs="Tahoma"/>
          <w:lang w:eastAsia="es-MX"/>
        </w:rPr>
      </w:pPr>
    </w:p>
    <w:p w14:paraId="53AAA539" w14:textId="77777777" w:rsidR="000810CD" w:rsidRPr="00482661" w:rsidRDefault="00806C0C" w:rsidP="002943BE">
      <w:pPr>
        <w:pStyle w:val="Ttulo2"/>
        <w:numPr>
          <w:ilvl w:val="0"/>
          <w:numId w:val="25"/>
        </w:numPr>
        <w:spacing w:before="0" w:line="240" w:lineRule="auto"/>
        <w:ind w:left="1068"/>
        <w:jc w:val="both"/>
        <w:rPr>
          <w:rFonts w:ascii="Tahoma" w:hAnsi="Tahoma" w:cs="Tahoma"/>
          <w:color w:val="auto"/>
          <w:sz w:val="22"/>
          <w:szCs w:val="22"/>
        </w:rPr>
      </w:pPr>
      <w:bookmarkStart w:id="11" w:name="_Toc503176718"/>
      <w:r w:rsidRPr="00482661">
        <w:rPr>
          <w:rFonts w:ascii="Tahoma" w:hAnsi="Tahoma" w:cs="Tahoma"/>
          <w:color w:val="auto"/>
          <w:sz w:val="22"/>
          <w:szCs w:val="22"/>
        </w:rPr>
        <w:t>Confidencialidad de la información</w:t>
      </w:r>
      <w:bookmarkEnd w:id="11"/>
    </w:p>
    <w:p w14:paraId="54916B33" w14:textId="77777777" w:rsidR="00B11C98" w:rsidRPr="00482661" w:rsidRDefault="00B11C98" w:rsidP="002943BE">
      <w:pPr>
        <w:spacing w:after="0" w:line="240" w:lineRule="auto"/>
        <w:ind w:left="708"/>
        <w:jc w:val="both"/>
        <w:rPr>
          <w:rFonts w:ascii="Tahoma" w:hAnsi="Tahoma" w:cs="Tahoma"/>
        </w:rPr>
      </w:pPr>
    </w:p>
    <w:p w14:paraId="69CA6827" w14:textId="77777777" w:rsidR="00BE1CA2" w:rsidRPr="00482661" w:rsidRDefault="00DC2807" w:rsidP="002943BE">
      <w:pPr>
        <w:spacing w:after="0" w:line="240" w:lineRule="auto"/>
        <w:ind w:left="708"/>
        <w:jc w:val="both"/>
        <w:rPr>
          <w:rFonts w:ascii="Tahoma" w:hAnsi="Tahoma" w:cs="Tahoma"/>
        </w:rPr>
      </w:pPr>
      <w:r w:rsidRPr="00482661">
        <w:rPr>
          <w:rFonts w:ascii="Tahoma" w:hAnsi="Tahoma" w:cs="Tahoma"/>
        </w:rPr>
        <w:t xml:space="preserve">Los directivos, funcionarios y proveedores del Instituto deben mantener la debida reserva sobre los documentos de trabajo y la información confidencial que esté a su cuidado, de </w:t>
      </w:r>
      <w:r w:rsidR="00720E39" w:rsidRPr="00482661">
        <w:rPr>
          <w:rFonts w:ascii="Tahoma" w:hAnsi="Tahoma" w:cs="Tahoma"/>
        </w:rPr>
        <w:t>conformidad con lo establecido en el Código de Ética</w:t>
      </w:r>
      <w:r w:rsidR="001E4CD7" w:rsidRPr="00482661">
        <w:rPr>
          <w:rFonts w:ascii="Tahoma" w:hAnsi="Tahoma" w:cs="Tahoma"/>
        </w:rPr>
        <w:t xml:space="preserve"> del Instituto del Fondo Nacional de la Vivienda para los Trabajadores</w:t>
      </w:r>
      <w:r w:rsidRPr="00482661">
        <w:rPr>
          <w:rFonts w:ascii="Tahoma" w:hAnsi="Tahoma" w:cs="Tahoma"/>
        </w:rPr>
        <w:t xml:space="preserve">. </w:t>
      </w:r>
      <w:r w:rsidR="00720E39" w:rsidRPr="00482661">
        <w:rPr>
          <w:rFonts w:ascii="Tahoma" w:hAnsi="Tahoma" w:cs="Tahoma"/>
        </w:rPr>
        <w:t>Por lo tanto, deben controlar y evitar que se haga uso indebido de dicha información o que la misma sea conocida por personas que n</w:t>
      </w:r>
      <w:r w:rsidRPr="00482661">
        <w:rPr>
          <w:rFonts w:ascii="Tahoma" w:hAnsi="Tahoma" w:cs="Tahoma"/>
        </w:rPr>
        <w:t>o tengan autorización para ello.</w:t>
      </w:r>
    </w:p>
    <w:p w14:paraId="150A9E33" w14:textId="77777777" w:rsidR="00DC2807" w:rsidRPr="00482661" w:rsidRDefault="00DC2807" w:rsidP="002943BE">
      <w:pPr>
        <w:spacing w:after="0" w:line="240" w:lineRule="auto"/>
        <w:ind w:left="708"/>
        <w:jc w:val="both"/>
        <w:rPr>
          <w:rFonts w:ascii="Tahoma" w:hAnsi="Tahoma" w:cs="Tahoma"/>
        </w:rPr>
      </w:pPr>
    </w:p>
    <w:p w14:paraId="5363D1EF" w14:textId="77777777" w:rsidR="000810CD" w:rsidRPr="00482661" w:rsidRDefault="00A7001B" w:rsidP="002943BE">
      <w:pPr>
        <w:pStyle w:val="Ttulo2"/>
        <w:numPr>
          <w:ilvl w:val="0"/>
          <w:numId w:val="25"/>
        </w:numPr>
        <w:spacing w:before="0" w:line="240" w:lineRule="auto"/>
        <w:ind w:left="1068"/>
        <w:jc w:val="both"/>
        <w:rPr>
          <w:rFonts w:ascii="Tahoma" w:hAnsi="Tahoma" w:cs="Tahoma"/>
          <w:color w:val="auto"/>
          <w:sz w:val="22"/>
          <w:szCs w:val="22"/>
        </w:rPr>
      </w:pPr>
      <w:bookmarkStart w:id="12" w:name="_Toc503176719"/>
      <w:r w:rsidRPr="00482661">
        <w:rPr>
          <w:rFonts w:ascii="Tahoma" w:hAnsi="Tahoma" w:cs="Tahoma"/>
          <w:color w:val="auto"/>
          <w:sz w:val="22"/>
          <w:szCs w:val="22"/>
        </w:rPr>
        <w:t>Código de É</w:t>
      </w:r>
      <w:r w:rsidR="000810CD" w:rsidRPr="00482661">
        <w:rPr>
          <w:rFonts w:ascii="Tahoma" w:hAnsi="Tahoma" w:cs="Tahoma"/>
          <w:color w:val="auto"/>
          <w:sz w:val="22"/>
          <w:szCs w:val="22"/>
        </w:rPr>
        <w:t>tica</w:t>
      </w:r>
      <w:r w:rsidRPr="00482661">
        <w:rPr>
          <w:rFonts w:ascii="Tahoma" w:hAnsi="Tahoma" w:cs="Tahoma"/>
          <w:color w:val="auto"/>
          <w:sz w:val="22"/>
          <w:szCs w:val="22"/>
        </w:rPr>
        <w:t xml:space="preserve"> del Instituto del Fondo Nacional de la Vivienda para los Trabajadores</w:t>
      </w:r>
      <w:bookmarkEnd w:id="12"/>
    </w:p>
    <w:p w14:paraId="37799BA3" w14:textId="77777777" w:rsidR="00B11C98" w:rsidRPr="00482661" w:rsidRDefault="00B11C98" w:rsidP="002943BE">
      <w:pPr>
        <w:spacing w:after="0" w:line="240" w:lineRule="auto"/>
        <w:ind w:left="708"/>
        <w:jc w:val="both"/>
        <w:rPr>
          <w:rFonts w:ascii="Tahoma" w:hAnsi="Tahoma" w:cs="Tahoma"/>
          <w:lang w:eastAsia="es-MX"/>
        </w:rPr>
      </w:pPr>
    </w:p>
    <w:p w14:paraId="4F547F93" w14:textId="7E45A7CB" w:rsidR="00617051" w:rsidRPr="00482661" w:rsidRDefault="00617051" w:rsidP="002943BE">
      <w:pPr>
        <w:spacing w:after="0" w:line="240" w:lineRule="auto"/>
        <w:ind w:left="708"/>
        <w:jc w:val="both"/>
        <w:rPr>
          <w:rFonts w:ascii="Tahoma" w:hAnsi="Tahoma" w:cs="Tahoma"/>
        </w:rPr>
      </w:pPr>
      <w:r w:rsidRPr="00482661">
        <w:rPr>
          <w:rFonts w:ascii="Tahoma" w:hAnsi="Tahoma" w:cs="Tahoma"/>
        </w:rPr>
        <w:t>Regula</w:t>
      </w:r>
      <w:r w:rsidR="00C70E71" w:rsidRPr="00482661">
        <w:rPr>
          <w:rFonts w:ascii="Tahoma" w:hAnsi="Tahoma" w:cs="Tahoma"/>
        </w:rPr>
        <w:t xml:space="preserve"> la conducta</w:t>
      </w:r>
      <w:r w:rsidRPr="00482661">
        <w:rPr>
          <w:rFonts w:ascii="Tahoma" w:hAnsi="Tahoma" w:cs="Tahoma"/>
        </w:rPr>
        <w:t xml:space="preserve"> de</w:t>
      </w:r>
      <w:r w:rsidR="00C70E71" w:rsidRPr="00482661">
        <w:rPr>
          <w:rFonts w:ascii="Tahoma" w:hAnsi="Tahoma" w:cs="Tahoma"/>
        </w:rPr>
        <w:t xml:space="preserve"> las </w:t>
      </w:r>
      <w:r w:rsidR="004E2DF3" w:rsidRPr="00482661">
        <w:rPr>
          <w:rFonts w:ascii="Tahoma" w:hAnsi="Tahoma" w:cs="Tahoma"/>
        </w:rPr>
        <w:t xml:space="preserve">y los </w:t>
      </w:r>
      <w:r w:rsidRPr="00482661">
        <w:rPr>
          <w:rFonts w:ascii="Tahoma" w:hAnsi="Tahoma" w:cs="Tahoma"/>
        </w:rPr>
        <w:t>trabajadores, así como de las y los integrantes de los Órganos del Instituto, impulsando los valores institucionales: Integridad, Nobleza, Fortaleza, Optimismo, Nacionalismo Cultural, Aprendizaje Permanente, Vocación Social y de Servicio, Innovación y Transparencia, que se fortalecen a través de la inclusión, la igualdad y la no discriminación.</w:t>
      </w:r>
      <w:r w:rsidRPr="00482661">
        <w:rPr>
          <w:rFonts w:ascii="Tahoma" w:hAnsi="Tahoma" w:cs="Tahoma"/>
        </w:rPr>
        <w:cr/>
      </w:r>
    </w:p>
    <w:p w14:paraId="77AF0F8D" w14:textId="77777777" w:rsidR="00884F79" w:rsidRPr="00482661" w:rsidRDefault="00884F79" w:rsidP="002943BE">
      <w:pPr>
        <w:pStyle w:val="Ttulo2"/>
        <w:numPr>
          <w:ilvl w:val="0"/>
          <w:numId w:val="25"/>
        </w:numPr>
        <w:spacing w:before="0" w:line="240" w:lineRule="auto"/>
        <w:ind w:left="1068"/>
        <w:jc w:val="both"/>
        <w:rPr>
          <w:rFonts w:ascii="Tahoma" w:hAnsi="Tahoma" w:cs="Tahoma"/>
          <w:color w:val="auto"/>
          <w:sz w:val="22"/>
          <w:szCs w:val="22"/>
        </w:rPr>
      </w:pPr>
      <w:bookmarkStart w:id="13" w:name="_Toc503176720"/>
      <w:r w:rsidRPr="00482661">
        <w:rPr>
          <w:rFonts w:ascii="Tahoma" w:hAnsi="Tahoma" w:cs="Tahoma"/>
          <w:color w:val="auto"/>
          <w:sz w:val="22"/>
          <w:szCs w:val="22"/>
        </w:rPr>
        <w:t>Transparencia</w:t>
      </w:r>
      <w:bookmarkEnd w:id="13"/>
    </w:p>
    <w:p w14:paraId="11F49CAC" w14:textId="77777777" w:rsidR="00B11C98" w:rsidRPr="00482661" w:rsidRDefault="00B11C98" w:rsidP="002943BE">
      <w:pPr>
        <w:spacing w:after="0" w:line="240" w:lineRule="auto"/>
        <w:ind w:left="708"/>
        <w:jc w:val="both"/>
        <w:rPr>
          <w:rFonts w:ascii="Tahoma" w:hAnsi="Tahoma" w:cs="Tahoma"/>
          <w:lang w:eastAsia="es-MX"/>
        </w:rPr>
      </w:pPr>
    </w:p>
    <w:p w14:paraId="702B1D1E" w14:textId="77777777" w:rsidR="005A20A0" w:rsidRPr="00482661" w:rsidRDefault="005A20A0" w:rsidP="002943BE">
      <w:pPr>
        <w:spacing w:after="0" w:line="240" w:lineRule="auto"/>
        <w:ind w:left="708"/>
        <w:jc w:val="both"/>
        <w:rPr>
          <w:rFonts w:ascii="Tahoma" w:hAnsi="Tahoma" w:cs="Tahoma"/>
        </w:rPr>
      </w:pPr>
      <w:r w:rsidRPr="00482661">
        <w:rPr>
          <w:rFonts w:ascii="Tahoma" w:hAnsi="Tahoma" w:cs="Tahoma"/>
        </w:rPr>
        <w:t>Las operaciones que se contemplan en el presente Marco de Gestión, deben ejecutarse con estricta sujeción a las políticas, reglas y procedimientos aquí establecidos. Todas las operaciones de las áreas comprometidas en el proceso de negociación, medición de riesgos, cumplimiento y registro deben quedar consignadas explícitamente y soportadas de manera clara, conforme con las políticas del Instituto, además de lo</w:t>
      </w:r>
      <w:r w:rsidR="00617051" w:rsidRPr="00482661">
        <w:rPr>
          <w:rFonts w:ascii="Tahoma" w:hAnsi="Tahoma" w:cs="Tahoma"/>
        </w:rPr>
        <w:t xml:space="preserve"> contenido en las prácticas de Gobierno Institucional</w:t>
      </w:r>
      <w:r w:rsidRPr="00482661">
        <w:rPr>
          <w:rFonts w:ascii="Tahoma" w:hAnsi="Tahoma" w:cs="Tahoma"/>
        </w:rPr>
        <w:t xml:space="preserve"> y en las normas expedidas por los entes de control y vigilancia del Instituto.</w:t>
      </w:r>
    </w:p>
    <w:p w14:paraId="4108EF4D" w14:textId="77777777" w:rsidR="001C3F17" w:rsidRPr="00482661" w:rsidRDefault="001C3F17" w:rsidP="002943BE">
      <w:pPr>
        <w:spacing w:after="0" w:line="240" w:lineRule="auto"/>
        <w:ind w:left="708"/>
        <w:jc w:val="both"/>
        <w:rPr>
          <w:rFonts w:ascii="Tahoma" w:hAnsi="Tahoma" w:cs="Tahoma"/>
        </w:rPr>
      </w:pPr>
    </w:p>
    <w:p w14:paraId="0ED129ED" w14:textId="77777777" w:rsidR="00884F79" w:rsidRPr="00482661" w:rsidRDefault="00884F79" w:rsidP="002943BE">
      <w:pPr>
        <w:pStyle w:val="Ttulo2"/>
        <w:numPr>
          <w:ilvl w:val="0"/>
          <w:numId w:val="25"/>
        </w:numPr>
        <w:spacing w:before="0" w:line="240" w:lineRule="auto"/>
        <w:ind w:left="1068"/>
        <w:jc w:val="both"/>
        <w:rPr>
          <w:rFonts w:ascii="Tahoma" w:hAnsi="Tahoma" w:cs="Tahoma"/>
          <w:color w:val="auto"/>
          <w:sz w:val="22"/>
          <w:szCs w:val="22"/>
        </w:rPr>
      </w:pPr>
      <w:bookmarkStart w:id="14" w:name="_Toc503176721"/>
      <w:r w:rsidRPr="00482661">
        <w:rPr>
          <w:rFonts w:ascii="Tahoma" w:hAnsi="Tahoma" w:cs="Tahoma"/>
          <w:color w:val="auto"/>
          <w:sz w:val="22"/>
          <w:szCs w:val="22"/>
        </w:rPr>
        <w:t>Obligatoriedad</w:t>
      </w:r>
      <w:bookmarkEnd w:id="14"/>
    </w:p>
    <w:p w14:paraId="0942317B" w14:textId="77777777" w:rsidR="00B11C98" w:rsidRPr="00482661" w:rsidRDefault="00B11C98" w:rsidP="002943BE">
      <w:pPr>
        <w:spacing w:after="0" w:line="240" w:lineRule="auto"/>
        <w:ind w:left="708"/>
        <w:jc w:val="both"/>
        <w:rPr>
          <w:rFonts w:ascii="Tahoma" w:hAnsi="Tahoma" w:cs="Tahoma"/>
          <w:lang w:eastAsia="es-MX"/>
        </w:rPr>
      </w:pPr>
    </w:p>
    <w:p w14:paraId="4B7100FE" w14:textId="77777777" w:rsidR="005A20A0" w:rsidRPr="00482661" w:rsidRDefault="005A20A0" w:rsidP="002943BE">
      <w:pPr>
        <w:spacing w:after="0" w:line="240" w:lineRule="auto"/>
        <w:ind w:left="708"/>
        <w:jc w:val="both"/>
        <w:rPr>
          <w:rFonts w:ascii="Tahoma" w:hAnsi="Tahoma" w:cs="Tahoma"/>
        </w:rPr>
      </w:pPr>
      <w:r w:rsidRPr="00482661">
        <w:rPr>
          <w:rFonts w:ascii="Tahoma" w:hAnsi="Tahoma" w:cs="Tahoma"/>
        </w:rPr>
        <w:t>El presente Marco de Gestión es de cumplimiento obligatorio y rige a partir de la fecha de su aprobación y promulgación.</w:t>
      </w:r>
      <w:r w:rsidRPr="00482661">
        <w:rPr>
          <w:rFonts w:ascii="Tahoma" w:hAnsi="Tahoma" w:cs="Tahoma"/>
        </w:rPr>
        <w:cr/>
      </w:r>
    </w:p>
    <w:p w14:paraId="493FEAC9" w14:textId="77777777" w:rsidR="00884F79" w:rsidRPr="00482661" w:rsidRDefault="00884F79" w:rsidP="002943BE">
      <w:pPr>
        <w:pStyle w:val="Ttulo2"/>
        <w:numPr>
          <w:ilvl w:val="0"/>
          <w:numId w:val="25"/>
        </w:numPr>
        <w:spacing w:before="0" w:line="240" w:lineRule="auto"/>
        <w:ind w:left="1068"/>
        <w:jc w:val="both"/>
        <w:rPr>
          <w:rFonts w:ascii="Tahoma" w:hAnsi="Tahoma" w:cs="Tahoma"/>
          <w:color w:val="auto"/>
          <w:sz w:val="22"/>
          <w:szCs w:val="22"/>
        </w:rPr>
      </w:pPr>
      <w:bookmarkStart w:id="15" w:name="_Toc503176722"/>
      <w:r w:rsidRPr="00482661">
        <w:rPr>
          <w:rFonts w:ascii="Tahoma" w:hAnsi="Tahoma" w:cs="Tahoma"/>
          <w:color w:val="auto"/>
          <w:sz w:val="22"/>
          <w:szCs w:val="22"/>
        </w:rPr>
        <w:t>Conflicto de interés</w:t>
      </w:r>
      <w:bookmarkEnd w:id="15"/>
    </w:p>
    <w:p w14:paraId="341F0B0B" w14:textId="77777777" w:rsidR="00B11C98" w:rsidRPr="00482661" w:rsidRDefault="00B11C98" w:rsidP="002943BE">
      <w:pPr>
        <w:spacing w:after="0" w:line="240" w:lineRule="auto"/>
        <w:ind w:left="708"/>
        <w:jc w:val="both"/>
        <w:rPr>
          <w:rFonts w:ascii="Tahoma" w:hAnsi="Tahoma" w:cs="Tahoma"/>
        </w:rPr>
      </w:pPr>
    </w:p>
    <w:p w14:paraId="25F77FA9" w14:textId="77777777" w:rsidR="00BE1CA2" w:rsidRPr="00482661" w:rsidRDefault="005A20A0" w:rsidP="002943BE">
      <w:pPr>
        <w:spacing w:after="0" w:line="240" w:lineRule="auto"/>
        <w:ind w:left="708"/>
        <w:jc w:val="both"/>
        <w:rPr>
          <w:rFonts w:ascii="Tahoma" w:hAnsi="Tahoma" w:cs="Tahoma"/>
        </w:rPr>
      </w:pPr>
      <w:r w:rsidRPr="00482661">
        <w:rPr>
          <w:rFonts w:ascii="Tahoma" w:hAnsi="Tahoma" w:cs="Tahoma"/>
        </w:rPr>
        <w:t>Los miembros del Comité de Inversiones</w:t>
      </w:r>
      <w:r w:rsidR="00C70E71" w:rsidRPr="00482661">
        <w:rPr>
          <w:rFonts w:ascii="Tahoma" w:hAnsi="Tahoma" w:cs="Tahoma"/>
        </w:rPr>
        <w:t xml:space="preserve"> y los funcionarios involucrados en la gestión y control de las inversiones </w:t>
      </w:r>
      <w:r w:rsidR="00BE1CA2" w:rsidRPr="00482661">
        <w:rPr>
          <w:rFonts w:ascii="Tahoma" w:hAnsi="Tahoma" w:cs="Tahoma"/>
        </w:rPr>
        <w:t>deberán informar el posible</w:t>
      </w:r>
      <w:r w:rsidRPr="00482661">
        <w:rPr>
          <w:rFonts w:ascii="Tahoma" w:hAnsi="Tahoma" w:cs="Tahoma"/>
        </w:rPr>
        <w:t xml:space="preserve"> conflicto de interés que pueda </w:t>
      </w:r>
      <w:r w:rsidR="00BE1CA2" w:rsidRPr="00482661">
        <w:rPr>
          <w:rFonts w:ascii="Tahoma" w:hAnsi="Tahoma" w:cs="Tahoma"/>
        </w:rPr>
        <w:t>existir al momento de tomar una decisión, para salvar su voto y</w:t>
      </w:r>
      <w:r w:rsidRPr="00482661">
        <w:rPr>
          <w:rFonts w:ascii="Tahoma" w:hAnsi="Tahoma" w:cs="Tahoma"/>
        </w:rPr>
        <w:t xml:space="preserve"> así garantizar que la decisión </w:t>
      </w:r>
      <w:r w:rsidR="00BE1CA2" w:rsidRPr="00482661">
        <w:rPr>
          <w:rFonts w:ascii="Tahoma" w:hAnsi="Tahoma" w:cs="Tahoma"/>
        </w:rPr>
        <w:t xml:space="preserve">tomada se ajuste a las necesidades </w:t>
      </w:r>
      <w:r w:rsidRPr="00482661">
        <w:rPr>
          <w:rFonts w:ascii="Tahoma" w:hAnsi="Tahoma" w:cs="Tahoma"/>
        </w:rPr>
        <w:t>del Instituto.</w:t>
      </w:r>
      <w:r w:rsidR="00BE1CA2" w:rsidRPr="00482661">
        <w:rPr>
          <w:rFonts w:ascii="Tahoma" w:hAnsi="Tahoma" w:cs="Tahoma"/>
        </w:rPr>
        <w:t xml:space="preserve"> </w:t>
      </w:r>
    </w:p>
    <w:p w14:paraId="22E947FE" w14:textId="77777777" w:rsidR="00C70E71" w:rsidRPr="00482661" w:rsidRDefault="00C70E71" w:rsidP="002943BE">
      <w:pPr>
        <w:spacing w:after="0" w:line="240" w:lineRule="auto"/>
        <w:ind w:left="708"/>
        <w:jc w:val="both"/>
        <w:rPr>
          <w:rFonts w:ascii="Tahoma" w:hAnsi="Tahoma" w:cs="Tahoma"/>
        </w:rPr>
      </w:pPr>
    </w:p>
    <w:p w14:paraId="718AA1AF" w14:textId="77777777" w:rsidR="00294CFB" w:rsidRPr="00482661" w:rsidRDefault="00294CFB" w:rsidP="002943BE">
      <w:pPr>
        <w:spacing w:after="0" w:line="240" w:lineRule="auto"/>
        <w:ind w:left="708"/>
        <w:jc w:val="both"/>
        <w:rPr>
          <w:rFonts w:ascii="Tahoma" w:hAnsi="Tahoma" w:cs="Tahoma"/>
        </w:rPr>
      </w:pPr>
    </w:p>
    <w:p w14:paraId="550DE8C5" w14:textId="3311D7DC" w:rsidR="00C67B86" w:rsidRPr="00482661" w:rsidRDefault="00884F79" w:rsidP="00270D4F">
      <w:pPr>
        <w:pStyle w:val="Ttulo1"/>
        <w:numPr>
          <w:ilvl w:val="0"/>
          <w:numId w:val="22"/>
        </w:numPr>
        <w:spacing w:before="0" w:after="0"/>
        <w:jc w:val="both"/>
        <w:rPr>
          <w:rFonts w:ascii="Tahoma" w:hAnsi="Tahoma" w:cs="Tahoma"/>
          <w:sz w:val="22"/>
          <w:szCs w:val="22"/>
          <w:u w:val="none"/>
        </w:rPr>
      </w:pPr>
      <w:bookmarkStart w:id="16" w:name="_Toc503169944"/>
      <w:bookmarkStart w:id="17" w:name="_Toc503171370"/>
      <w:bookmarkStart w:id="18" w:name="_Toc503174265"/>
      <w:bookmarkStart w:id="19" w:name="_Toc503174950"/>
      <w:bookmarkStart w:id="20" w:name="_Toc503169945"/>
      <w:bookmarkStart w:id="21" w:name="_Toc503171371"/>
      <w:bookmarkStart w:id="22" w:name="_Toc503174266"/>
      <w:bookmarkStart w:id="23" w:name="_Toc503174951"/>
      <w:bookmarkStart w:id="24" w:name="_Toc503169946"/>
      <w:bookmarkStart w:id="25" w:name="_Toc503171372"/>
      <w:bookmarkStart w:id="26" w:name="_Toc503174267"/>
      <w:bookmarkStart w:id="27" w:name="_Toc503174952"/>
      <w:bookmarkStart w:id="28" w:name="_Toc503169947"/>
      <w:bookmarkStart w:id="29" w:name="_Toc503171373"/>
      <w:bookmarkStart w:id="30" w:name="_Toc503174268"/>
      <w:bookmarkStart w:id="31" w:name="_Toc503174953"/>
      <w:bookmarkStart w:id="32" w:name="_Toc503169948"/>
      <w:bookmarkStart w:id="33" w:name="_Toc503171374"/>
      <w:bookmarkStart w:id="34" w:name="_Toc503174269"/>
      <w:bookmarkStart w:id="35" w:name="_Toc503174954"/>
      <w:bookmarkStart w:id="36" w:name="_Toc503169949"/>
      <w:bookmarkStart w:id="37" w:name="_Toc503171375"/>
      <w:bookmarkStart w:id="38" w:name="_Toc503174270"/>
      <w:bookmarkStart w:id="39" w:name="_Toc503174955"/>
      <w:bookmarkStart w:id="40" w:name="_Toc503169950"/>
      <w:bookmarkStart w:id="41" w:name="_Toc503171376"/>
      <w:bookmarkStart w:id="42" w:name="_Toc503174271"/>
      <w:bookmarkStart w:id="43" w:name="_Toc503174956"/>
      <w:bookmarkStart w:id="44" w:name="_Toc503169951"/>
      <w:bookmarkStart w:id="45" w:name="_Toc503171377"/>
      <w:bookmarkStart w:id="46" w:name="_Toc503174272"/>
      <w:bookmarkStart w:id="47" w:name="_Toc503174957"/>
      <w:bookmarkStart w:id="48" w:name="_Toc503169952"/>
      <w:bookmarkStart w:id="49" w:name="_Toc503171378"/>
      <w:bookmarkStart w:id="50" w:name="_Toc503174273"/>
      <w:bookmarkStart w:id="51" w:name="_Toc503174958"/>
      <w:bookmarkStart w:id="52" w:name="_Toc503176724"/>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r w:rsidRPr="00482661">
        <w:rPr>
          <w:rFonts w:ascii="Tahoma" w:hAnsi="Tahoma" w:cs="Tahoma"/>
          <w:sz w:val="22"/>
          <w:szCs w:val="22"/>
          <w:u w:val="none"/>
        </w:rPr>
        <w:lastRenderedPageBreak/>
        <w:t>Organización, funci</w:t>
      </w:r>
      <w:r w:rsidR="005F570C" w:rsidRPr="00482661">
        <w:rPr>
          <w:rFonts w:ascii="Tahoma" w:hAnsi="Tahoma" w:cs="Tahoma"/>
          <w:sz w:val="22"/>
          <w:szCs w:val="22"/>
          <w:u w:val="none"/>
        </w:rPr>
        <w:t>ones y responsabilidades de</w:t>
      </w:r>
      <w:r w:rsidR="00E0514D" w:rsidRPr="00482661">
        <w:rPr>
          <w:rFonts w:ascii="Tahoma" w:hAnsi="Tahoma" w:cs="Tahoma"/>
          <w:sz w:val="22"/>
          <w:szCs w:val="22"/>
          <w:u w:val="none"/>
        </w:rPr>
        <w:t>l Gobierno Institucional y</w:t>
      </w:r>
      <w:r w:rsidR="005F570C" w:rsidRPr="00482661">
        <w:rPr>
          <w:rFonts w:ascii="Tahoma" w:hAnsi="Tahoma" w:cs="Tahoma"/>
          <w:sz w:val="22"/>
          <w:szCs w:val="22"/>
          <w:u w:val="none"/>
        </w:rPr>
        <w:t xml:space="preserve"> la A</w:t>
      </w:r>
      <w:r w:rsidRPr="00482661">
        <w:rPr>
          <w:rFonts w:ascii="Tahoma" w:hAnsi="Tahoma" w:cs="Tahoma"/>
          <w:sz w:val="22"/>
          <w:szCs w:val="22"/>
          <w:u w:val="none"/>
        </w:rPr>
        <w:t>dministración</w:t>
      </w:r>
      <w:bookmarkEnd w:id="52"/>
    </w:p>
    <w:p w14:paraId="11A7AF20" w14:textId="77777777" w:rsidR="007D2DBD" w:rsidRPr="00482661" w:rsidRDefault="007D2DBD" w:rsidP="002943BE">
      <w:pPr>
        <w:spacing w:after="0" w:line="240" w:lineRule="auto"/>
        <w:ind w:left="360"/>
        <w:jc w:val="both"/>
        <w:rPr>
          <w:rFonts w:ascii="Tahoma" w:hAnsi="Tahoma" w:cs="Tahoma"/>
          <w:b/>
        </w:rPr>
      </w:pPr>
    </w:p>
    <w:p w14:paraId="68F62521" w14:textId="77777777" w:rsidR="007540F0" w:rsidRPr="00482661" w:rsidRDefault="007540F0" w:rsidP="002943BE">
      <w:pPr>
        <w:pStyle w:val="Ttulo2"/>
        <w:numPr>
          <w:ilvl w:val="0"/>
          <w:numId w:val="26"/>
        </w:numPr>
        <w:spacing w:before="0" w:line="240" w:lineRule="auto"/>
        <w:ind w:left="1068"/>
        <w:jc w:val="both"/>
        <w:rPr>
          <w:rFonts w:ascii="Tahoma" w:hAnsi="Tahoma" w:cs="Tahoma"/>
          <w:color w:val="auto"/>
          <w:sz w:val="22"/>
          <w:szCs w:val="22"/>
        </w:rPr>
      </w:pPr>
      <w:bookmarkStart w:id="53" w:name="_Toc503176725"/>
      <w:r w:rsidRPr="00482661">
        <w:rPr>
          <w:rFonts w:ascii="Tahoma" w:hAnsi="Tahoma" w:cs="Tahoma"/>
          <w:color w:val="auto"/>
          <w:sz w:val="22"/>
          <w:szCs w:val="22"/>
        </w:rPr>
        <w:t>Asamblea General</w:t>
      </w:r>
      <w:bookmarkEnd w:id="53"/>
      <w:r w:rsidRPr="00482661">
        <w:rPr>
          <w:rFonts w:ascii="Tahoma" w:hAnsi="Tahoma" w:cs="Tahoma"/>
          <w:color w:val="auto"/>
          <w:sz w:val="22"/>
          <w:szCs w:val="22"/>
        </w:rPr>
        <w:t xml:space="preserve"> </w:t>
      </w:r>
    </w:p>
    <w:p w14:paraId="45FB6045" w14:textId="6E69A5B1" w:rsidR="00B11C98" w:rsidRPr="00482661" w:rsidRDefault="00B11C98" w:rsidP="002943BE">
      <w:pPr>
        <w:spacing w:after="0" w:line="240" w:lineRule="auto"/>
        <w:ind w:left="708"/>
        <w:jc w:val="both"/>
        <w:rPr>
          <w:rFonts w:ascii="Tahoma" w:hAnsi="Tahoma" w:cs="Tahoma"/>
          <w:lang w:eastAsia="es-MX"/>
        </w:rPr>
      </w:pPr>
    </w:p>
    <w:p w14:paraId="57A90584" w14:textId="77777777" w:rsidR="00C67B86" w:rsidRPr="00482661" w:rsidRDefault="006F2A1A" w:rsidP="002943BE">
      <w:pPr>
        <w:spacing w:after="0" w:line="240" w:lineRule="auto"/>
        <w:ind w:left="708"/>
        <w:jc w:val="both"/>
        <w:rPr>
          <w:rFonts w:ascii="Tahoma" w:hAnsi="Tahoma" w:cs="Tahoma"/>
        </w:rPr>
      </w:pPr>
      <w:r w:rsidRPr="00482661">
        <w:rPr>
          <w:rFonts w:ascii="Tahoma" w:hAnsi="Tahoma" w:cs="Tahoma"/>
        </w:rPr>
        <w:t>A la Asamblea General del INFONAVIT, como órgano supremo del Instituto, se le debe de mantener actualizada de los avances en relación a la obligación que le impone el Artículo 43, tercer párrafo de la Ley. Así mismo se le debe informar de la aprobación y avances en materia del régimen de inversión y de la gestión del Comité de Inversiones.</w:t>
      </w:r>
    </w:p>
    <w:p w14:paraId="0A45799D" w14:textId="77777777" w:rsidR="007D2DBD" w:rsidRPr="00482661" w:rsidRDefault="007D2DBD" w:rsidP="002943BE">
      <w:pPr>
        <w:spacing w:after="0" w:line="240" w:lineRule="auto"/>
        <w:ind w:left="708"/>
        <w:jc w:val="both"/>
        <w:rPr>
          <w:rFonts w:ascii="Tahoma" w:hAnsi="Tahoma" w:cs="Tahoma"/>
        </w:rPr>
      </w:pPr>
    </w:p>
    <w:p w14:paraId="26573BA7" w14:textId="77777777" w:rsidR="00884F79" w:rsidRPr="00482661" w:rsidRDefault="00884F79" w:rsidP="002943BE">
      <w:pPr>
        <w:pStyle w:val="Ttulo2"/>
        <w:numPr>
          <w:ilvl w:val="0"/>
          <w:numId w:val="26"/>
        </w:numPr>
        <w:spacing w:before="0" w:line="240" w:lineRule="auto"/>
        <w:ind w:left="1068"/>
        <w:jc w:val="both"/>
        <w:rPr>
          <w:rFonts w:ascii="Tahoma" w:hAnsi="Tahoma" w:cs="Tahoma"/>
          <w:color w:val="auto"/>
          <w:sz w:val="22"/>
          <w:szCs w:val="22"/>
        </w:rPr>
      </w:pPr>
      <w:bookmarkStart w:id="54" w:name="_Toc503176726"/>
      <w:r w:rsidRPr="00482661">
        <w:rPr>
          <w:rFonts w:ascii="Tahoma" w:hAnsi="Tahoma" w:cs="Tahoma"/>
          <w:color w:val="auto"/>
          <w:sz w:val="22"/>
          <w:szCs w:val="22"/>
        </w:rPr>
        <w:t>Consejo de Administración</w:t>
      </w:r>
      <w:bookmarkEnd w:id="54"/>
    </w:p>
    <w:p w14:paraId="7B98314F" w14:textId="66065F86" w:rsidR="006F2A1A" w:rsidRPr="00482661" w:rsidRDefault="006F2A1A" w:rsidP="002943BE">
      <w:pPr>
        <w:spacing w:after="0" w:line="240" w:lineRule="auto"/>
        <w:ind w:left="708"/>
        <w:jc w:val="both"/>
        <w:rPr>
          <w:rFonts w:ascii="Tahoma" w:hAnsi="Tahoma" w:cs="Tahoma"/>
          <w:u w:val="single"/>
        </w:rPr>
      </w:pPr>
    </w:p>
    <w:p w14:paraId="18A89405" w14:textId="27C8B8AA" w:rsidR="006F2A1A" w:rsidRPr="00482661" w:rsidRDefault="006F2A1A" w:rsidP="002943BE">
      <w:pPr>
        <w:spacing w:after="0" w:line="240" w:lineRule="auto"/>
        <w:ind w:left="708"/>
        <w:jc w:val="both"/>
        <w:rPr>
          <w:rFonts w:ascii="Tahoma" w:hAnsi="Tahoma" w:cs="Tahoma"/>
        </w:rPr>
      </w:pPr>
      <w:r w:rsidRPr="00482661">
        <w:rPr>
          <w:rFonts w:ascii="Tahoma" w:hAnsi="Tahoma" w:cs="Tahoma"/>
        </w:rPr>
        <w:t>Conforme a lo dispuesto por el Artículo 16, Fracción I de la Ley, corresponde al Consejo de Administración, a propuesta de su Director General, decidir sobre las inversiones de los fondos y financiamientos del Instituto.</w:t>
      </w:r>
    </w:p>
    <w:p w14:paraId="16434216" w14:textId="77777777" w:rsidR="007D2DBD" w:rsidRPr="00482661" w:rsidRDefault="007D2DBD" w:rsidP="002943BE">
      <w:pPr>
        <w:spacing w:after="0" w:line="240" w:lineRule="auto"/>
        <w:ind w:left="708"/>
        <w:jc w:val="both"/>
        <w:rPr>
          <w:rFonts w:ascii="Tahoma" w:hAnsi="Tahoma" w:cs="Tahoma"/>
        </w:rPr>
      </w:pPr>
    </w:p>
    <w:p w14:paraId="2D4AF74C" w14:textId="786D57D0" w:rsidR="007D2DBD" w:rsidRPr="00482661" w:rsidRDefault="006F2A1A" w:rsidP="002943BE">
      <w:pPr>
        <w:spacing w:after="0" w:line="240" w:lineRule="auto"/>
        <w:ind w:left="708"/>
        <w:jc w:val="both"/>
        <w:rPr>
          <w:rFonts w:ascii="Tahoma" w:hAnsi="Tahoma" w:cs="Tahoma"/>
        </w:rPr>
      </w:pPr>
      <w:r w:rsidRPr="00482661">
        <w:rPr>
          <w:rFonts w:ascii="Tahoma" w:hAnsi="Tahoma" w:cs="Tahoma"/>
        </w:rPr>
        <w:t>Conforme a lo dispuesto por el tercer párrafo del Artículo 43 de la Ley, los recursos excedentes deberán invertirse, en tanto sean aplicados a los fines señalados en el Artículo 42, en los Valores que determine el Consejo de Administración, con base en los previstos para la inversión de los recursos del SAR.</w:t>
      </w:r>
    </w:p>
    <w:p w14:paraId="2FFDE604" w14:textId="77777777" w:rsidR="001C3F17" w:rsidRPr="00482661" w:rsidRDefault="001C3F17" w:rsidP="002943BE">
      <w:pPr>
        <w:spacing w:after="0" w:line="240" w:lineRule="auto"/>
        <w:ind w:left="708"/>
        <w:jc w:val="both"/>
        <w:rPr>
          <w:rFonts w:ascii="Tahoma" w:hAnsi="Tahoma" w:cs="Tahoma"/>
        </w:rPr>
      </w:pPr>
    </w:p>
    <w:p w14:paraId="3A6E0544" w14:textId="15CEB276" w:rsidR="00ED5DA7" w:rsidRPr="00482661" w:rsidRDefault="006F2A1A" w:rsidP="002943BE">
      <w:pPr>
        <w:spacing w:after="0" w:line="240" w:lineRule="auto"/>
        <w:ind w:left="708"/>
        <w:jc w:val="both"/>
        <w:rPr>
          <w:rFonts w:ascii="Tahoma" w:hAnsi="Tahoma" w:cs="Tahoma"/>
        </w:rPr>
      </w:pPr>
      <w:r w:rsidRPr="00482661">
        <w:rPr>
          <w:rFonts w:ascii="Tahoma" w:hAnsi="Tahoma" w:cs="Tahoma"/>
        </w:rPr>
        <w:t>Conforme a la facultad que le otorga la Fracción XXI del Artículo 16 de la Ley, el Consejo de Administración resolvió crear el Comité de Inversiones y delegarle las facultades a que se refiere la Fracción I del citado Artículo 16 de la Ley, así como las que se refiere el tercer párrafo del Artículo 43 de la Ley.</w:t>
      </w:r>
    </w:p>
    <w:p w14:paraId="29CCC511" w14:textId="77777777" w:rsidR="00924F67" w:rsidRPr="00482661" w:rsidRDefault="00924F67" w:rsidP="002943BE">
      <w:pPr>
        <w:spacing w:after="0" w:line="240" w:lineRule="auto"/>
        <w:ind w:left="708"/>
        <w:jc w:val="both"/>
        <w:rPr>
          <w:rFonts w:ascii="Tahoma" w:hAnsi="Tahoma" w:cs="Tahoma"/>
        </w:rPr>
      </w:pPr>
    </w:p>
    <w:p w14:paraId="2FB0DBF8" w14:textId="77777777" w:rsidR="002E1805" w:rsidRPr="00482661" w:rsidRDefault="00884F79" w:rsidP="002943BE">
      <w:pPr>
        <w:pStyle w:val="Ttulo2"/>
        <w:numPr>
          <w:ilvl w:val="0"/>
          <w:numId w:val="26"/>
        </w:numPr>
        <w:spacing w:before="0" w:line="240" w:lineRule="auto"/>
        <w:ind w:left="1068"/>
        <w:jc w:val="both"/>
        <w:rPr>
          <w:rFonts w:ascii="Tahoma" w:hAnsi="Tahoma" w:cs="Tahoma"/>
          <w:color w:val="auto"/>
          <w:sz w:val="22"/>
          <w:szCs w:val="22"/>
        </w:rPr>
      </w:pPr>
      <w:bookmarkStart w:id="55" w:name="_Toc503176727"/>
      <w:r w:rsidRPr="00482661">
        <w:rPr>
          <w:rFonts w:ascii="Tahoma" w:hAnsi="Tahoma" w:cs="Tahoma"/>
          <w:color w:val="auto"/>
          <w:sz w:val="22"/>
          <w:szCs w:val="22"/>
        </w:rPr>
        <w:t>Comité de Inversiones</w:t>
      </w:r>
      <w:bookmarkEnd w:id="55"/>
    </w:p>
    <w:p w14:paraId="2EF374D0" w14:textId="77777777" w:rsidR="00CB32D0" w:rsidRPr="00482661" w:rsidRDefault="00CB32D0" w:rsidP="002943BE">
      <w:pPr>
        <w:spacing w:after="0" w:line="240" w:lineRule="auto"/>
        <w:ind w:left="708"/>
        <w:jc w:val="both"/>
        <w:rPr>
          <w:rFonts w:ascii="Tahoma" w:hAnsi="Tahoma" w:cs="Tahoma"/>
          <w:u w:val="single"/>
        </w:rPr>
      </w:pPr>
    </w:p>
    <w:p w14:paraId="65C740BA" w14:textId="791813BD" w:rsidR="004D7841" w:rsidRPr="00482661" w:rsidRDefault="004D7841" w:rsidP="002943BE">
      <w:pPr>
        <w:spacing w:after="0" w:line="240" w:lineRule="auto"/>
        <w:ind w:left="708"/>
        <w:jc w:val="both"/>
        <w:rPr>
          <w:rFonts w:ascii="Tahoma" w:hAnsi="Tahoma" w:cs="Tahoma"/>
        </w:rPr>
      </w:pPr>
      <w:r w:rsidRPr="00482661">
        <w:rPr>
          <w:rFonts w:ascii="Tahoma" w:hAnsi="Tahoma" w:cs="Tahoma"/>
        </w:rPr>
        <w:t xml:space="preserve">El Comité de Inversiones del Instituto se regirá por lo establecido en </w:t>
      </w:r>
      <w:r w:rsidR="009C2333" w:rsidRPr="00482661">
        <w:rPr>
          <w:rFonts w:ascii="Tahoma" w:hAnsi="Tahoma" w:cs="Tahoma"/>
        </w:rPr>
        <w:t xml:space="preserve">las Bases para el funcionamiento del Comité de Inversiones del INFONAVIT y </w:t>
      </w:r>
      <w:r w:rsidRPr="00482661">
        <w:rPr>
          <w:rFonts w:ascii="Tahoma" w:hAnsi="Tahoma" w:cs="Tahoma"/>
        </w:rPr>
        <w:t>las Reglas de Funcionamiento del Comité de Inversiones que sean aprobadas por el Consejo de Administración y sus subsecuentes modificaciones.</w:t>
      </w:r>
      <w:r w:rsidR="009C2333" w:rsidRPr="00482661">
        <w:rPr>
          <w:rFonts w:ascii="Tahoma" w:hAnsi="Tahoma" w:cs="Tahoma"/>
        </w:rPr>
        <w:t xml:space="preserve"> Mismas </w:t>
      </w:r>
      <w:r w:rsidR="003F6BF2" w:rsidRPr="00482661">
        <w:rPr>
          <w:rFonts w:ascii="Tahoma" w:hAnsi="Tahoma" w:cs="Tahoma"/>
        </w:rPr>
        <w:t>que</w:t>
      </w:r>
      <w:r w:rsidR="009C2333" w:rsidRPr="00482661">
        <w:rPr>
          <w:rFonts w:ascii="Tahoma" w:hAnsi="Tahoma" w:cs="Tahoma"/>
        </w:rPr>
        <w:t xml:space="preserve"> establecerán su composición, funcionamiento y facultades.</w:t>
      </w:r>
    </w:p>
    <w:p w14:paraId="39705F9B" w14:textId="77777777" w:rsidR="009C2333" w:rsidRPr="00482661" w:rsidRDefault="009C2333" w:rsidP="002943BE">
      <w:pPr>
        <w:spacing w:after="0" w:line="240" w:lineRule="auto"/>
        <w:ind w:left="708"/>
        <w:jc w:val="both"/>
        <w:rPr>
          <w:rFonts w:ascii="Tahoma" w:hAnsi="Tahoma" w:cs="Tahoma"/>
        </w:rPr>
      </w:pPr>
    </w:p>
    <w:p w14:paraId="27108A09" w14:textId="3E60836C" w:rsidR="009C2333" w:rsidRPr="00482661" w:rsidRDefault="009C2333" w:rsidP="002943BE">
      <w:pPr>
        <w:spacing w:after="0" w:line="240" w:lineRule="auto"/>
        <w:ind w:left="708"/>
        <w:jc w:val="both"/>
        <w:rPr>
          <w:rFonts w:ascii="Tahoma" w:hAnsi="Tahoma" w:cs="Tahoma"/>
        </w:rPr>
      </w:pPr>
      <w:r w:rsidRPr="00482661">
        <w:rPr>
          <w:rFonts w:ascii="Tahoma" w:hAnsi="Tahoma" w:cs="Tahoma"/>
        </w:rPr>
        <w:t>Las resoluciones del Comité de Inversiones quedarán consignadas en las actas respectivas del mismo, debiendo ser motivadas y fundadas.</w:t>
      </w:r>
    </w:p>
    <w:p w14:paraId="0C2D1AF8" w14:textId="77777777" w:rsidR="009C2333" w:rsidRPr="00482661" w:rsidRDefault="009C2333" w:rsidP="002943BE">
      <w:pPr>
        <w:spacing w:after="0" w:line="240" w:lineRule="auto"/>
        <w:ind w:left="708"/>
        <w:jc w:val="both"/>
        <w:rPr>
          <w:rFonts w:ascii="Tahoma" w:hAnsi="Tahoma" w:cs="Tahoma"/>
          <w:u w:val="single"/>
        </w:rPr>
      </w:pPr>
    </w:p>
    <w:p w14:paraId="5B784104" w14:textId="723D4660" w:rsidR="00884F79" w:rsidRPr="00482661" w:rsidRDefault="00884F79" w:rsidP="002943BE">
      <w:pPr>
        <w:pStyle w:val="Ttulo2"/>
        <w:numPr>
          <w:ilvl w:val="0"/>
          <w:numId w:val="26"/>
        </w:numPr>
        <w:spacing w:before="0" w:line="240" w:lineRule="auto"/>
        <w:ind w:left="1068"/>
        <w:jc w:val="both"/>
        <w:rPr>
          <w:rFonts w:ascii="Tahoma" w:hAnsi="Tahoma" w:cs="Tahoma"/>
          <w:color w:val="auto"/>
        </w:rPr>
      </w:pPr>
      <w:bookmarkStart w:id="56" w:name="_Toc503169957"/>
      <w:bookmarkStart w:id="57" w:name="_Toc503171383"/>
      <w:bookmarkStart w:id="58" w:name="_Toc503174278"/>
      <w:bookmarkStart w:id="59" w:name="_Toc503174963"/>
      <w:bookmarkStart w:id="60" w:name="_Toc503169958"/>
      <w:bookmarkStart w:id="61" w:name="_Toc503171384"/>
      <w:bookmarkStart w:id="62" w:name="_Toc503174279"/>
      <w:bookmarkStart w:id="63" w:name="_Toc503174964"/>
      <w:bookmarkStart w:id="64" w:name="_Toc503169959"/>
      <w:bookmarkStart w:id="65" w:name="_Toc503171385"/>
      <w:bookmarkStart w:id="66" w:name="_Toc503174280"/>
      <w:bookmarkStart w:id="67" w:name="_Toc503174965"/>
      <w:bookmarkStart w:id="68" w:name="_Toc503176095"/>
      <w:bookmarkStart w:id="69" w:name="_Toc503176306"/>
      <w:bookmarkStart w:id="70" w:name="_Toc503176518"/>
      <w:bookmarkStart w:id="71" w:name="_Toc503176730"/>
      <w:bookmarkStart w:id="72" w:name="_Toc503169960"/>
      <w:bookmarkStart w:id="73" w:name="_Toc503171386"/>
      <w:bookmarkStart w:id="74" w:name="_Toc503174281"/>
      <w:bookmarkStart w:id="75" w:name="_Toc503174966"/>
      <w:bookmarkStart w:id="76" w:name="_Toc503169961"/>
      <w:bookmarkStart w:id="77" w:name="_Toc503171387"/>
      <w:bookmarkStart w:id="78" w:name="_Toc503174282"/>
      <w:bookmarkStart w:id="79" w:name="_Toc503174967"/>
      <w:bookmarkStart w:id="80" w:name="_Toc503176097"/>
      <w:bookmarkStart w:id="81" w:name="_Toc503176308"/>
      <w:bookmarkStart w:id="82" w:name="_Toc503176520"/>
      <w:bookmarkStart w:id="83" w:name="_Toc503176732"/>
      <w:bookmarkStart w:id="84" w:name="_Toc503169962"/>
      <w:bookmarkStart w:id="85" w:name="_Toc503171388"/>
      <w:bookmarkStart w:id="86" w:name="_Toc503174283"/>
      <w:bookmarkStart w:id="87" w:name="_Toc503174968"/>
      <w:bookmarkStart w:id="88" w:name="_Toc503169963"/>
      <w:bookmarkStart w:id="89" w:name="_Toc503171389"/>
      <w:bookmarkStart w:id="90" w:name="_Toc503174284"/>
      <w:bookmarkStart w:id="91" w:name="_Toc503174969"/>
      <w:bookmarkStart w:id="92" w:name="_Toc503176099"/>
      <w:bookmarkStart w:id="93" w:name="_Toc503176310"/>
      <w:bookmarkStart w:id="94" w:name="_Toc503176522"/>
      <w:bookmarkStart w:id="95" w:name="_Toc503176734"/>
      <w:bookmarkStart w:id="96" w:name="_Toc503169964"/>
      <w:bookmarkStart w:id="97" w:name="_Toc503171390"/>
      <w:bookmarkStart w:id="98" w:name="_Toc503174285"/>
      <w:bookmarkStart w:id="99" w:name="_Toc503174970"/>
      <w:bookmarkStart w:id="100" w:name="_Toc503169965"/>
      <w:bookmarkStart w:id="101" w:name="_Toc503171391"/>
      <w:bookmarkStart w:id="102" w:name="_Toc503174286"/>
      <w:bookmarkStart w:id="103" w:name="_Toc503174971"/>
      <w:bookmarkStart w:id="104" w:name="_Toc503176101"/>
      <w:bookmarkStart w:id="105" w:name="_Toc503176312"/>
      <w:bookmarkStart w:id="106" w:name="_Toc503176524"/>
      <w:bookmarkStart w:id="107" w:name="_Toc503176736"/>
      <w:bookmarkStart w:id="108" w:name="_Toc503169966"/>
      <w:bookmarkStart w:id="109" w:name="_Toc503171392"/>
      <w:bookmarkStart w:id="110" w:name="_Toc503174287"/>
      <w:bookmarkStart w:id="111" w:name="_Toc503174972"/>
      <w:bookmarkStart w:id="112" w:name="_Toc503169967"/>
      <w:bookmarkStart w:id="113" w:name="_Toc503171393"/>
      <w:bookmarkStart w:id="114" w:name="_Toc503174288"/>
      <w:bookmarkStart w:id="115" w:name="_Toc503174973"/>
      <w:bookmarkStart w:id="116" w:name="_Toc503176103"/>
      <w:bookmarkStart w:id="117" w:name="_Toc503176314"/>
      <w:bookmarkStart w:id="118" w:name="_Toc503176526"/>
      <w:bookmarkStart w:id="119" w:name="_Toc503176738"/>
      <w:bookmarkStart w:id="120" w:name="_Toc503169968"/>
      <w:bookmarkStart w:id="121" w:name="_Toc503171394"/>
      <w:bookmarkStart w:id="122" w:name="_Toc503174289"/>
      <w:bookmarkStart w:id="123" w:name="_Toc503174974"/>
      <w:bookmarkStart w:id="124" w:name="_Toc503169969"/>
      <w:bookmarkStart w:id="125" w:name="_Toc503171395"/>
      <w:bookmarkStart w:id="126" w:name="_Toc503174290"/>
      <w:bookmarkStart w:id="127" w:name="_Toc503174975"/>
      <w:bookmarkStart w:id="128" w:name="_Toc503176105"/>
      <w:bookmarkStart w:id="129" w:name="_Toc503176316"/>
      <w:bookmarkStart w:id="130" w:name="_Toc503176528"/>
      <w:bookmarkStart w:id="131" w:name="_Toc503176740"/>
      <w:bookmarkStart w:id="132" w:name="_Toc503169970"/>
      <w:bookmarkStart w:id="133" w:name="_Toc503171396"/>
      <w:bookmarkStart w:id="134" w:name="_Toc503174291"/>
      <w:bookmarkStart w:id="135" w:name="_Toc503174976"/>
      <w:bookmarkStart w:id="136" w:name="_Toc503169971"/>
      <w:bookmarkStart w:id="137" w:name="_Toc503171397"/>
      <w:bookmarkStart w:id="138" w:name="_Toc503174292"/>
      <w:bookmarkStart w:id="139" w:name="_Toc503174977"/>
      <w:bookmarkStart w:id="140" w:name="_Toc503176107"/>
      <w:bookmarkStart w:id="141" w:name="_Toc503176318"/>
      <w:bookmarkStart w:id="142" w:name="_Toc503176530"/>
      <w:bookmarkStart w:id="143" w:name="_Toc503176742"/>
      <w:bookmarkStart w:id="144" w:name="_Toc503169972"/>
      <w:bookmarkStart w:id="145" w:name="_Toc503171398"/>
      <w:bookmarkStart w:id="146" w:name="_Toc503174293"/>
      <w:bookmarkStart w:id="147" w:name="_Toc503174978"/>
      <w:bookmarkStart w:id="148" w:name="_Toc503169973"/>
      <w:bookmarkStart w:id="149" w:name="_Toc503171399"/>
      <w:bookmarkStart w:id="150" w:name="_Toc503174294"/>
      <w:bookmarkStart w:id="151" w:name="_Toc503174979"/>
      <w:bookmarkStart w:id="152" w:name="_Toc503176109"/>
      <w:bookmarkStart w:id="153" w:name="_Toc503176320"/>
      <w:bookmarkStart w:id="154" w:name="_Toc503176532"/>
      <w:bookmarkStart w:id="155" w:name="_Toc503176744"/>
      <w:bookmarkStart w:id="156" w:name="_Toc503169974"/>
      <w:bookmarkStart w:id="157" w:name="_Toc503171400"/>
      <w:bookmarkStart w:id="158" w:name="_Toc503174295"/>
      <w:bookmarkStart w:id="159" w:name="_Toc503174980"/>
      <w:bookmarkStart w:id="160" w:name="_Toc503169975"/>
      <w:bookmarkStart w:id="161" w:name="_Toc503171401"/>
      <w:bookmarkStart w:id="162" w:name="_Toc503174296"/>
      <w:bookmarkStart w:id="163" w:name="_Toc503174981"/>
      <w:bookmarkStart w:id="164" w:name="_Toc503169976"/>
      <w:bookmarkStart w:id="165" w:name="_Toc503171402"/>
      <w:bookmarkStart w:id="166" w:name="_Toc503174297"/>
      <w:bookmarkStart w:id="167" w:name="_Toc503174982"/>
      <w:bookmarkStart w:id="168" w:name="_Toc503169977"/>
      <w:bookmarkStart w:id="169" w:name="_Toc503171403"/>
      <w:bookmarkStart w:id="170" w:name="_Toc503174298"/>
      <w:bookmarkStart w:id="171" w:name="_Toc503174983"/>
      <w:bookmarkStart w:id="172" w:name="_Toc503169978"/>
      <w:bookmarkStart w:id="173" w:name="_Toc503171404"/>
      <w:bookmarkStart w:id="174" w:name="_Toc503174299"/>
      <w:bookmarkStart w:id="175" w:name="_Toc503174984"/>
      <w:bookmarkStart w:id="176" w:name="_Toc503169979"/>
      <w:bookmarkStart w:id="177" w:name="_Toc503171405"/>
      <w:bookmarkStart w:id="178" w:name="_Toc503174300"/>
      <w:bookmarkStart w:id="179" w:name="_Toc503174985"/>
      <w:bookmarkStart w:id="180" w:name="_Toc503176115"/>
      <w:bookmarkStart w:id="181" w:name="_Toc503176326"/>
      <w:bookmarkStart w:id="182" w:name="_Toc503176538"/>
      <w:bookmarkStart w:id="183" w:name="_Toc503176750"/>
      <w:bookmarkStart w:id="184" w:name="_Toc503169980"/>
      <w:bookmarkStart w:id="185" w:name="_Toc503171406"/>
      <w:bookmarkStart w:id="186" w:name="_Toc503174301"/>
      <w:bookmarkStart w:id="187" w:name="_Toc503174986"/>
      <w:bookmarkStart w:id="188" w:name="_Toc503169981"/>
      <w:bookmarkStart w:id="189" w:name="_Toc503171407"/>
      <w:bookmarkStart w:id="190" w:name="_Toc503174302"/>
      <w:bookmarkStart w:id="191" w:name="_Toc503174987"/>
      <w:bookmarkStart w:id="192" w:name="_Toc503176117"/>
      <w:bookmarkStart w:id="193" w:name="_Toc503176328"/>
      <w:bookmarkStart w:id="194" w:name="_Toc503176540"/>
      <w:bookmarkStart w:id="195" w:name="_Toc503176752"/>
      <w:bookmarkStart w:id="196" w:name="_Toc503169982"/>
      <w:bookmarkStart w:id="197" w:name="_Toc503171408"/>
      <w:bookmarkStart w:id="198" w:name="_Toc503174303"/>
      <w:bookmarkStart w:id="199" w:name="_Toc503174988"/>
      <w:bookmarkStart w:id="200" w:name="_Toc503169983"/>
      <w:bookmarkStart w:id="201" w:name="_Toc503171409"/>
      <w:bookmarkStart w:id="202" w:name="_Toc503174304"/>
      <w:bookmarkStart w:id="203" w:name="_Toc503174989"/>
      <w:bookmarkStart w:id="204" w:name="_Toc503169984"/>
      <w:bookmarkStart w:id="205" w:name="_Toc503171410"/>
      <w:bookmarkStart w:id="206" w:name="_Toc503174305"/>
      <w:bookmarkStart w:id="207" w:name="_Toc503174990"/>
      <w:bookmarkStart w:id="208" w:name="_Toc503176120"/>
      <w:bookmarkStart w:id="209" w:name="_Toc503176331"/>
      <w:bookmarkStart w:id="210" w:name="_Toc503176543"/>
      <w:bookmarkStart w:id="211" w:name="_Toc503176755"/>
      <w:bookmarkStart w:id="212" w:name="_Toc503169985"/>
      <w:bookmarkStart w:id="213" w:name="_Toc503171411"/>
      <w:bookmarkStart w:id="214" w:name="_Toc503174306"/>
      <w:bookmarkStart w:id="215" w:name="_Toc503174991"/>
      <w:bookmarkStart w:id="216" w:name="_Toc503169986"/>
      <w:bookmarkStart w:id="217" w:name="_Toc503171412"/>
      <w:bookmarkStart w:id="218" w:name="_Toc503174307"/>
      <w:bookmarkStart w:id="219" w:name="_Toc503174992"/>
      <w:bookmarkStart w:id="220" w:name="_Toc503169987"/>
      <w:bookmarkStart w:id="221" w:name="_Toc503171413"/>
      <w:bookmarkStart w:id="222" w:name="_Toc503174308"/>
      <w:bookmarkStart w:id="223" w:name="_Toc503174993"/>
      <w:bookmarkStart w:id="224" w:name="_Toc503169988"/>
      <w:bookmarkStart w:id="225" w:name="_Toc503171414"/>
      <w:bookmarkStart w:id="226" w:name="_Toc503174309"/>
      <w:bookmarkStart w:id="227" w:name="_Toc503174994"/>
      <w:bookmarkStart w:id="228" w:name="_Toc503176124"/>
      <w:bookmarkStart w:id="229" w:name="_Toc503176335"/>
      <w:bookmarkStart w:id="230" w:name="_Toc503176547"/>
      <w:bookmarkStart w:id="231" w:name="_Toc503176759"/>
      <w:bookmarkStart w:id="232" w:name="_Toc503169989"/>
      <w:bookmarkStart w:id="233" w:name="_Toc503171415"/>
      <w:bookmarkStart w:id="234" w:name="_Toc503174310"/>
      <w:bookmarkStart w:id="235" w:name="_Toc503174995"/>
      <w:bookmarkStart w:id="236" w:name="_Toc503169990"/>
      <w:bookmarkStart w:id="237" w:name="_Toc503171416"/>
      <w:bookmarkStart w:id="238" w:name="_Toc503174311"/>
      <w:bookmarkStart w:id="239" w:name="_Toc503174996"/>
      <w:bookmarkStart w:id="240" w:name="_Toc503176126"/>
      <w:bookmarkStart w:id="241" w:name="_Toc503176337"/>
      <w:bookmarkStart w:id="242" w:name="_Toc503176549"/>
      <w:bookmarkStart w:id="243" w:name="_Toc503176761"/>
      <w:bookmarkStart w:id="244" w:name="_Toc503169991"/>
      <w:bookmarkStart w:id="245" w:name="_Toc503171417"/>
      <w:bookmarkStart w:id="246" w:name="_Toc503174312"/>
      <w:bookmarkStart w:id="247" w:name="_Toc503174997"/>
      <w:bookmarkStart w:id="248" w:name="_Toc503169992"/>
      <w:bookmarkStart w:id="249" w:name="_Toc503171418"/>
      <w:bookmarkStart w:id="250" w:name="_Toc503174313"/>
      <w:bookmarkStart w:id="251" w:name="_Toc503174998"/>
      <w:bookmarkStart w:id="252" w:name="_Toc503169993"/>
      <w:bookmarkStart w:id="253" w:name="_Toc503171419"/>
      <w:bookmarkStart w:id="254" w:name="_Toc503174314"/>
      <w:bookmarkStart w:id="255" w:name="_Toc503174999"/>
      <w:bookmarkStart w:id="256" w:name="_Toc503169994"/>
      <w:bookmarkStart w:id="257" w:name="_Toc503171420"/>
      <w:bookmarkStart w:id="258" w:name="_Toc503174315"/>
      <w:bookmarkStart w:id="259" w:name="_Toc503175000"/>
      <w:bookmarkStart w:id="260" w:name="_Toc503169995"/>
      <w:bookmarkStart w:id="261" w:name="_Toc503171421"/>
      <w:bookmarkStart w:id="262" w:name="_Toc503174316"/>
      <w:bookmarkStart w:id="263" w:name="_Toc503175001"/>
      <w:bookmarkStart w:id="264" w:name="_Toc503176131"/>
      <w:bookmarkStart w:id="265" w:name="_Toc503176342"/>
      <w:bookmarkStart w:id="266" w:name="_Toc503176554"/>
      <w:bookmarkStart w:id="267" w:name="_Toc503176766"/>
      <w:bookmarkStart w:id="268" w:name="_Toc503169996"/>
      <w:bookmarkStart w:id="269" w:name="_Toc503171422"/>
      <w:bookmarkStart w:id="270" w:name="_Toc503174317"/>
      <w:bookmarkStart w:id="271" w:name="_Toc503175002"/>
      <w:bookmarkStart w:id="272" w:name="_Toc503169997"/>
      <w:bookmarkStart w:id="273" w:name="_Toc503171423"/>
      <w:bookmarkStart w:id="274" w:name="_Toc503174318"/>
      <w:bookmarkStart w:id="275" w:name="_Toc503175003"/>
      <w:bookmarkStart w:id="276" w:name="_Toc503176133"/>
      <w:bookmarkStart w:id="277" w:name="_Toc503176344"/>
      <w:bookmarkStart w:id="278" w:name="_Toc503176556"/>
      <w:bookmarkStart w:id="279" w:name="_Toc503176768"/>
      <w:bookmarkStart w:id="280" w:name="_Toc503169998"/>
      <w:bookmarkStart w:id="281" w:name="_Toc503171424"/>
      <w:bookmarkStart w:id="282" w:name="_Toc503174319"/>
      <w:bookmarkStart w:id="283" w:name="_Toc503175004"/>
      <w:bookmarkStart w:id="284" w:name="_Toc503169999"/>
      <w:bookmarkStart w:id="285" w:name="_Toc503171425"/>
      <w:bookmarkStart w:id="286" w:name="_Toc503174320"/>
      <w:bookmarkStart w:id="287" w:name="_Toc503175005"/>
      <w:bookmarkStart w:id="288" w:name="_Toc503170000"/>
      <w:bookmarkStart w:id="289" w:name="_Toc503171426"/>
      <w:bookmarkStart w:id="290" w:name="_Toc503174321"/>
      <w:bookmarkStart w:id="291" w:name="_Toc503175006"/>
      <w:bookmarkStart w:id="292" w:name="_Toc503170001"/>
      <w:bookmarkStart w:id="293" w:name="_Toc503171427"/>
      <w:bookmarkStart w:id="294" w:name="_Toc503174322"/>
      <w:bookmarkStart w:id="295" w:name="_Toc503175007"/>
      <w:bookmarkStart w:id="296" w:name="_Toc503170002"/>
      <w:bookmarkStart w:id="297" w:name="_Toc503171428"/>
      <w:bookmarkStart w:id="298" w:name="_Toc503174323"/>
      <w:bookmarkStart w:id="299" w:name="_Toc503175008"/>
      <w:bookmarkStart w:id="300" w:name="_Toc503170003"/>
      <w:bookmarkStart w:id="301" w:name="_Toc503171429"/>
      <w:bookmarkStart w:id="302" w:name="_Toc503174324"/>
      <w:bookmarkStart w:id="303" w:name="_Toc503175009"/>
      <w:bookmarkStart w:id="304" w:name="_Toc503176139"/>
      <w:bookmarkStart w:id="305" w:name="_Toc503176350"/>
      <w:bookmarkStart w:id="306" w:name="_Toc503176562"/>
      <w:bookmarkStart w:id="307" w:name="_Toc503176774"/>
      <w:bookmarkStart w:id="308" w:name="_Toc503170004"/>
      <w:bookmarkStart w:id="309" w:name="_Toc503171430"/>
      <w:bookmarkStart w:id="310" w:name="_Toc503174325"/>
      <w:bookmarkStart w:id="311" w:name="_Toc503175010"/>
      <w:bookmarkStart w:id="312" w:name="_Toc503170005"/>
      <w:bookmarkStart w:id="313" w:name="_Toc503171431"/>
      <w:bookmarkStart w:id="314" w:name="_Toc503174326"/>
      <w:bookmarkStart w:id="315" w:name="_Toc503175011"/>
      <w:bookmarkStart w:id="316" w:name="_Toc503176141"/>
      <w:bookmarkStart w:id="317" w:name="_Toc503176352"/>
      <w:bookmarkStart w:id="318" w:name="_Toc503176564"/>
      <w:bookmarkStart w:id="319" w:name="_Toc503176776"/>
      <w:bookmarkStart w:id="320" w:name="_Toc503170006"/>
      <w:bookmarkStart w:id="321" w:name="_Toc503171432"/>
      <w:bookmarkStart w:id="322" w:name="_Toc503174327"/>
      <w:bookmarkStart w:id="323" w:name="_Toc503175012"/>
      <w:bookmarkStart w:id="324" w:name="_Toc503170007"/>
      <w:bookmarkStart w:id="325" w:name="_Toc503171433"/>
      <w:bookmarkStart w:id="326" w:name="_Toc503174328"/>
      <w:bookmarkStart w:id="327" w:name="_Toc503175013"/>
      <w:bookmarkStart w:id="328" w:name="_Toc503176143"/>
      <w:bookmarkStart w:id="329" w:name="_Toc503176354"/>
      <w:bookmarkStart w:id="330" w:name="_Toc503176566"/>
      <w:bookmarkStart w:id="331" w:name="_Toc503176778"/>
      <w:bookmarkStart w:id="332" w:name="_Toc503170008"/>
      <w:bookmarkStart w:id="333" w:name="_Toc503171434"/>
      <w:bookmarkStart w:id="334" w:name="_Toc503174329"/>
      <w:bookmarkStart w:id="335" w:name="_Toc503175014"/>
      <w:bookmarkStart w:id="336" w:name="_Toc503170009"/>
      <w:bookmarkStart w:id="337" w:name="_Toc503171435"/>
      <w:bookmarkStart w:id="338" w:name="_Toc503174330"/>
      <w:bookmarkStart w:id="339" w:name="_Toc503175015"/>
      <w:bookmarkStart w:id="340" w:name="_Toc503176145"/>
      <w:bookmarkStart w:id="341" w:name="_Toc503176356"/>
      <w:bookmarkStart w:id="342" w:name="_Toc503176568"/>
      <w:bookmarkStart w:id="343" w:name="_Toc503176780"/>
      <w:bookmarkStart w:id="344" w:name="_Toc503170010"/>
      <w:bookmarkStart w:id="345" w:name="_Toc503171436"/>
      <w:bookmarkStart w:id="346" w:name="_Toc503174331"/>
      <w:bookmarkStart w:id="347" w:name="_Toc503175016"/>
      <w:bookmarkStart w:id="348" w:name="_Toc503170011"/>
      <w:bookmarkStart w:id="349" w:name="_Toc503171437"/>
      <w:bookmarkStart w:id="350" w:name="_Toc503174332"/>
      <w:bookmarkStart w:id="351" w:name="_Toc503175017"/>
      <w:bookmarkStart w:id="352" w:name="_Toc503176147"/>
      <w:bookmarkStart w:id="353" w:name="_Toc503176358"/>
      <w:bookmarkStart w:id="354" w:name="_Toc503176570"/>
      <w:bookmarkStart w:id="355" w:name="_Toc503176782"/>
      <w:bookmarkStart w:id="356" w:name="_Toc503170012"/>
      <w:bookmarkStart w:id="357" w:name="_Toc503171438"/>
      <w:bookmarkStart w:id="358" w:name="_Toc503174333"/>
      <w:bookmarkStart w:id="359" w:name="_Toc503175018"/>
      <w:bookmarkStart w:id="360" w:name="_Toc503170013"/>
      <w:bookmarkStart w:id="361" w:name="_Toc503171439"/>
      <w:bookmarkStart w:id="362" w:name="_Toc503174334"/>
      <w:bookmarkStart w:id="363" w:name="_Toc503175019"/>
      <w:bookmarkStart w:id="364" w:name="_Toc503176149"/>
      <w:bookmarkStart w:id="365" w:name="_Toc503176360"/>
      <w:bookmarkStart w:id="366" w:name="_Toc503176572"/>
      <w:bookmarkStart w:id="367" w:name="_Toc503176784"/>
      <w:bookmarkStart w:id="368" w:name="_Toc503170014"/>
      <w:bookmarkStart w:id="369" w:name="_Toc503171440"/>
      <w:bookmarkStart w:id="370" w:name="_Toc503174335"/>
      <w:bookmarkStart w:id="371" w:name="_Toc503175020"/>
      <w:bookmarkStart w:id="372" w:name="_Toc503170015"/>
      <w:bookmarkStart w:id="373" w:name="_Toc503171441"/>
      <w:bookmarkStart w:id="374" w:name="_Toc503174336"/>
      <w:bookmarkStart w:id="375" w:name="_Toc503175021"/>
      <w:bookmarkStart w:id="376" w:name="_Toc503170016"/>
      <w:bookmarkStart w:id="377" w:name="_Toc503171442"/>
      <w:bookmarkStart w:id="378" w:name="_Toc503174337"/>
      <w:bookmarkStart w:id="379" w:name="_Toc503175022"/>
      <w:bookmarkStart w:id="380" w:name="_Toc503170017"/>
      <w:bookmarkStart w:id="381" w:name="_Toc503171443"/>
      <w:bookmarkStart w:id="382" w:name="_Toc503174338"/>
      <w:bookmarkStart w:id="383" w:name="_Toc503175023"/>
      <w:bookmarkStart w:id="384" w:name="_Toc503170018"/>
      <w:bookmarkStart w:id="385" w:name="_Toc503171444"/>
      <w:bookmarkStart w:id="386" w:name="_Toc503174339"/>
      <w:bookmarkStart w:id="387" w:name="_Toc503175024"/>
      <w:bookmarkStart w:id="388" w:name="_Toc503170019"/>
      <w:bookmarkStart w:id="389" w:name="_Toc503171445"/>
      <w:bookmarkStart w:id="390" w:name="_Toc503174340"/>
      <w:bookmarkStart w:id="391" w:name="_Toc503175025"/>
      <w:bookmarkStart w:id="392" w:name="_Toc503170020"/>
      <w:bookmarkStart w:id="393" w:name="_Toc503171446"/>
      <w:bookmarkStart w:id="394" w:name="_Toc503174341"/>
      <w:bookmarkStart w:id="395" w:name="_Toc503175026"/>
      <w:bookmarkStart w:id="396" w:name="_Toc503170021"/>
      <w:bookmarkStart w:id="397" w:name="_Toc503171447"/>
      <w:bookmarkStart w:id="398" w:name="_Toc503174342"/>
      <w:bookmarkStart w:id="399" w:name="_Toc503175027"/>
      <w:bookmarkStart w:id="400" w:name="_Toc503170022"/>
      <w:bookmarkStart w:id="401" w:name="_Toc503171448"/>
      <w:bookmarkStart w:id="402" w:name="_Toc503174343"/>
      <w:bookmarkStart w:id="403" w:name="_Toc503175028"/>
      <w:bookmarkStart w:id="404" w:name="_Toc503170023"/>
      <w:bookmarkStart w:id="405" w:name="_Toc503171449"/>
      <w:bookmarkStart w:id="406" w:name="_Toc503174344"/>
      <w:bookmarkStart w:id="407" w:name="_Toc503175029"/>
      <w:bookmarkStart w:id="408" w:name="_Toc503170024"/>
      <w:bookmarkStart w:id="409" w:name="_Toc503171450"/>
      <w:bookmarkStart w:id="410" w:name="_Toc503174345"/>
      <w:bookmarkStart w:id="411" w:name="_Toc503175030"/>
      <w:bookmarkStart w:id="412" w:name="_Toc503170025"/>
      <w:bookmarkStart w:id="413" w:name="_Toc503171451"/>
      <w:bookmarkStart w:id="414" w:name="_Toc503174346"/>
      <w:bookmarkStart w:id="415" w:name="_Toc503175031"/>
      <w:bookmarkStart w:id="416" w:name="_Toc503170026"/>
      <w:bookmarkStart w:id="417" w:name="_Toc503171452"/>
      <w:bookmarkStart w:id="418" w:name="_Toc503174347"/>
      <w:bookmarkStart w:id="419" w:name="_Toc503175032"/>
      <w:bookmarkStart w:id="420" w:name="_Toc503170027"/>
      <w:bookmarkStart w:id="421" w:name="_Toc503171453"/>
      <w:bookmarkStart w:id="422" w:name="_Toc503174348"/>
      <w:bookmarkStart w:id="423" w:name="_Toc503175033"/>
      <w:bookmarkStart w:id="424" w:name="_Toc503170028"/>
      <w:bookmarkStart w:id="425" w:name="_Toc503171454"/>
      <w:bookmarkStart w:id="426" w:name="_Toc503174349"/>
      <w:bookmarkStart w:id="427" w:name="_Toc503175034"/>
      <w:bookmarkStart w:id="428" w:name="_Toc503170029"/>
      <w:bookmarkStart w:id="429" w:name="_Toc503171455"/>
      <w:bookmarkStart w:id="430" w:name="_Toc503174350"/>
      <w:bookmarkStart w:id="431" w:name="_Toc503175035"/>
      <w:bookmarkStart w:id="432" w:name="_Toc503170030"/>
      <w:bookmarkStart w:id="433" w:name="_Toc503171456"/>
      <w:bookmarkStart w:id="434" w:name="_Toc503174351"/>
      <w:bookmarkStart w:id="435" w:name="_Toc503175036"/>
      <w:bookmarkStart w:id="436" w:name="_Toc503170031"/>
      <w:bookmarkStart w:id="437" w:name="_Toc503171457"/>
      <w:bookmarkStart w:id="438" w:name="_Toc503174352"/>
      <w:bookmarkStart w:id="439" w:name="_Toc503175037"/>
      <w:bookmarkStart w:id="440" w:name="_Toc503170032"/>
      <w:bookmarkStart w:id="441" w:name="_Toc503171458"/>
      <w:bookmarkStart w:id="442" w:name="_Toc503174353"/>
      <w:bookmarkStart w:id="443" w:name="_Toc503175038"/>
      <w:bookmarkStart w:id="444" w:name="_Toc503170033"/>
      <w:bookmarkStart w:id="445" w:name="_Toc503171459"/>
      <w:bookmarkStart w:id="446" w:name="_Toc503174354"/>
      <w:bookmarkStart w:id="447" w:name="_Toc503175039"/>
      <w:bookmarkStart w:id="448" w:name="_Toc503170034"/>
      <w:bookmarkStart w:id="449" w:name="_Toc503171460"/>
      <w:bookmarkStart w:id="450" w:name="_Toc503174355"/>
      <w:bookmarkStart w:id="451" w:name="_Toc503175040"/>
      <w:bookmarkStart w:id="452" w:name="_Toc503170035"/>
      <w:bookmarkStart w:id="453" w:name="_Toc503171461"/>
      <w:bookmarkStart w:id="454" w:name="_Toc503174356"/>
      <w:bookmarkStart w:id="455" w:name="_Toc503175041"/>
      <w:bookmarkStart w:id="456" w:name="_Toc503170036"/>
      <w:bookmarkStart w:id="457" w:name="_Toc503171462"/>
      <w:bookmarkStart w:id="458" w:name="_Toc503174357"/>
      <w:bookmarkStart w:id="459" w:name="_Toc503175042"/>
      <w:bookmarkStart w:id="460" w:name="_Toc503170037"/>
      <w:bookmarkStart w:id="461" w:name="_Toc503171463"/>
      <w:bookmarkStart w:id="462" w:name="_Toc503174358"/>
      <w:bookmarkStart w:id="463" w:name="_Toc503175043"/>
      <w:bookmarkStart w:id="464" w:name="_Toc503170038"/>
      <w:bookmarkStart w:id="465" w:name="_Toc503171464"/>
      <w:bookmarkStart w:id="466" w:name="_Toc503174359"/>
      <w:bookmarkStart w:id="467" w:name="_Toc503175044"/>
      <w:bookmarkStart w:id="468" w:name="_Toc503170039"/>
      <w:bookmarkStart w:id="469" w:name="_Toc503171465"/>
      <w:bookmarkStart w:id="470" w:name="_Toc503174360"/>
      <w:bookmarkStart w:id="471" w:name="_Toc503175045"/>
      <w:bookmarkStart w:id="472" w:name="_Toc503170040"/>
      <w:bookmarkStart w:id="473" w:name="_Toc503171466"/>
      <w:bookmarkStart w:id="474" w:name="_Toc503174361"/>
      <w:bookmarkStart w:id="475" w:name="_Toc503175046"/>
      <w:bookmarkStart w:id="476" w:name="_Toc503170041"/>
      <w:bookmarkStart w:id="477" w:name="_Toc503171467"/>
      <w:bookmarkStart w:id="478" w:name="_Toc503174362"/>
      <w:bookmarkStart w:id="479" w:name="_Toc503175047"/>
      <w:bookmarkStart w:id="480" w:name="_Toc503170042"/>
      <w:bookmarkStart w:id="481" w:name="_Toc503171468"/>
      <w:bookmarkStart w:id="482" w:name="_Toc503174363"/>
      <w:bookmarkStart w:id="483" w:name="_Toc503175048"/>
      <w:bookmarkStart w:id="484" w:name="_Toc503170043"/>
      <w:bookmarkStart w:id="485" w:name="_Toc503171469"/>
      <w:bookmarkStart w:id="486" w:name="_Toc503174364"/>
      <w:bookmarkStart w:id="487" w:name="_Toc503175049"/>
      <w:bookmarkStart w:id="488" w:name="_Toc503170044"/>
      <w:bookmarkStart w:id="489" w:name="_Toc503171470"/>
      <w:bookmarkStart w:id="490" w:name="_Toc503174365"/>
      <w:bookmarkStart w:id="491" w:name="_Toc503175050"/>
      <w:bookmarkStart w:id="492" w:name="_Toc503176180"/>
      <w:bookmarkStart w:id="493" w:name="_Toc503176391"/>
      <w:bookmarkStart w:id="494" w:name="_Toc503176603"/>
      <w:bookmarkStart w:id="495" w:name="_Toc503176815"/>
      <w:bookmarkStart w:id="496" w:name="_Toc503170045"/>
      <w:bookmarkStart w:id="497" w:name="_Toc503171471"/>
      <w:bookmarkStart w:id="498" w:name="_Toc503174366"/>
      <w:bookmarkStart w:id="499" w:name="_Toc503175051"/>
      <w:bookmarkStart w:id="500" w:name="_Toc503170046"/>
      <w:bookmarkStart w:id="501" w:name="_Toc503171472"/>
      <w:bookmarkStart w:id="502" w:name="_Toc503174367"/>
      <w:bookmarkStart w:id="503" w:name="_Toc503175052"/>
      <w:bookmarkStart w:id="504" w:name="_Toc503170047"/>
      <w:bookmarkStart w:id="505" w:name="_Toc503171473"/>
      <w:bookmarkStart w:id="506" w:name="_Toc503174368"/>
      <w:bookmarkStart w:id="507" w:name="_Toc503175053"/>
      <w:bookmarkStart w:id="508" w:name="_Toc503170048"/>
      <w:bookmarkStart w:id="509" w:name="_Toc503171474"/>
      <w:bookmarkStart w:id="510" w:name="_Toc503174369"/>
      <w:bookmarkStart w:id="511" w:name="_Toc503175054"/>
      <w:bookmarkStart w:id="512" w:name="_Toc503176184"/>
      <w:bookmarkStart w:id="513" w:name="_Toc503176395"/>
      <w:bookmarkStart w:id="514" w:name="_Toc503176607"/>
      <w:bookmarkStart w:id="515" w:name="_Toc503176819"/>
      <w:bookmarkStart w:id="516" w:name="_Toc503170049"/>
      <w:bookmarkStart w:id="517" w:name="_Toc503171475"/>
      <w:bookmarkStart w:id="518" w:name="_Toc503174370"/>
      <w:bookmarkStart w:id="519" w:name="_Toc503175055"/>
      <w:bookmarkStart w:id="520" w:name="_Toc503170050"/>
      <w:bookmarkStart w:id="521" w:name="_Toc503171476"/>
      <w:bookmarkStart w:id="522" w:name="_Toc503174371"/>
      <w:bookmarkStart w:id="523" w:name="_Toc503175056"/>
      <w:bookmarkStart w:id="524" w:name="_Toc503176186"/>
      <w:bookmarkStart w:id="525" w:name="_Toc503176397"/>
      <w:bookmarkStart w:id="526" w:name="_Toc503176609"/>
      <w:bookmarkStart w:id="527" w:name="_Toc503176821"/>
      <w:bookmarkStart w:id="528" w:name="_Toc503170051"/>
      <w:bookmarkStart w:id="529" w:name="_Toc503171477"/>
      <w:bookmarkStart w:id="530" w:name="_Toc503174372"/>
      <w:bookmarkStart w:id="531" w:name="_Toc503175057"/>
      <w:bookmarkStart w:id="532" w:name="_Toc503170052"/>
      <w:bookmarkStart w:id="533" w:name="_Toc503171478"/>
      <w:bookmarkStart w:id="534" w:name="_Toc503174373"/>
      <w:bookmarkStart w:id="535" w:name="_Toc503175058"/>
      <w:bookmarkStart w:id="536" w:name="_Toc503176188"/>
      <w:bookmarkStart w:id="537" w:name="_Toc503176399"/>
      <w:bookmarkStart w:id="538" w:name="_Toc503176611"/>
      <w:bookmarkStart w:id="539" w:name="_Toc503176823"/>
      <w:bookmarkStart w:id="540" w:name="_Toc503170053"/>
      <w:bookmarkStart w:id="541" w:name="_Toc503171479"/>
      <w:bookmarkStart w:id="542" w:name="_Toc503174374"/>
      <w:bookmarkStart w:id="543" w:name="_Toc503175059"/>
      <w:bookmarkStart w:id="544" w:name="_Toc503170054"/>
      <w:bookmarkStart w:id="545" w:name="_Toc503171480"/>
      <w:bookmarkStart w:id="546" w:name="_Toc503174375"/>
      <w:bookmarkStart w:id="547" w:name="_Toc503175060"/>
      <w:bookmarkStart w:id="548" w:name="_Toc503176190"/>
      <w:bookmarkStart w:id="549" w:name="_Toc503176401"/>
      <w:bookmarkStart w:id="550" w:name="_Toc503176613"/>
      <w:bookmarkStart w:id="551" w:name="_Toc503176825"/>
      <w:bookmarkStart w:id="552" w:name="_Toc503170055"/>
      <w:bookmarkStart w:id="553" w:name="_Toc503171481"/>
      <w:bookmarkStart w:id="554" w:name="_Toc503174376"/>
      <w:bookmarkStart w:id="555" w:name="_Toc503175061"/>
      <w:bookmarkStart w:id="556" w:name="_Toc503170056"/>
      <w:bookmarkStart w:id="557" w:name="_Toc503171482"/>
      <w:bookmarkStart w:id="558" w:name="_Toc503174377"/>
      <w:bookmarkStart w:id="559" w:name="_Toc503175062"/>
      <w:bookmarkStart w:id="560" w:name="_Toc503176192"/>
      <w:bookmarkStart w:id="561" w:name="_Toc503176403"/>
      <w:bookmarkStart w:id="562" w:name="_Toc503176615"/>
      <w:bookmarkStart w:id="563" w:name="_Toc503176827"/>
      <w:bookmarkStart w:id="564" w:name="_Toc503170057"/>
      <w:bookmarkStart w:id="565" w:name="_Toc503171483"/>
      <w:bookmarkStart w:id="566" w:name="_Toc503174378"/>
      <w:bookmarkStart w:id="567" w:name="_Toc503175063"/>
      <w:bookmarkStart w:id="568" w:name="_Toc503170058"/>
      <w:bookmarkStart w:id="569" w:name="_Toc503171484"/>
      <w:bookmarkStart w:id="570" w:name="_Toc503174379"/>
      <w:bookmarkStart w:id="571" w:name="_Toc503175064"/>
      <w:bookmarkStart w:id="572" w:name="_Toc503176194"/>
      <w:bookmarkStart w:id="573" w:name="_Toc503176405"/>
      <w:bookmarkStart w:id="574" w:name="_Toc503176617"/>
      <w:bookmarkStart w:id="575" w:name="_Toc503176829"/>
      <w:bookmarkStart w:id="576" w:name="_Toc503170059"/>
      <w:bookmarkStart w:id="577" w:name="_Toc503171485"/>
      <w:bookmarkStart w:id="578" w:name="_Toc503174380"/>
      <w:bookmarkStart w:id="579" w:name="_Toc503175065"/>
      <w:bookmarkStart w:id="580" w:name="_Toc503170060"/>
      <w:bookmarkStart w:id="581" w:name="_Toc503171486"/>
      <w:bookmarkStart w:id="582" w:name="_Toc503174381"/>
      <w:bookmarkStart w:id="583" w:name="_Toc503175066"/>
      <w:bookmarkStart w:id="584" w:name="_Toc503170061"/>
      <w:bookmarkStart w:id="585" w:name="_Toc503171487"/>
      <w:bookmarkStart w:id="586" w:name="_Toc503174382"/>
      <w:bookmarkStart w:id="587" w:name="_Toc503175067"/>
      <w:bookmarkStart w:id="588" w:name="_Toc503176197"/>
      <w:bookmarkStart w:id="589" w:name="_Toc503176408"/>
      <w:bookmarkStart w:id="590" w:name="_Toc503176620"/>
      <w:bookmarkStart w:id="591" w:name="_Toc503176832"/>
      <w:bookmarkStart w:id="592" w:name="_Toc503170062"/>
      <w:bookmarkStart w:id="593" w:name="_Toc503171488"/>
      <w:bookmarkStart w:id="594" w:name="_Toc503174383"/>
      <w:bookmarkStart w:id="595" w:name="_Toc503175068"/>
      <w:bookmarkStart w:id="596" w:name="_Toc503170063"/>
      <w:bookmarkStart w:id="597" w:name="_Toc503171489"/>
      <w:bookmarkStart w:id="598" w:name="_Toc503174384"/>
      <w:bookmarkStart w:id="599" w:name="_Toc503175069"/>
      <w:bookmarkStart w:id="600" w:name="_Toc503176199"/>
      <w:bookmarkStart w:id="601" w:name="_Toc503176410"/>
      <w:bookmarkStart w:id="602" w:name="_Toc503176622"/>
      <w:bookmarkStart w:id="603" w:name="_Toc503176834"/>
      <w:bookmarkStart w:id="604" w:name="_Toc503170064"/>
      <w:bookmarkStart w:id="605" w:name="_Toc503171490"/>
      <w:bookmarkStart w:id="606" w:name="_Toc503174385"/>
      <w:bookmarkStart w:id="607" w:name="_Toc503175070"/>
      <w:bookmarkStart w:id="608" w:name="_Toc503170065"/>
      <w:bookmarkStart w:id="609" w:name="_Toc503171491"/>
      <w:bookmarkStart w:id="610" w:name="_Toc503174386"/>
      <w:bookmarkStart w:id="611" w:name="_Toc503175071"/>
      <w:bookmarkStart w:id="612" w:name="_Toc503176201"/>
      <w:bookmarkStart w:id="613" w:name="_Toc503176412"/>
      <w:bookmarkStart w:id="614" w:name="_Toc503176624"/>
      <w:bookmarkStart w:id="615" w:name="_Toc503176836"/>
      <w:bookmarkStart w:id="616" w:name="_Toc503170066"/>
      <w:bookmarkStart w:id="617" w:name="_Toc503171492"/>
      <w:bookmarkStart w:id="618" w:name="_Toc503174387"/>
      <w:bookmarkStart w:id="619" w:name="_Toc503175072"/>
      <w:bookmarkStart w:id="620" w:name="_Toc503170067"/>
      <w:bookmarkStart w:id="621" w:name="_Toc503171493"/>
      <w:bookmarkStart w:id="622" w:name="_Toc503174388"/>
      <w:bookmarkStart w:id="623" w:name="_Toc503175073"/>
      <w:bookmarkStart w:id="624" w:name="_Toc503170068"/>
      <w:bookmarkStart w:id="625" w:name="_Toc503171494"/>
      <w:bookmarkStart w:id="626" w:name="_Toc503174389"/>
      <w:bookmarkStart w:id="627" w:name="_Toc503175074"/>
      <w:bookmarkStart w:id="628" w:name="_Toc503170069"/>
      <w:bookmarkStart w:id="629" w:name="_Toc503171495"/>
      <w:bookmarkStart w:id="630" w:name="_Toc503174390"/>
      <w:bookmarkStart w:id="631" w:name="_Toc503175075"/>
      <w:bookmarkStart w:id="632" w:name="_Toc503170070"/>
      <w:bookmarkStart w:id="633" w:name="_Toc503171496"/>
      <w:bookmarkStart w:id="634" w:name="_Toc503174391"/>
      <w:bookmarkStart w:id="635" w:name="_Toc503175076"/>
      <w:bookmarkStart w:id="636" w:name="_Toc503170071"/>
      <w:bookmarkStart w:id="637" w:name="_Toc503171497"/>
      <w:bookmarkStart w:id="638" w:name="_Toc503174392"/>
      <w:bookmarkStart w:id="639" w:name="_Toc503175077"/>
      <w:bookmarkStart w:id="640" w:name="_Toc503176207"/>
      <w:bookmarkStart w:id="641" w:name="_Toc503176418"/>
      <w:bookmarkStart w:id="642" w:name="_Toc503176630"/>
      <w:bookmarkStart w:id="643" w:name="_Toc503176842"/>
      <w:bookmarkStart w:id="644" w:name="_Toc503170072"/>
      <w:bookmarkStart w:id="645" w:name="_Toc503171498"/>
      <w:bookmarkStart w:id="646" w:name="_Toc503174393"/>
      <w:bookmarkStart w:id="647" w:name="_Toc503175078"/>
      <w:bookmarkStart w:id="648" w:name="_Toc503170073"/>
      <w:bookmarkStart w:id="649" w:name="_Toc503171499"/>
      <w:bookmarkStart w:id="650" w:name="_Toc503174394"/>
      <w:bookmarkStart w:id="651" w:name="_Toc503175079"/>
      <w:bookmarkStart w:id="652" w:name="_Toc503176209"/>
      <w:bookmarkStart w:id="653" w:name="_Toc503176420"/>
      <w:bookmarkStart w:id="654" w:name="_Toc503176632"/>
      <w:bookmarkStart w:id="655" w:name="_Toc503176844"/>
      <w:bookmarkStart w:id="656" w:name="_Toc503170074"/>
      <w:bookmarkStart w:id="657" w:name="_Toc503171500"/>
      <w:bookmarkStart w:id="658" w:name="_Toc503174395"/>
      <w:bookmarkStart w:id="659" w:name="_Toc503175080"/>
      <w:bookmarkStart w:id="660" w:name="_Toc503170075"/>
      <w:bookmarkStart w:id="661" w:name="_Toc503171501"/>
      <w:bookmarkStart w:id="662" w:name="_Toc503174396"/>
      <w:bookmarkStart w:id="663" w:name="_Toc503175081"/>
      <w:bookmarkStart w:id="664" w:name="_Toc503170076"/>
      <w:bookmarkStart w:id="665" w:name="_Toc503171502"/>
      <w:bookmarkStart w:id="666" w:name="_Toc503174397"/>
      <w:bookmarkStart w:id="667" w:name="_Toc503175082"/>
      <w:bookmarkStart w:id="668" w:name="_Toc503176212"/>
      <w:bookmarkStart w:id="669" w:name="_Toc503176423"/>
      <w:bookmarkStart w:id="670" w:name="_Toc503176635"/>
      <w:bookmarkStart w:id="671" w:name="_Toc503176847"/>
      <w:bookmarkStart w:id="672" w:name="_Toc503170077"/>
      <w:bookmarkStart w:id="673" w:name="_Toc503171503"/>
      <w:bookmarkStart w:id="674" w:name="_Toc503174398"/>
      <w:bookmarkStart w:id="675" w:name="_Toc503175083"/>
      <w:bookmarkStart w:id="676" w:name="_Toc503170078"/>
      <w:bookmarkStart w:id="677" w:name="_Toc503171504"/>
      <w:bookmarkStart w:id="678" w:name="_Toc503174399"/>
      <w:bookmarkStart w:id="679" w:name="_Toc503175084"/>
      <w:bookmarkStart w:id="680" w:name="_Toc503176214"/>
      <w:bookmarkStart w:id="681" w:name="_Toc503176425"/>
      <w:bookmarkStart w:id="682" w:name="_Toc503176637"/>
      <w:bookmarkStart w:id="683" w:name="_Toc503176849"/>
      <w:bookmarkStart w:id="684" w:name="_Toc503170079"/>
      <w:bookmarkStart w:id="685" w:name="_Toc503171505"/>
      <w:bookmarkStart w:id="686" w:name="_Toc503174400"/>
      <w:bookmarkStart w:id="687" w:name="_Toc503175085"/>
      <w:bookmarkStart w:id="688" w:name="_Toc503170080"/>
      <w:bookmarkStart w:id="689" w:name="_Toc503171506"/>
      <w:bookmarkStart w:id="690" w:name="_Toc503174401"/>
      <w:bookmarkStart w:id="691" w:name="_Toc503175086"/>
      <w:bookmarkStart w:id="692" w:name="_Toc503176216"/>
      <w:bookmarkStart w:id="693" w:name="_Toc503176427"/>
      <w:bookmarkStart w:id="694" w:name="_Toc503176639"/>
      <w:bookmarkStart w:id="695" w:name="_Toc503176851"/>
      <w:bookmarkStart w:id="696" w:name="_Toc503170081"/>
      <w:bookmarkStart w:id="697" w:name="_Toc503171507"/>
      <w:bookmarkStart w:id="698" w:name="_Toc503174402"/>
      <w:bookmarkStart w:id="699" w:name="_Toc503175087"/>
      <w:bookmarkStart w:id="700" w:name="_Toc503170082"/>
      <w:bookmarkStart w:id="701" w:name="_Toc503171508"/>
      <w:bookmarkStart w:id="702" w:name="_Toc503174403"/>
      <w:bookmarkStart w:id="703" w:name="_Toc503175088"/>
      <w:bookmarkStart w:id="704" w:name="_Toc503170083"/>
      <w:bookmarkStart w:id="705" w:name="_Toc503171509"/>
      <w:bookmarkStart w:id="706" w:name="_Toc503174404"/>
      <w:bookmarkStart w:id="707" w:name="_Toc503175089"/>
      <w:bookmarkStart w:id="708" w:name="_Toc503170084"/>
      <w:bookmarkStart w:id="709" w:name="_Toc503171510"/>
      <w:bookmarkStart w:id="710" w:name="_Toc503174405"/>
      <w:bookmarkStart w:id="711" w:name="_Toc503175090"/>
      <w:bookmarkStart w:id="712" w:name="_Toc503170085"/>
      <w:bookmarkStart w:id="713" w:name="_Toc503171511"/>
      <w:bookmarkStart w:id="714" w:name="_Toc503174406"/>
      <w:bookmarkStart w:id="715" w:name="_Toc503175091"/>
      <w:bookmarkStart w:id="716" w:name="_Toc503176221"/>
      <w:bookmarkStart w:id="717" w:name="_Toc503176432"/>
      <w:bookmarkStart w:id="718" w:name="_Toc503176644"/>
      <w:bookmarkStart w:id="719" w:name="_Toc503176856"/>
      <w:bookmarkStart w:id="720" w:name="_Toc503170086"/>
      <w:bookmarkStart w:id="721" w:name="_Toc503171512"/>
      <w:bookmarkStart w:id="722" w:name="_Toc503174407"/>
      <w:bookmarkStart w:id="723" w:name="_Toc503175092"/>
      <w:bookmarkStart w:id="724" w:name="_Toc503170087"/>
      <w:bookmarkStart w:id="725" w:name="_Toc503171513"/>
      <w:bookmarkStart w:id="726" w:name="_Toc503174408"/>
      <w:bookmarkStart w:id="727" w:name="_Toc503175093"/>
      <w:bookmarkStart w:id="728" w:name="_Toc503176223"/>
      <w:bookmarkStart w:id="729" w:name="_Toc503176434"/>
      <w:bookmarkStart w:id="730" w:name="_Toc503176646"/>
      <w:bookmarkStart w:id="731" w:name="_Toc503176858"/>
      <w:bookmarkStart w:id="732" w:name="_Toc503170088"/>
      <w:bookmarkStart w:id="733" w:name="_Toc503171514"/>
      <w:bookmarkStart w:id="734" w:name="_Toc503174409"/>
      <w:bookmarkStart w:id="735" w:name="_Toc503175094"/>
      <w:bookmarkStart w:id="736" w:name="_Toc503170089"/>
      <w:bookmarkStart w:id="737" w:name="_Toc503171515"/>
      <w:bookmarkStart w:id="738" w:name="_Toc503174410"/>
      <w:bookmarkStart w:id="739" w:name="_Toc503175095"/>
      <w:bookmarkStart w:id="740" w:name="_Toc503170090"/>
      <w:bookmarkStart w:id="741" w:name="_Toc503171516"/>
      <w:bookmarkStart w:id="742" w:name="_Toc503174411"/>
      <w:bookmarkStart w:id="743" w:name="_Toc503175096"/>
      <w:bookmarkStart w:id="744" w:name="_Toc503170091"/>
      <w:bookmarkStart w:id="745" w:name="_Toc503171517"/>
      <w:bookmarkStart w:id="746" w:name="_Toc503174412"/>
      <w:bookmarkStart w:id="747" w:name="_Toc503175097"/>
      <w:bookmarkStart w:id="748" w:name="_Toc503170092"/>
      <w:bookmarkStart w:id="749" w:name="_Toc503171518"/>
      <w:bookmarkStart w:id="750" w:name="_Toc503174413"/>
      <w:bookmarkStart w:id="751" w:name="_Toc503175098"/>
      <w:bookmarkStart w:id="752" w:name="_Toc503170093"/>
      <w:bookmarkStart w:id="753" w:name="_Toc503171519"/>
      <w:bookmarkStart w:id="754" w:name="_Toc503174414"/>
      <w:bookmarkStart w:id="755" w:name="_Toc503175099"/>
      <w:bookmarkStart w:id="756" w:name="_Toc503170094"/>
      <w:bookmarkStart w:id="757" w:name="_Toc503171520"/>
      <w:bookmarkStart w:id="758" w:name="_Toc503174415"/>
      <w:bookmarkStart w:id="759" w:name="_Toc503175100"/>
      <w:bookmarkStart w:id="760" w:name="_Toc503176230"/>
      <w:bookmarkStart w:id="761" w:name="_Toc503176441"/>
      <w:bookmarkStart w:id="762" w:name="_Toc503176653"/>
      <w:bookmarkStart w:id="763" w:name="_Toc503176865"/>
      <w:bookmarkStart w:id="764" w:name="_Toc503170095"/>
      <w:bookmarkStart w:id="765" w:name="_Toc503171521"/>
      <w:bookmarkStart w:id="766" w:name="_Toc503174416"/>
      <w:bookmarkStart w:id="767" w:name="_Toc503175101"/>
      <w:bookmarkStart w:id="768" w:name="_Toc503170096"/>
      <w:bookmarkStart w:id="769" w:name="_Toc503171522"/>
      <w:bookmarkStart w:id="770" w:name="_Toc503174417"/>
      <w:bookmarkStart w:id="771" w:name="_Toc503175102"/>
      <w:bookmarkStart w:id="772" w:name="_Toc503176232"/>
      <w:bookmarkStart w:id="773" w:name="_Toc503176443"/>
      <w:bookmarkStart w:id="774" w:name="_Toc503176655"/>
      <w:bookmarkStart w:id="775" w:name="_Toc503176867"/>
      <w:bookmarkStart w:id="776" w:name="_Toc503170097"/>
      <w:bookmarkStart w:id="777" w:name="_Toc503171523"/>
      <w:bookmarkStart w:id="778" w:name="_Toc503174418"/>
      <w:bookmarkStart w:id="779" w:name="_Toc503175103"/>
      <w:bookmarkStart w:id="780" w:name="_Toc503170098"/>
      <w:bookmarkStart w:id="781" w:name="_Toc503171524"/>
      <w:bookmarkStart w:id="782" w:name="_Toc503174419"/>
      <w:bookmarkStart w:id="783" w:name="_Toc503175104"/>
      <w:bookmarkStart w:id="784" w:name="_Toc503176234"/>
      <w:bookmarkStart w:id="785" w:name="_Toc503176445"/>
      <w:bookmarkStart w:id="786" w:name="_Toc503176657"/>
      <w:bookmarkStart w:id="787" w:name="_Toc503176869"/>
      <w:bookmarkStart w:id="788" w:name="_Toc503170099"/>
      <w:bookmarkStart w:id="789" w:name="_Toc503171525"/>
      <w:bookmarkStart w:id="790" w:name="_Toc503174420"/>
      <w:bookmarkStart w:id="791" w:name="_Toc503175105"/>
      <w:bookmarkStart w:id="792" w:name="_Toc503170100"/>
      <w:bookmarkStart w:id="793" w:name="_Toc503171526"/>
      <w:bookmarkStart w:id="794" w:name="_Toc503174421"/>
      <w:bookmarkStart w:id="795" w:name="_Toc503175106"/>
      <w:bookmarkStart w:id="796" w:name="_Toc503176236"/>
      <w:bookmarkStart w:id="797" w:name="_Toc503176447"/>
      <w:bookmarkStart w:id="798" w:name="_Toc503176659"/>
      <w:bookmarkStart w:id="799" w:name="_Toc503176871"/>
      <w:bookmarkStart w:id="800" w:name="_Toc503170101"/>
      <w:bookmarkStart w:id="801" w:name="_Toc503171527"/>
      <w:bookmarkStart w:id="802" w:name="_Toc503174422"/>
      <w:bookmarkStart w:id="803" w:name="_Toc503175107"/>
      <w:bookmarkStart w:id="804" w:name="_Toc503170102"/>
      <w:bookmarkStart w:id="805" w:name="_Toc503171528"/>
      <w:bookmarkStart w:id="806" w:name="_Toc503174423"/>
      <w:bookmarkStart w:id="807" w:name="_Toc503175108"/>
      <w:bookmarkStart w:id="808" w:name="_Toc503176238"/>
      <w:bookmarkStart w:id="809" w:name="_Toc503176449"/>
      <w:bookmarkStart w:id="810" w:name="_Toc503176661"/>
      <w:bookmarkStart w:id="811" w:name="_Toc503176873"/>
      <w:bookmarkStart w:id="812" w:name="_Toc503170103"/>
      <w:bookmarkStart w:id="813" w:name="_Toc503171529"/>
      <w:bookmarkStart w:id="814" w:name="_Toc503174424"/>
      <w:bookmarkStart w:id="815" w:name="_Toc503175109"/>
      <w:bookmarkStart w:id="816" w:name="_Toc503170104"/>
      <w:bookmarkStart w:id="817" w:name="_Toc503171530"/>
      <w:bookmarkStart w:id="818" w:name="_Toc503174425"/>
      <w:bookmarkStart w:id="819" w:name="_Toc503175110"/>
      <w:bookmarkStart w:id="820" w:name="_Toc503170105"/>
      <w:bookmarkStart w:id="821" w:name="_Toc503171531"/>
      <w:bookmarkStart w:id="822" w:name="_Toc503174426"/>
      <w:bookmarkStart w:id="823" w:name="_Toc503175111"/>
      <w:bookmarkStart w:id="824" w:name="_Toc503170106"/>
      <w:bookmarkStart w:id="825" w:name="_Toc503171532"/>
      <w:bookmarkStart w:id="826" w:name="_Toc503174427"/>
      <w:bookmarkStart w:id="827" w:name="_Toc503175112"/>
      <w:bookmarkStart w:id="828" w:name="_Toc503170107"/>
      <w:bookmarkStart w:id="829" w:name="_Toc503171533"/>
      <w:bookmarkStart w:id="830" w:name="_Toc503174428"/>
      <w:bookmarkStart w:id="831" w:name="_Toc503175113"/>
      <w:bookmarkStart w:id="832" w:name="_Toc503176243"/>
      <w:bookmarkStart w:id="833" w:name="_Toc503176454"/>
      <w:bookmarkStart w:id="834" w:name="_Toc503176666"/>
      <w:bookmarkStart w:id="835" w:name="_Toc503176878"/>
      <w:bookmarkStart w:id="836" w:name="_Toc503170108"/>
      <w:bookmarkStart w:id="837" w:name="_Toc503171534"/>
      <w:bookmarkStart w:id="838" w:name="_Toc503174429"/>
      <w:bookmarkStart w:id="839" w:name="_Toc503175114"/>
      <w:bookmarkStart w:id="840" w:name="_Toc503170109"/>
      <w:bookmarkStart w:id="841" w:name="_Toc503171535"/>
      <w:bookmarkStart w:id="842" w:name="_Toc503174430"/>
      <w:bookmarkStart w:id="843" w:name="_Toc503175115"/>
      <w:bookmarkStart w:id="844" w:name="_Toc503170110"/>
      <w:bookmarkStart w:id="845" w:name="_Toc503171536"/>
      <w:bookmarkStart w:id="846" w:name="_Toc503174431"/>
      <w:bookmarkStart w:id="847" w:name="_Toc503175116"/>
      <w:bookmarkStart w:id="848" w:name="_Toc503176246"/>
      <w:bookmarkStart w:id="849" w:name="_Toc503176457"/>
      <w:bookmarkStart w:id="850" w:name="_Toc503176669"/>
      <w:bookmarkStart w:id="851" w:name="_Toc503176881"/>
      <w:bookmarkStart w:id="852" w:name="_Toc503176882"/>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r w:rsidRPr="00482661">
        <w:rPr>
          <w:rFonts w:ascii="Tahoma" w:hAnsi="Tahoma" w:cs="Tahoma"/>
          <w:color w:val="auto"/>
          <w:sz w:val="22"/>
          <w:szCs w:val="22"/>
        </w:rPr>
        <w:t>Grupo de Trabajo</w:t>
      </w:r>
      <w:r w:rsidR="009C2333" w:rsidRPr="00482661">
        <w:rPr>
          <w:rFonts w:ascii="Tahoma" w:hAnsi="Tahoma" w:cs="Tahoma"/>
          <w:color w:val="auto"/>
          <w:sz w:val="22"/>
          <w:szCs w:val="22"/>
        </w:rPr>
        <w:t xml:space="preserve"> de Inversiones</w:t>
      </w:r>
      <w:bookmarkEnd w:id="852"/>
    </w:p>
    <w:p w14:paraId="2F63146A" w14:textId="77777777" w:rsidR="00A15542" w:rsidRPr="00482661" w:rsidRDefault="00A15542" w:rsidP="002943BE">
      <w:pPr>
        <w:spacing w:after="0" w:line="240" w:lineRule="auto"/>
        <w:ind w:left="708"/>
        <w:jc w:val="both"/>
        <w:rPr>
          <w:rFonts w:ascii="Tahoma" w:hAnsi="Tahoma" w:cs="Tahoma"/>
          <w:u w:val="single"/>
        </w:rPr>
      </w:pPr>
    </w:p>
    <w:p w14:paraId="1264459D" w14:textId="777BE958" w:rsidR="001C3F17" w:rsidRPr="00482661" w:rsidRDefault="00F06A8E" w:rsidP="00DB12A7">
      <w:pPr>
        <w:spacing w:after="0" w:line="240" w:lineRule="auto"/>
        <w:ind w:left="708"/>
        <w:jc w:val="both"/>
        <w:rPr>
          <w:rFonts w:ascii="Tahoma" w:hAnsi="Tahoma" w:cs="Tahoma"/>
        </w:rPr>
      </w:pPr>
      <w:r w:rsidRPr="00482661">
        <w:rPr>
          <w:rFonts w:ascii="Tahoma" w:hAnsi="Tahoma" w:cs="Tahoma"/>
        </w:rPr>
        <w:t xml:space="preserve">La </w:t>
      </w:r>
      <w:r w:rsidR="009C2333" w:rsidRPr="00482661">
        <w:rPr>
          <w:rFonts w:ascii="Tahoma" w:hAnsi="Tahoma" w:cs="Tahoma"/>
        </w:rPr>
        <w:t>administración del Instituto, podrá instrumentar un Grupo de Trabajo de Inversiones (GTI), para el cual tendrá naturaleza temporal, en tanto se implementan los cambios</w:t>
      </w:r>
      <w:r w:rsidR="00141BB7" w:rsidRPr="00482661">
        <w:rPr>
          <w:rFonts w:ascii="Tahoma" w:hAnsi="Tahoma" w:cs="Tahoma"/>
        </w:rPr>
        <w:t xml:space="preserve"> y profesionalización de</w:t>
      </w:r>
      <w:r w:rsidR="009C2333" w:rsidRPr="00482661">
        <w:rPr>
          <w:rFonts w:ascii="Tahoma" w:hAnsi="Tahoma" w:cs="Tahoma"/>
        </w:rPr>
        <w:t xml:space="preserve">l Comité de Inversiones </w:t>
      </w:r>
      <w:r w:rsidR="00DB12A7" w:rsidRPr="00482661">
        <w:rPr>
          <w:rFonts w:ascii="Tahoma" w:hAnsi="Tahoma" w:cs="Tahoma"/>
        </w:rPr>
        <w:t>(Anexo 1)</w:t>
      </w:r>
      <w:r w:rsidR="00DB12A7" w:rsidRPr="00482661" w:rsidDel="00DB12A7">
        <w:rPr>
          <w:rFonts w:ascii="Tahoma" w:hAnsi="Tahoma" w:cs="Tahoma"/>
        </w:rPr>
        <w:t xml:space="preserve"> </w:t>
      </w:r>
    </w:p>
    <w:p w14:paraId="06FA214A" w14:textId="77777777" w:rsidR="00753859" w:rsidRPr="00482661" w:rsidRDefault="00753859" w:rsidP="002943BE">
      <w:pPr>
        <w:spacing w:after="0" w:line="240" w:lineRule="auto"/>
        <w:ind w:left="1416"/>
        <w:jc w:val="both"/>
        <w:rPr>
          <w:rFonts w:ascii="Tahoma" w:hAnsi="Tahoma" w:cs="Tahoma"/>
        </w:rPr>
      </w:pPr>
    </w:p>
    <w:p w14:paraId="5D2143B7" w14:textId="77777777" w:rsidR="00DB12A7" w:rsidRPr="00482661" w:rsidRDefault="00DB12A7">
      <w:pPr>
        <w:rPr>
          <w:rFonts w:ascii="Tahoma" w:eastAsiaTheme="majorEastAsia" w:hAnsi="Tahoma" w:cs="Tahoma"/>
          <w:b/>
          <w:bCs/>
          <w:lang w:eastAsia="es-MX"/>
        </w:rPr>
      </w:pPr>
      <w:bookmarkStart w:id="853" w:name="_Toc503176883"/>
      <w:r w:rsidRPr="00482661">
        <w:rPr>
          <w:rFonts w:ascii="Tahoma" w:hAnsi="Tahoma" w:cs="Tahoma"/>
        </w:rPr>
        <w:br w:type="page"/>
      </w:r>
    </w:p>
    <w:p w14:paraId="2BCF5CBF" w14:textId="756274A1" w:rsidR="00884F79" w:rsidRPr="00482661" w:rsidRDefault="00884F79" w:rsidP="002943BE">
      <w:pPr>
        <w:pStyle w:val="Ttulo2"/>
        <w:numPr>
          <w:ilvl w:val="0"/>
          <w:numId w:val="26"/>
        </w:numPr>
        <w:spacing w:before="0" w:line="240" w:lineRule="auto"/>
        <w:ind w:left="1068"/>
        <w:jc w:val="both"/>
        <w:rPr>
          <w:rFonts w:ascii="Tahoma" w:hAnsi="Tahoma" w:cs="Tahoma"/>
          <w:color w:val="auto"/>
        </w:rPr>
      </w:pPr>
      <w:r w:rsidRPr="00482661">
        <w:rPr>
          <w:rFonts w:ascii="Tahoma" w:hAnsi="Tahoma" w:cs="Tahoma"/>
          <w:color w:val="auto"/>
          <w:sz w:val="22"/>
          <w:szCs w:val="22"/>
        </w:rPr>
        <w:lastRenderedPageBreak/>
        <w:t>Junta Semanal de Inversiones</w:t>
      </w:r>
      <w:bookmarkEnd w:id="853"/>
    </w:p>
    <w:p w14:paraId="4D25D484" w14:textId="77777777" w:rsidR="008E6127" w:rsidRPr="00482661" w:rsidRDefault="008E6127" w:rsidP="002943BE">
      <w:pPr>
        <w:spacing w:after="0" w:line="240" w:lineRule="auto"/>
        <w:ind w:left="708"/>
        <w:jc w:val="both"/>
        <w:rPr>
          <w:rFonts w:ascii="Tahoma" w:hAnsi="Tahoma" w:cs="Tahoma"/>
          <w:lang w:eastAsia="es-MX"/>
        </w:rPr>
      </w:pPr>
    </w:p>
    <w:p w14:paraId="1474EB57" w14:textId="4E55B30C" w:rsidR="003A2653" w:rsidRPr="00482661" w:rsidRDefault="008879A1" w:rsidP="003A2653">
      <w:pPr>
        <w:spacing w:after="0" w:line="240" w:lineRule="auto"/>
        <w:ind w:left="708"/>
        <w:jc w:val="both"/>
        <w:rPr>
          <w:rFonts w:ascii="Tahoma" w:hAnsi="Tahoma" w:cs="Tahoma"/>
        </w:rPr>
      </w:pPr>
      <w:r w:rsidRPr="00482661">
        <w:rPr>
          <w:rFonts w:ascii="Tahoma" w:hAnsi="Tahoma" w:cs="Tahoma"/>
        </w:rPr>
        <w:t xml:space="preserve">La </w:t>
      </w:r>
      <w:r w:rsidR="003A2653" w:rsidRPr="00482661">
        <w:rPr>
          <w:rFonts w:ascii="Tahoma" w:hAnsi="Tahoma" w:cs="Tahoma"/>
        </w:rPr>
        <w:t>Administración ha establecido una J</w:t>
      </w:r>
      <w:r w:rsidRPr="00482661">
        <w:rPr>
          <w:rFonts w:ascii="Tahoma" w:hAnsi="Tahoma" w:cs="Tahoma"/>
        </w:rPr>
        <w:t xml:space="preserve">unta </w:t>
      </w:r>
      <w:r w:rsidR="003A2653" w:rsidRPr="00482661">
        <w:rPr>
          <w:rFonts w:ascii="Tahoma" w:hAnsi="Tahoma" w:cs="Tahoma"/>
        </w:rPr>
        <w:t>S</w:t>
      </w:r>
      <w:r w:rsidRPr="00482661">
        <w:rPr>
          <w:rFonts w:ascii="Tahoma" w:hAnsi="Tahoma" w:cs="Tahoma"/>
        </w:rPr>
        <w:t>emanal</w:t>
      </w:r>
      <w:r w:rsidR="003A2653" w:rsidRPr="00482661">
        <w:rPr>
          <w:rFonts w:ascii="Tahoma" w:hAnsi="Tahoma" w:cs="Tahoma"/>
        </w:rPr>
        <w:t xml:space="preserve"> de Inversiones con el fin de presentar, discutir y analizar los siguientes temas</w:t>
      </w:r>
      <w:r w:rsidR="00AB6EC2" w:rsidRPr="00482661">
        <w:rPr>
          <w:rFonts w:ascii="Tahoma" w:hAnsi="Tahoma" w:cs="Tahoma"/>
        </w:rPr>
        <w:t xml:space="preserve"> para dar seguimiento a la ejecución de la estrategia de inversión determinada por el Comité de Inversiones</w:t>
      </w:r>
      <w:r w:rsidR="003A2653" w:rsidRPr="00482661">
        <w:rPr>
          <w:rFonts w:ascii="Tahoma" w:hAnsi="Tahoma" w:cs="Tahoma"/>
        </w:rPr>
        <w:t>:</w:t>
      </w:r>
    </w:p>
    <w:p w14:paraId="7C0DDFEF" w14:textId="279115AC" w:rsidR="003A2653" w:rsidRPr="00482661" w:rsidRDefault="003A2653" w:rsidP="002943BE">
      <w:pPr>
        <w:pStyle w:val="Prrafodelista"/>
        <w:numPr>
          <w:ilvl w:val="0"/>
          <w:numId w:val="57"/>
        </w:numPr>
        <w:spacing w:after="0" w:line="240" w:lineRule="auto"/>
        <w:jc w:val="both"/>
        <w:rPr>
          <w:rFonts w:ascii="Tahoma" w:hAnsi="Tahoma" w:cs="Tahoma"/>
        </w:rPr>
      </w:pPr>
      <w:r w:rsidRPr="00482661">
        <w:rPr>
          <w:rFonts w:ascii="Tahoma" w:hAnsi="Tahoma" w:cs="Tahoma"/>
        </w:rPr>
        <w:t>el entorno económico nacional e internacional,</w:t>
      </w:r>
    </w:p>
    <w:p w14:paraId="3B54DB85" w14:textId="720AB1B6" w:rsidR="003A2653" w:rsidRPr="00482661" w:rsidRDefault="003A2653" w:rsidP="002943BE">
      <w:pPr>
        <w:pStyle w:val="Prrafodelista"/>
        <w:numPr>
          <w:ilvl w:val="0"/>
          <w:numId w:val="57"/>
        </w:numPr>
        <w:spacing w:after="0" w:line="240" w:lineRule="auto"/>
        <w:jc w:val="both"/>
        <w:rPr>
          <w:rFonts w:ascii="Tahoma" w:hAnsi="Tahoma" w:cs="Tahoma"/>
        </w:rPr>
      </w:pPr>
      <w:r w:rsidRPr="00482661">
        <w:rPr>
          <w:rFonts w:ascii="Tahoma" w:hAnsi="Tahoma" w:cs="Tahoma"/>
        </w:rPr>
        <w:t>las operaciones propuestas a realizar para dar cumplimiento a la estrategia de inversión,</w:t>
      </w:r>
    </w:p>
    <w:p w14:paraId="4176555B" w14:textId="66367396" w:rsidR="003A2653" w:rsidRPr="00482661" w:rsidRDefault="003A2653" w:rsidP="002943BE">
      <w:pPr>
        <w:pStyle w:val="Prrafodelista"/>
        <w:numPr>
          <w:ilvl w:val="0"/>
          <w:numId w:val="57"/>
        </w:numPr>
        <w:spacing w:after="0" w:line="240" w:lineRule="auto"/>
        <w:jc w:val="both"/>
        <w:rPr>
          <w:rFonts w:ascii="Tahoma" w:hAnsi="Tahoma" w:cs="Tahoma"/>
        </w:rPr>
      </w:pPr>
      <w:r w:rsidRPr="00482661">
        <w:rPr>
          <w:rFonts w:ascii="Tahoma" w:hAnsi="Tahoma" w:cs="Tahoma"/>
        </w:rPr>
        <w:t>los factores de riesgo de la cartera de inversión, así como el rendimiento de ésta,</w:t>
      </w:r>
    </w:p>
    <w:p w14:paraId="73B56E4E" w14:textId="51822963" w:rsidR="003A2653" w:rsidRPr="00482661" w:rsidRDefault="003A2653" w:rsidP="002943BE">
      <w:pPr>
        <w:pStyle w:val="Prrafodelista"/>
        <w:numPr>
          <w:ilvl w:val="0"/>
          <w:numId w:val="57"/>
        </w:numPr>
        <w:spacing w:after="0" w:line="240" w:lineRule="auto"/>
        <w:jc w:val="both"/>
        <w:rPr>
          <w:rFonts w:ascii="Tahoma" w:hAnsi="Tahoma" w:cs="Tahoma"/>
        </w:rPr>
      </w:pPr>
      <w:r w:rsidRPr="00482661">
        <w:rPr>
          <w:rFonts w:ascii="Tahoma" w:hAnsi="Tahoma" w:cs="Tahoma"/>
        </w:rPr>
        <w:t>la composición de la cartera de inversión y su comparativo con el portafolio de referencia,</w:t>
      </w:r>
    </w:p>
    <w:p w14:paraId="125595E8" w14:textId="0CC846DD" w:rsidR="003A2653" w:rsidRPr="00482661" w:rsidRDefault="003A2653" w:rsidP="002943BE">
      <w:pPr>
        <w:pStyle w:val="Prrafodelista"/>
        <w:numPr>
          <w:ilvl w:val="0"/>
          <w:numId w:val="57"/>
        </w:numPr>
        <w:spacing w:after="0" w:line="240" w:lineRule="auto"/>
        <w:jc w:val="both"/>
        <w:rPr>
          <w:rFonts w:ascii="Tahoma" w:hAnsi="Tahoma" w:cs="Tahoma"/>
        </w:rPr>
      </w:pPr>
      <w:r w:rsidRPr="00482661">
        <w:rPr>
          <w:rFonts w:ascii="Tahoma" w:hAnsi="Tahoma" w:cs="Tahoma"/>
        </w:rPr>
        <w:t>las nuevas propuestas de inversión para los Recursos del FANVIT,</w:t>
      </w:r>
    </w:p>
    <w:p w14:paraId="60FD8158" w14:textId="6F775B22" w:rsidR="003A2653" w:rsidRPr="00482661" w:rsidRDefault="003A2653" w:rsidP="002943BE">
      <w:pPr>
        <w:pStyle w:val="Prrafodelista"/>
        <w:numPr>
          <w:ilvl w:val="0"/>
          <w:numId w:val="57"/>
        </w:numPr>
        <w:spacing w:after="0" w:line="240" w:lineRule="auto"/>
        <w:jc w:val="both"/>
        <w:rPr>
          <w:rFonts w:ascii="Tahoma" w:hAnsi="Tahoma" w:cs="Tahoma"/>
        </w:rPr>
      </w:pPr>
      <w:r w:rsidRPr="00482661">
        <w:rPr>
          <w:rFonts w:ascii="Tahoma" w:hAnsi="Tahoma" w:cs="Tahoma"/>
        </w:rPr>
        <w:t>información sobre las asambleas de tenedores, y asuntos tratados en las que se hayan llevado a cabo,</w:t>
      </w:r>
    </w:p>
    <w:p w14:paraId="039E6AE4" w14:textId="663BDF3D" w:rsidR="003A2653" w:rsidRPr="00482661" w:rsidRDefault="003A2653" w:rsidP="002943BE">
      <w:pPr>
        <w:pStyle w:val="Prrafodelista"/>
        <w:numPr>
          <w:ilvl w:val="0"/>
          <w:numId w:val="57"/>
        </w:numPr>
        <w:spacing w:after="0" w:line="240" w:lineRule="auto"/>
        <w:jc w:val="both"/>
        <w:rPr>
          <w:rFonts w:ascii="Tahoma" w:hAnsi="Tahoma" w:cs="Tahoma"/>
        </w:rPr>
      </w:pPr>
      <w:r w:rsidRPr="00482661">
        <w:rPr>
          <w:rFonts w:ascii="Tahoma" w:hAnsi="Tahoma" w:cs="Tahoma"/>
        </w:rPr>
        <w:t>entre otros.</w:t>
      </w:r>
    </w:p>
    <w:p w14:paraId="104C7808" w14:textId="77777777" w:rsidR="003A2653" w:rsidRPr="00482661" w:rsidRDefault="003A2653" w:rsidP="002943BE">
      <w:pPr>
        <w:spacing w:after="0" w:line="240" w:lineRule="auto"/>
        <w:ind w:left="708"/>
        <w:jc w:val="both"/>
        <w:rPr>
          <w:rFonts w:ascii="Tahoma" w:hAnsi="Tahoma" w:cs="Tahoma"/>
        </w:rPr>
      </w:pPr>
    </w:p>
    <w:p w14:paraId="772724BB" w14:textId="1F507FFE" w:rsidR="003A2653" w:rsidRPr="00482661" w:rsidRDefault="003A2653" w:rsidP="002943BE">
      <w:pPr>
        <w:spacing w:after="0" w:line="240" w:lineRule="auto"/>
        <w:ind w:left="708"/>
        <w:jc w:val="both"/>
        <w:rPr>
          <w:rFonts w:ascii="Tahoma" w:hAnsi="Tahoma" w:cs="Tahoma"/>
        </w:rPr>
      </w:pPr>
      <w:r w:rsidRPr="00482661">
        <w:rPr>
          <w:rFonts w:ascii="Tahoma" w:hAnsi="Tahoma" w:cs="Tahoma"/>
        </w:rPr>
        <w:t>Estará</w:t>
      </w:r>
      <w:r w:rsidR="008879A1" w:rsidRPr="00482661">
        <w:rPr>
          <w:rFonts w:ascii="Tahoma" w:hAnsi="Tahoma" w:cs="Tahoma"/>
        </w:rPr>
        <w:t xml:space="preserve"> integrada </w:t>
      </w:r>
      <w:r w:rsidRPr="00482661">
        <w:rPr>
          <w:rFonts w:ascii="Tahoma" w:hAnsi="Tahoma" w:cs="Tahoma"/>
        </w:rPr>
        <w:t xml:space="preserve">al menos </w:t>
      </w:r>
      <w:r w:rsidR="008879A1" w:rsidRPr="00482661">
        <w:rPr>
          <w:rFonts w:ascii="Tahoma" w:hAnsi="Tahoma" w:cs="Tahoma"/>
        </w:rPr>
        <w:t>por:</w:t>
      </w:r>
    </w:p>
    <w:p w14:paraId="4D189C64" w14:textId="6E4AE3E6" w:rsidR="003A2653" w:rsidRPr="00482661" w:rsidRDefault="008879A1" w:rsidP="002943BE">
      <w:pPr>
        <w:pStyle w:val="Prrafodelista"/>
        <w:numPr>
          <w:ilvl w:val="0"/>
          <w:numId w:val="58"/>
        </w:numPr>
        <w:spacing w:after="0" w:line="240" w:lineRule="auto"/>
        <w:jc w:val="both"/>
        <w:rPr>
          <w:rFonts w:ascii="Tahoma" w:hAnsi="Tahoma" w:cs="Tahoma"/>
        </w:rPr>
      </w:pPr>
      <w:r w:rsidRPr="00482661">
        <w:rPr>
          <w:rFonts w:ascii="Tahoma" w:hAnsi="Tahoma" w:cs="Tahoma"/>
        </w:rPr>
        <w:t>el Gerente Sr. de la Coordinación de Inversiones,</w:t>
      </w:r>
    </w:p>
    <w:p w14:paraId="33A06FC1" w14:textId="4A15EA56" w:rsidR="003A2653" w:rsidRPr="00482661" w:rsidRDefault="008879A1" w:rsidP="002943BE">
      <w:pPr>
        <w:pStyle w:val="Prrafodelista"/>
        <w:numPr>
          <w:ilvl w:val="0"/>
          <w:numId w:val="58"/>
        </w:numPr>
        <w:spacing w:after="0" w:line="240" w:lineRule="auto"/>
        <w:jc w:val="both"/>
        <w:rPr>
          <w:rFonts w:ascii="Tahoma" w:hAnsi="Tahoma" w:cs="Tahoma"/>
        </w:rPr>
      </w:pPr>
      <w:r w:rsidRPr="00482661">
        <w:rPr>
          <w:rFonts w:ascii="Tahoma" w:hAnsi="Tahoma" w:cs="Tahoma"/>
        </w:rPr>
        <w:t>el Gerente Sr. de Portafolio de Inversiones,</w:t>
      </w:r>
    </w:p>
    <w:p w14:paraId="5459021F" w14:textId="45CBC1C7" w:rsidR="003A2653" w:rsidRPr="00482661" w:rsidRDefault="008879A1" w:rsidP="002943BE">
      <w:pPr>
        <w:pStyle w:val="Prrafodelista"/>
        <w:numPr>
          <w:ilvl w:val="0"/>
          <w:numId w:val="58"/>
        </w:numPr>
        <w:spacing w:after="0" w:line="240" w:lineRule="auto"/>
        <w:jc w:val="both"/>
        <w:rPr>
          <w:rFonts w:ascii="Tahoma" w:hAnsi="Tahoma" w:cs="Tahoma"/>
        </w:rPr>
      </w:pPr>
      <w:r w:rsidRPr="00482661">
        <w:rPr>
          <w:rFonts w:ascii="Tahoma" w:hAnsi="Tahoma" w:cs="Tahoma"/>
        </w:rPr>
        <w:t>el Gerente de Análisis y Estrategia,</w:t>
      </w:r>
    </w:p>
    <w:p w14:paraId="24A2801B" w14:textId="0A71F96E" w:rsidR="003A2653" w:rsidRPr="00482661" w:rsidRDefault="008879A1" w:rsidP="002943BE">
      <w:pPr>
        <w:pStyle w:val="Prrafodelista"/>
        <w:numPr>
          <w:ilvl w:val="0"/>
          <w:numId w:val="58"/>
        </w:numPr>
        <w:spacing w:after="0" w:line="240" w:lineRule="auto"/>
        <w:jc w:val="both"/>
        <w:rPr>
          <w:rFonts w:ascii="Tahoma" w:hAnsi="Tahoma" w:cs="Tahoma"/>
        </w:rPr>
      </w:pPr>
      <w:r w:rsidRPr="00482661">
        <w:rPr>
          <w:rFonts w:ascii="Tahoma" w:hAnsi="Tahoma" w:cs="Tahoma"/>
        </w:rPr>
        <w:t xml:space="preserve">el </w:t>
      </w:r>
      <w:r w:rsidR="003A2653" w:rsidRPr="00482661">
        <w:rPr>
          <w:rFonts w:ascii="Tahoma" w:hAnsi="Tahoma" w:cs="Tahoma"/>
        </w:rPr>
        <w:t>Supervisor Normativo de Inversiones</w:t>
      </w:r>
    </w:p>
    <w:p w14:paraId="6DA3BA3F" w14:textId="58CDC6DB" w:rsidR="003A2653" w:rsidRPr="00482661" w:rsidRDefault="008879A1" w:rsidP="002943BE">
      <w:pPr>
        <w:pStyle w:val="Prrafodelista"/>
        <w:numPr>
          <w:ilvl w:val="0"/>
          <w:numId w:val="58"/>
        </w:numPr>
        <w:spacing w:after="0" w:line="240" w:lineRule="auto"/>
        <w:jc w:val="both"/>
        <w:rPr>
          <w:rFonts w:ascii="Tahoma" w:hAnsi="Tahoma" w:cs="Tahoma"/>
        </w:rPr>
      </w:pPr>
      <w:r w:rsidRPr="00482661">
        <w:rPr>
          <w:rFonts w:ascii="Tahoma" w:hAnsi="Tahoma" w:cs="Tahoma"/>
        </w:rPr>
        <w:t xml:space="preserve">los representantes de la Gerencia de </w:t>
      </w:r>
      <w:r w:rsidR="003A2653" w:rsidRPr="00482661">
        <w:rPr>
          <w:rFonts w:ascii="Tahoma" w:hAnsi="Tahoma" w:cs="Tahoma"/>
        </w:rPr>
        <w:t>C</w:t>
      </w:r>
      <w:r w:rsidRPr="00482661">
        <w:rPr>
          <w:rFonts w:ascii="Tahoma" w:hAnsi="Tahoma" w:cs="Tahoma"/>
        </w:rPr>
        <w:t xml:space="preserve">onfirmación, </w:t>
      </w:r>
      <w:r w:rsidR="003A2653" w:rsidRPr="00482661">
        <w:rPr>
          <w:rFonts w:ascii="Tahoma" w:hAnsi="Tahoma" w:cs="Tahoma"/>
        </w:rPr>
        <w:t>L</w:t>
      </w:r>
      <w:r w:rsidRPr="00482661">
        <w:rPr>
          <w:rFonts w:ascii="Tahoma" w:hAnsi="Tahoma" w:cs="Tahoma"/>
        </w:rPr>
        <w:t xml:space="preserve">iquidación y </w:t>
      </w:r>
      <w:r w:rsidR="003A2653" w:rsidRPr="00482661">
        <w:rPr>
          <w:rFonts w:ascii="Tahoma" w:hAnsi="Tahoma" w:cs="Tahoma"/>
        </w:rPr>
        <w:t>R</w:t>
      </w:r>
      <w:r w:rsidRPr="00482661">
        <w:rPr>
          <w:rFonts w:ascii="Tahoma" w:hAnsi="Tahoma" w:cs="Tahoma"/>
        </w:rPr>
        <w:t>egistro,</w:t>
      </w:r>
    </w:p>
    <w:p w14:paraId="5E090D9B" w14:textId="6952A66F" w:rsidR="003A2653" w:rsidRPr="00482661" w:rsidRDefault="008879A1" w:rsidP="002943BE">
      <w:pPr>
        <w:pStyle w:val="Prrafodelista"/>
        <w:numPr>
          <w:ilvl w:val="0"/>
          <w:numId w:val="58"/>
        </w:numPr>
        <w:spacing w:after="0" w:line="240" w:lineRule="auto"/>
        <w:jc w:val="both"/>
        <w:rPr>
          <w:rFonts w:ascii="Tahoma" w:hAnsi="Tahoma" w:cs="Tahoma"/>
        </w:rPr>
      </w:pPr>
      <w:r w:rsidRPr="00482661">
        <w:rPr>
          <w:rFonts w:ascii="Tahoma" w:hAnsi="Tahoma" w:cs="Tahoma"/>
        </w:rPr>
        <w:t>el Gerente Sr. Jurídico Financiero</w:t>
      </w:r>
      <w:r w:rsidR="003A2653" w:rsidRPr="00482661">
        <w:rPr>
          <w:rFonts w:ascii="Tahoma" w:hAnsi="Tahoma" w:cs="Tahoma"/>
        </w:rPr>
        <w:t>,</w:t>
      </w:r>
    </w:p>
    <w:p w14:paraId="13E17048" w14:textId="2C1EFF8D" w:rsidR="003A2653" w:rsidRPr="00482661" w:rsidRDefault="003A2653" w:rsidP="002943BE">
      <w:pPr>
        <w:pStyle w:val="Prrafodelista"/>
        <w:numPr>
          <w:ilvl w:val="0"/>
          <w:numId w:val="58"/>
        </w:numPr>
        <w:spacing w:after="0" w:line="240" w:lineRule="auto"/>
        <w:jc w:val="both"/>
        <w:rPr>
          <w:rFonts w:ascii="Tahoma" w:hAnsi="Tahoma" w:cs="Tahoma"/>
        </w:rPr>
      </w:pPr>
      <w:r w:rsidRPr="00482661">
        <w:rPr>
          <w:rFonts w:ascii="Tahoma" w:hAnsi="Tahoma" w:cs="Tahoma"/>
        </w:rPr>
        <w:t>los que el Gerente Sr. de la Coordinación de Inversiones requiera incorporar a la sesión con el fin de enriquecer la discusión o presentar temas en particular.</w:t>
      </w:r>
    </w:p>
    <w:p w14:paraId="60D93193" w14:textId="77777777" w:rsidR="00753859" w:rsidRPr="00482661" w:rsidRDefault="00753859" w:rsidP="002943BE">
      <w:pPr>
        <w:spacing w:after="0" w:line="240" w:lineRule="auto"/>
        <w:jc w:val="both"/>
        <w:rPr>
          <w:rFonts w:ascii="Tahoma" w:hAnsi="Tahoma" w:cs="Tahoma"/>
        </w:rPr>
      </w:pPr>
    </w:p>
    <w:p w14:paraId="70CB89C0" w14:textId="77777777" w:rsidR="003A2653" w:rsidRPr="00482661" w:rsidRDefault="003A2653" w:rsidP="002943BE">
      <w:pPr>
        <w:spacing w:after="0" w:line="240" w:lineRule="auto"/>
        <w:jc w:val="both"/>
        <w:rPr>
          <w:rFonts w:ascii="Tahoma" w:hAnsi="Tahoma" w:cs="Tahoma"/>
        </w:rPr>
      </w:pPr>
    </w:p>
    <w:p w14:paraId="2916CE2D" w14:textId="77777777" w:rsidR="00433C42" w:rsidRPr="00482661" w:rsidRDefault="00822B43" w:rsidP="002943BE">
      <w:pPr>
        <w:pStyle w:val="Ttulo2"/>
        <w:numPr>
          <w:ilvl w:val="0"/>
          <w:numId w:val="26"/>
        </w:numPr>
        <w:spacing w:before="0" w:line="240" w:lineRule="auto"/>
        <w:ind w:left="1068"/>
        <w:jc w:val="both"/>
        <w:rPr>
          <w:rFonts w:ascii="Tahoma" w:hAnsi="Tahoma" w:cs="Tahoma"/>
          <w:color w:val="auto"/>
        </w:rPr>
      </w:pPr>
      <w:bookmarkStart w:id="854" w:name="_Toc503171539"/>
      <w:bookmarkStart w:id="855" w:name="_Toc503174434"/>
      <w:bookmarkStart w:id="856" w:name="_Toc503175119"/>
      <w:bookmarkStart w:id="857" w:name="_Toc503171540"/>
      <w:bookmarkStart w:id="858" w:name="_Toc503174435"/>
      <w:bookmarkStart w:id="859" w:name="_Toc503175120"/>
      <w:bookmarkStart w:id="860" w:name="_Toc503176250"/>
      <w:bookmarkStart w:id="861" w:name="_Toc503176461"/>
      <w:bookmarkStart w:id="862" w:name="_Toc503176673"/>
      <w:bookmarkStart w:id="863" w:name="_Toc503176885"/>
      <w:bookmarkStart w:id="864" w:name="_Toc503171541"/>
      <w:bookmarkStart w:id="865" w:name="_Toc503174436"/>
      <w:bookmarkStart w:id="866" w:name="_Toc503175121"/>
      <w:bookmarkStart w:id="867" w:name="_Toc503171542"/>
      <w:bookmarkStart w:id="868" w:name="_Toc503174437"/>
      <w:bookmarkStart w:id="869" w:name="_Toc503175122"/>
      <w:bookmarkStart w:id="870" w:name="_Toc503171543"/>
      <w:bookmarkStart w:id="871" w:name="_Toc503174438"/>
      <w:bookmarkStart w:id="872" w:name="_Toc503175123"/>
      <w:bookmarkStart w:id="873" w:name="_Toc503171544"/>
      <w:bookmarkStart w:id="874" w:name="_Toc503174439"/>
      <w:bookmarkStart w:id="875" w:name="_Toc503175124"/>
      <w:bookmarkStart w:id="876" w:name="_Toc503171545"/>
      <w:bookmarkStart w:id="877" w:name="_Toc503174440"/>
      <w:bookmarkStart w:id="878" w:name="_Toc503175125"/>
      <w:bookmarkStart w:id="879" w:name="_Toc503171546"/>
      <w:bookmarkStart w:id="880" w:name="_Toc503174441"/>
      <w:bookmarkStart w:id="881" w:name="_Toc503175126"/>
      <w:bookmarkStart w:id="882" w:name="_Toc503171547"/>
      <w:bookmarkStart w:id="883" w:name="_Toc503174442"/>
      <w:bookmarkStart w:id="884" w:name="_Toc503175127"/>
      <w:bookmarkStart w:id="885" w:name="_Toc503176257"/>
      <w:bookmarkStart w:id="886" w:name="_Toc503176468"/>
      <w:bookmarkStart w:id="887" w:name="_Toc503176680"/>
      <w:bookmarkStart w:id="888" w:name="_Toc503176892"/>
      <w:bookmarkStart w:id="889" w:name="_Toc50317689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r w:rsidRPr="00482661">
        <w:rPr>
          <w:rFonts w:ascii="Tahoma" w:hAnsi="Tahoma" w:cs="Tahoma"/>
          <w:color w:val="auto"/>
          <w:sz w:val="22"/>
          <w:szCs w:val="22"/>
        </w:rPr>
        <w:t>Coordinación General de Riesgos</w:t>
      </w:r>
      <w:bookmarkEnd w:id="889"/>
    </w:p>
    <w:p w14:paraId="6AF0668B" w14:textId="77777777" w:rsidR="00A15542" w:rsidRPr="00482661" w:rsidRDefault="00A15542" w:rsidP="002943BE">
      <w:pPr>
        <w:spacing w:after="0" w:line="240" w:lineRule="auto"/>
        <w:ind w:left="708"/>
        <w:jc w:val="both"/>
        <w:rPr>
          <w:rFonts w:ascii="Tahoma" w:hAnsi="Tahoma" w:cs="Tahoma"/>
          <w:u w:val="single"/>
        </w:rPr>
      </w:pPr>
    </w:p>
    <w:p w14:paraId="239AC64D" w14:textId="6645EF0A" w:rsidR="001B0AB0" w:rsidRPr="00482661" w:rsidRDefault="001B0AB0" w:rsidP="002943BE">
      <w:pPr>
        <w:spacing w:after="0" w:line="240" w:lineRule="auto"/>
        <w:ind w:left="708"/>
        <w:jc w:val="both"/>
        <w:rPr>
          <w:rFonts w:ascii="Tahoma" w:hAnsi="Tahoma" w:cs="Tahoma"/>
        </w:rPr>
      </w:pPr>
      <w:r w:rsidRPr="00482661">
        <w:rPr>
          <w:rFonts w:ascii="Tahoma" w:hAnsi="Tahoma" w:cs="Tahoma"/>
        </w:rPr>
        <w:t>De acuerdo con el Estatuto Orgánico del Instituto del Fondo Nacional de la Vivienda para los Trabajadores, en su capítulo XI, la Coordinación General de Riesgos t</w:t>
      </w:r>
      <w:r w:rsidR="00753859" w:rsidRPr="00482661">
        <w:rPr>
          <w:rFonts w:ascii="Tahoma" w:hAnsi="Tahoma" w:cs="Tahoma"/>
        </w:rPr>
        <w:t>iene</w:t>
      </w:r>
      <w:r w:rsidRPr="00482661">
        <w:rPr>
          <w:rFonts w:ascii="Tahoma" w:hAnsi="Tahoma" w:cs="Tahoma"/>
        </w:rPr>
        <w:t xml:space="preserve"> las siguientes funciones y facultades:</w:t>
      </w:r>
    </w:p>
    <w:p w14:paraId="03B64FB8" w14:textId="77777777" w:rsidR="001C3F17" w:rsidRPr="00482661" w:rsidRDefault="001C3F17" w:rsidP="002943BE">
      <w:pPr>
        <w:spacing w:after="0" w:line="240" w:lineRule="auto"/>
        <w:ind w:left="1416"/>
        <w:jc w:val="both"/>
        <w:rPr>
          <w:rFonts w:ascii="Tahoma" w:hAnsi="Tahoma" w:cs="Tahoma"/>
        </w:rPr>
      </w:pPr>
    </w:p>
    <w:p w14:paraId="041CEDDC" w14:textId="23F050BD" w:rsidR="00822B43" w:rsidRPr="00482661" w:rsidRDefault="00822B43" w:rsidP="002943BE">
      <w:pPr>
        <w:pStyle w:val="Prrafodelista"/>
        <w:numPr>
          <w:ilvl w:val="0"/>
          <w:numId w:val="59"/>
        </w:numPr>
        <w:spacing w:after="0" w:line="240" w:lineRule="auto"/>
        <w:ind w:left="1404"/>
        <w:jc w:val="both"/>
        <w:rPr>
          <w:rFonts w:ascii="Tahoma" w:hAnsi="Tahoma" w:cs="Tahoma"/>
        </w:rPr>
      </w:pPr>
      <w:r w:rsidRPr="00482661">
        <w:rPr>
          <w:rFonts w:ascii="Tahoma" w:hAnsi="Tahoma" w:cs="Tahoma"/>
        </w:rPr>
        <w:t>Establecer y difundir la normatividad operativa de administración de riesgos al personal del I</w:t>
      </w:r>
      <w:r w:rsidR="00753859" w:rsidRPr="00482661">
        <w:rPr>
          <w:rFonts w:ascii="Tahoma" w:hAnsi="Tahoma" w:cs="Tahoma"/>
        </w:rPr>
        <w:t>nstituto</w:t>
      </w:r>
      <w:r w:rsidRPr="00482661">
        <w:rPr>
          <w:rFonts w:ascii="Tahoma" w:hAnsi="Tahoma" w:cs="Tahoma"/>
        </w:rPr>
        <w:t>;</w:t>
      </w:r>
    </w:p>
    <w:p w14:paraId="64DDC43F" w14:textId="55563109" w:rsidR="00822B43" w:rsidRPr="00482661" w:rsidRDefault="00822B43" w:rsidP="002943BE">
      <w:pPr>
        <w:pStyle w:val="Prrafodelista"/>
        <w:numPr>
          <w:ilvl w:val="0"/>
          <w:numId w:val="59"/>
        </w:numPr>
        <w:spacing w:after="0" w:line="240" w:lineRule="auto"/>
        <w:ind w:left="1404"/>
        <w:jc w:val="both"/>
        <w:rPr>
          <w:rFonts w:ascii="Tahoma" w:hAnsi="Tahoma" w:cs="Tahoma"/>
        </w:rPr>
      </w:pPr>
      <w:r w:rsidRPr="00482661">
        <w:rPr>
          <w:rFonts w:ascii="Tahoma" w:hAnsi="Tahoma" w:cs="Tahoma"/>
        </w:rPr>
        <w:t>Proponer para aprobación del Consejo de Administración, a través del Comité de Riesgos, la normatividad, metodologías, modelos, límites y parámetros para la administración de riesgos que el In</w:t>
      </w:r>
      <w:r w:rsidR="00753859" w:rsidRPr="00482661">
        <w:rPr>
          <w:rFonts w:ascii="Tahoma" w:hAnsi="Tahoma" w:cs="Tahoma"/>
        </w:rPr>
        <w:t>stituto</w:t>
      </w:r>
      <w:r w:rsidRPr="00482661">
        <w:rPr>
          <w:rFonts w:ascii="Tahoma" w:hAnsi="Tahoma" w:cs="Tahoma"/>
        </w:rPr>
        <w:t xml:space="preserve"> requiera para su adecuado funcionamiento, así como sus actualizaciones anuales</w:t>
      </w:r>
      <w:r w:rsidR="00753859" w:rsidRPr="00482661">
        <w:rPr>
          <w:rFonts w:ascii="Tahoma" w:hAnsi="Tahoma" w:cs="Tahoma"/>
        </w:rPr>
        <w:t>,</w:t>
      </w:r>
    </w:p>
    <w:p w14:paraId="2ABE8EFD" w14:textId="57F27BBE" w:rsidR="00822B43" w:rsidRPr="00482661" w:rsidRDefault="00822B43" w:rsidP="002943BE">
      <w:pPr>
        <w:pStyle w:val="Prrafodelista"/>
        <w:numPr>
          <w:ilvl w:val="0"/>
          <w:numId w:val="59"/>
        </w:numPr>
        <w:spacing w:after="0" w:line="240" w:lineRule="auto"/>
        <w:ind w:left="1404"/>
        <w:jc w:val="both"/>
        <w:rPr>
          <w:rFonts w:ascii="Tahoma" w:hAnsi="Tahoma" w:cs="Tahoma"/>
        </w:rPr>
      </w:pPr>
      <w:r w:rsidRPr="00482661">
        <w:rPr>
          <w:rFonts w:ascii="Tahoma" w:hAnsi="Tahoma" w:cs="Tahoma"/>
        </w:rPr>
        <w:t>Definir la estrategia y coordinar las actividades del</w:t>
      </w:r>
      <w:r w:rsidR="00753859" w:rsidRPr="00482661">
        <w:rPr>
          <w:rFonts w:ascii="Tahoma" w:hAnsi="Tahoma" w:cs="Tahoma"/>
        </w:rPr>
        <w:t xml:space="preserve"> </w:t>
      </w:r>
      <w:r w:rsidRPr="00482661">
        <w:rPr>
          <w:rFonts w:ascii="Tahoma" w:hAnsi="Tahoma" w:cs="Tahoma"/>
        </w:rPr>
        <w:t>Institu</w:t>
      </w:r>
      <w:r w:rsidR="00753859" w:rsidRPr="00482661">
        <w:rPr>
          <w:rFonts w:ascii="Tahoma" w:hAnsi="Tahoma" w:cs="Tahoma"/>
        </w:rPr>
        <w:t>to</w:t>
      </w:r>
      <w:r w:rsidRPr="00482661">
        <w:rPr>
          <w:rFonts w:ascii="Tahoma" w:hAnsi="Tahoma" w:cs="Tahoma"/>
        </w:rPr>
        <w:t xml:space="preserve"> en términos de la identificación, medición y administración del Riesgo Operativo, Legal, Tecnológico, de Mercado, de Crédito, de Contraparte y de Liquidez, en apego a la normatividad aplicable;</w:t>
      </w:r>
    </w:p>
    <w:p w14:paraId="6B803B2D" w14:textId="0C81FAD3" w:rsidR="00822B43" w:rsidRPr="00482661" w:rsidRDefault="00822B43" w:rsidP="002943BE">
      <w:pPr>
        <w:pStyle w:val="Prrafodelista"/>
        <w:numPr>
          <w:ilvl w:val="0"/>
          <w:numId w:val="59"/>
        </w:numPr>
        <w:spacing w:after="0" w:line="240" w:lineRule="auto"/>
        <w:ind w:left="1404"/>
        <w:jc w:val="both"/>
        <w:rPr>
          <w:rFonts w:ascii="Tahoma" w:hAnsi="Tahoma" w:cs="Tahoma"/>
        </w:rPr>
      </w:pPr>
      <w:r w:rsidRPr="00482661">
        <w:rPr>
          <w:rFonts w:ascii="Tahoma" w:hAnsi="Tahoma" w:cs="Tahoma"/>
        </w:rPr>
        <w:lastRenderedPageBreak/>
        <w:t>Asegurar que en las áreas del In</w:t>
      </w:r>
      <w:r w:rsidR="00753859" w:rsidRPr="00482661">
        <w:rPr>
          <w:rFonts w:ascii="Tahoma" w:hAnsi="Tahoma" w:cs="Tahoma"/>
        </w:rPr>
        <w:t>stituto</w:t>
      </w:r>
      <w:r w:rsidRPr="00482661">
        <w:rPr>
          <w:rFonts w:ascii="Tahoma" w:hAnsi="Tahoma" w:cs="Tahoma"/>
        </w:rPr>
        <w:t xml:space="preserve"> se implementen los indicadores estratégicos de riesgos, que fueron identificados y aprobados por la Subdirección responsable;</w:t>
      </w:r>
    </w:p>
    <w:p w14:paraId="316B2130" w14:textId="7180191C" w:rsidR="00822B43" w:rsidRPr="00482661" w:rsidRDefault="00822B43" w:rsidP="002943BE">
      <w:pPr>
        <w:pStyle w:val="Prrafodelista"/>
        <w:numPr>
          <w:ilvl w:val="0"/>
          <w:numId w:val="59"/>
        </w:numPr>
        <w:spacing w:after="0" w:line="240" w:lineRule="auto"/>
        <w:ind w:left="1404"/>
        <w:jc w:val="both"/>
        <w:rPr>
          <w:rFonts w:ascii="Tahoma" w:hAnsi="Tahoma" w:cs="Tahoma"/>
        </w:rPr>
      </w:pPr>
      <w:r w:rsidRPr="00482661">
        <w:rPr>
          <w:rFonts w:ascii="Tahoma" w:hAnsi="Tahoma" w:cs="Tahoma"/>
        </w:rPr>
        <w:t>Informar periódicamente al Consejo de Administración, a través del Comité de Riesgos, la situación de las exposiciones de riesgo del I</w:t>
      </w:r>
      <w:r w:rsidR="00753859" w:rsidRPr="00482661">
        <w:rPr>
          <w:rFonts w:ascii="Tahoma" w:hAnsi="Tahoma" w:cs="Tahoma"/>
        </w:rPr>
        <w:t>NFONAVIT</w:t>
      </w:r>
      <w:r w:rsidRPr="00482661">
        <w:rPr>
          <w:rFonts w:ascii="Tahoma" w:hAnsi="Tahoma" w:cs="Tahoma"/>
        </w:rPr>
        <w:t>, y</w:t>
      </w:r>
    </w:p>
    <w:p w14:paraId="75E50161" w14:textId="5A504AAB" w:rsidR="00822B43" w:rsidRPr="00482661" w:rsidRDefault="00822B43" w:rsidP="002943BE">
      <w:pPr>
        <w:pStyle w:val="Prrafodelista"/>
        <w:numPr>
          <w:ilvl w:val="0"/>
          <w:numId w:val="59"/>
        </w:numPr>
        <w:spacing w:after="0" w:line="240" w:lineRule="auto"/>
        <w:ind w:left="1404"/>
        <w:jc w:val="both"/>
        <w:rPr>
          <w:rFonts w:ascii="Tahoma" w:hAnsi="Tahoma" w:cs="Tahoma"/>
        </w:rPr>
      </w:pPr>
      <w:r w:rsidRPr="00482661">
        <w:rPr>
          <w:rFonts w:ascii="Tahoma" w:hAnsi="Tahoma" w:cs="Tahoma"/>
        </w:rPr>
        <w:t>Evaluar los riesgos y emitir opinión sobre los nuevos productos que son propues</w:t>
      </w:r>
      <w:r w:rsidR="00433C42" w:rsidRPr="00482661">
        <w:rPr>
          <w:rFonts w:ascii="Tahoma" w:hAnsi="Tahoma" w:cs="Tahoma"/>
        </w:rPr>
        <w:t xml:space="preserve">tos por </w:t>
      </w:r>
      <w:r w:rsidR="001C3F17" w:rsidRPr="00482661">
        <w:rPr>
          <w:rFonts w:ascii="Tahoma" w:hAnsi="Tahoma" w:cs="Tahoma"/>
        </w:rPr>
        <w:t>las áreas</w:t>
      </w:r>
      <w:r w:rsidR="00433C42" w:rsidRPr="00482661">
        <w:rPr>
          <w:rFonts w:ascii="Tahoma" w:hAnsi="Tahoma" w:cs="Tahoma"/>
        </w:rPr>
        <w:t xml:space="preserve"> </w:t>
      </w:r>
      <w:r w:rsidRPr="00482661">
        <w:rPr>
          <w:rFonts w:ascii="Tahoma" w:hAnsi="Tahoma" w:cs="Tahoma"/>
        </w:rPr>
        <w:t>del I</w:t>
      </w:r>
      <w:r w:rsidR="00753859" w:rsidRPr="00482661">
        <w:rPr>
          <w:rFonts w:ascii="Tahoma" w:hAnsi="Tahoma" w:cs="Tahoma"/>
        </w:rPr>
        <w:t>NFONAVIT</w:t>
      </w:r>
      <w:r w:rsidRPr="00482661">
        <w:rPr>
          <w:rFonts w:ascii="Tahoma" w:hAnsi="Tahoma" w:cs="Tahoma"/>
        </w:rPr>
        <w:t>.</w:t>
      </w:r>
    </w:p>
    <w:p w14:paraId="6D72E95C" w14:textId="77777777" w:rsidR="00A15542" w:rsidRPr="00482661" w:rsidRDefault="00A15542" w:rsidP="002943BE">
      <w:pPr>
        <w:spacing w:after="0" w:line="240" w:lineRule="auto"/>
        <w:ind w:left="684"/>
        <w:jc w:val="both"/>
        <w:rPr>
          <w:rFonts w:ascii="Tahoma" w:hAnsi="Tahoma" w:cs="Tahoma"/>
        </w:rPr>
      </w:pPr>
    </w:p>
    <w:p w14:paraId="052CD46C" w14:textId="673F128C" w:rsidR="00753859" w:rsidRPr="00482661" w:rsidRDefault="00753859" w:rsidP="00753859">
      <w:pPr>
        <w:pStyle w:val="Ttulo2"/>
        <w:numPr>
          <w:ilvl w:val="0"/>
          <w:numId w:val="26"/>
        </w:numPr>
        <w:spacing w:before="0" w:line="240" w:lineRule="auto"/>
        <w:ind w:left="1068"/>
        <w:jc w:val="both"/>
        <w:rPr>
          <w:rFonts w:ascii="Tahoma" w:hAnsi="Tahoma" w:cs="Tahoma"/>
          <w:color w:val="auto"/>
          <w:sz w:val="22"/>
          <w:szCs w:val="22"/>
        </w:rPr>
      </w:pPr>
      <w:bookmarkStart w:id="890" w:name="_Toc503176894"/>
      <w:r w:rsidRPr="00482661">
        <w:rPr>
          <w:rFonts w:ascii="Tahoma" w:hAnsi="Tahoma" w:cs="Tahoma"/>
          <w:color w:val="auto"/>
          <w:sz w:val="22"/>
          <w:szCs w:val="22"/>
        </w:rPr>
        <w:t>Comité de Riesgos</w:t>
      </w:r>
      <w:bookmarkEnd w:id="890"/>
    </w:p>
    <w:p w14:paraId="23DDD721" w14:textId="77777777" w:rsidR="00753859" w:rsidRPr="00482661" w:rsidRDefault="00753859" w:rsidP="00753859">
      <w:pPr>
        <w:spacing w:after="0" w:line="240" w:lineRule="auto"/>
        <w:ind w:left="708"/>
        <w:jc w:val="both"/>
        <w:rPr>
          <w:rFonts w:ascii="Tahoma" w:hAnsi="Tahoma" w:cs="Tahoma"/>
          <w:u w:val="single"/>
        </w:rPr>
      </w:pPr>
    </w:p>
    <w:p w14:paraId="6909A3A6" w14:textId="77777777" w:rsidR="00753859" w:rsidRPr="00482661" w:rsidRDefault="00753859" w:rsidP="00753859">
      <w:pPr>
        <w:spacing w:after="0" w:line="240" w:lineRule="auto"/>
        <w:ind w:left="708"/>
        <w:jc w:val="both"/>
        <w:rPr>
          <w:rFonts w:ascii="Tahoma" w:hAnsi="Tahoma" w:cs="Tahoma"/>
        </w:rPr>
      </w:pPr>
      <w:r w:rsidRPr="00482661">
        <w:rPr>
          <w:rFonts w:ascii="Tahoma" w:hAnsi="Tahoma" w:cs="Tahoma"/>
        </w:rPr>
        <w:t>Con base en lo establecido en sus Reglas de Operación, el Comité de Riesgos deberá proponer para aprobación del Consejo de Administración, la normatividad, metodologías, modelos, límites y parámetros para la administración de riesgos que el Instituto requiera para su adecuado funcionamiento, así como sus actualizaciones anuales.</w:t>
      </w:r>
    </w:p>
    <w:p w14:paraId="24F241A3" w14:textId="77777777" w:rsidR="00753859" w:rsidRPr="00482661" w:rsidRDefault="00753859" w:rsidP="00753859">
      <w:pPr>
        <w:spacing w:after="0" w:line="240" w:lineRule="auto"/>
        <w:ind w:left="708"/>
        <w:jc w:val="both"/>
        <w:rPr>
          <w:rFonts w:ascii="Tahoma" w:hAnsi="Tahoma" w:cs="Tahoma"/>
        </w:rPr>
      </w:pPr>
    </w:p>
    <w:p w14:paraId="1092C0B1" w14:textId="01EC7544" w:rsidR="00753859" w:rsidRPr="00482661" w:rsidRDefault="00753859" w:rsidP="00753859">
      <w:pPr>
        <w:spacing w:after="0" w:line="240" w:lineRule="auto"/>
        <w:ind w:left="708"/>
        <w:jc w:val="both"/>
        <w:rPr>
          <w:rFonts w:ascii="Tahoma" w:hAnsi="Tahoma" w:cs="Tahoma"/>
        </w:rPr>
      </w:pPr>
      <w:r w:rsidRPr="00482661">
        <w:rPr>
          <w:rFonts w:ascii="Tahoma" w:hAnsi="Tahoma" w:cs="Tahoma"/>
        </w:rPr>
        <w:t>En este sentido, será el responsable de establecer los límites de exposición al riesgo de la cartera de inversión del FANVIT conforme a las funciones y facultades que le han sido delegadas.</w:t>
      </w:r>
    </w:p>
    <w:p w14:paraId="08204596" w14:textId="77777777" w:rsidR="00753859" w:rsidRPr="00482661" w:rsidRDefault="00753859" w:rsidP="002943BE">
      <w:pPr>
        <w:spacing w:after="0" w:line="240" w:lineRule="auto"/>
        <w:ind w:left="684"/>
        <w:jc w:val="both"/>
        <w:rPr>
          <w:rFonts w:ascii="Tahoma" w:hAnsi="Tahoma" w:cs="Tahoma"/>
        </w:rPr>
      </w:pPr>
    </w:p>
    <w:p w14:paraId="0AA0AA34" w14:textId="77777777" w:rsidR="008268FD" w:rsidRPr="00482661" w:rsidRDefault="008268FD" w:rsidP="002943BE">
      <w:pPr>
        <w:spacing w:after="0" w:line="240" w:lineRule="auto"/>
        <w:ind w:left="684"/>
        <w:jc w:val="both"/>
        <w:rPr>
          <w:rFonts w:ascii="Tahoma" w:hAnsi="Tahoma" w:cs="Tahoma"/>
        </w:rPr>
      </w:pPr>
    </w:p>
    <w:p w14:paraId="6C6F69D4" w14:textId="1C7B91A8" w:rsidR="007F492F" w:rsidRPr="00482661" w:rsidRDefault="00B621EF" w:rsidP="002943BE">
      <w:pPr>
        <w:pStyle w:val="Ttulo2"/>
        <w:numPr>
          <w:ilvl w:val="0"/>
          <w:numId w:val="26"/>
        </w:numPr>
        <w:spacing w:before="0" w:line="240" w:lineRule="auto"/>
        <w:ind w:left="1068"/>
        <w:jc w:val="both"/>
        <w:rPr>
          <w:rFonts w:ascii="Tahoma" w:hAnsi="Tahoma" w:cs="Tahoma"/>
          <w:color w:val="auto"/>
        </w:rPr>
      </w:pPr>
      <w:bookmarkStart w:id="891" w:name="_Toc503176895"/>
      <w:r w:rsidRPr="00482661">
        <w:rPr>
          <w:rFonts w:ascii="Tahoma" w:hAnsi="Tahoma" w:cs="Tahoma"/>
          <w:color w:val="auto"/>
          <w:sz w:val="22"/>
          <w:szCs w:val="22"/>
        </w:rPr>
        <w:t xml:space="preserve">El </w:t>
      </w:r>
      <w:r w:rsidR="007F492F" w:rsidRPr="00482661">
        <w:rPr>
          <w:rFonts w:ascii="Tahoma" w:hAnsi="Tahoma" w:cs="Tahoma"/>
          <w:color w:val="auto"/>
          <w:sz w:val="22"/>
          <w:szCs w:val="22"/>
        </w:rPr>
        <w:t>Fideicomiso</w:t>
      </w:r>
      <w:bookmarkEnd w:id="891"/>
    </w:p>
    <w:p w14:paraId="093BCA27" w14:textId="77777777" w:rsidR="00A15542" w:rsidRPr="00482661" w:rsidRDefault="00A15542" w:rsidP="002943BE">
      <w:pPr>
        <w:spacing w:after="0" w:line="240" w:lineRule="auto"/>
        <w:ind w:left="708"/>
        <w:jc w:val="both"/>
        <w:rPr>
          <w:rFonts w:ascii="Tahoma" w:hAnsi="Tahoma" w:cs="Tahoma"/>
          <w:u w:val="single"/>
        </w:rPr>
      </w:pPr>
    </w:p>
    <w:p w14:paraId="55C6EF71" w14:textId="3F2EEE1C" w:rsidR="00C17757" w:rsidRPr="00482661" w:rsidRDefault="00D81763" w:rsidP="002943BE">
      <w:pPr>
        <w:spacing w:after="0" w:line="240" w:lineRule="auto"/>
        <w:ind w:left="708"/>
        <w:jc w:val="both"/>
        <w:rPr>
          <w:rFonts w:ascii="Tahoma" w:hAnsi="Tahoma" w:cs="Tahoma"/>
        </w:rPr>
      </w:pPr>
      <w:r w:rsidRPr="00482661">
        <w:rPr>
          <w:rFonts w:ascii="Tahoma" w:hAnsi="Tahoma" w:cs="Tahoma"/>
        </w:rPr>
        <w:t xml:space="preserve">Los </w:t>
      </w:r>
      <w:r w:rsidR="008B7450" w:rsidRPr="00482661">
        <w:rPr>
          <w:rFonts w:ascii="Tahoma" w:hAnsi="Tahoma" w:cs="Tahoma"/>
        </w:rPr>
        <w:t>R</w:t>
      </w:r>
      <w:r w:rsidR="00C17757" w:rsidRPr="00482661">
        <w:rPr>
          <w:rFonts w:ascii="Tahoma" w:hAnsi="Tahoma" w:cs="Tahoma"/>
        </w:rPr>
        <w:t xml:space="preserve">ecursos </w:t>
      </w:r>
      <w:r w:rsidR="008B7450" w:rsidRPr="00482661">
        <w:rPr>
          <w:rFonts w:ascii="Tahoma" w:hAnsi="Tahoma" w:cs="Tahoma"/>
        </w:rPr>
        <w:t xml:space="preserve">del FANVIT </w:t>
      </w:r>
      <w:r w:rsidR="00C17757" w:rsidRPr="00482661">
        <w:rPr>
          <w:rFonts w:ascii="Tahoma" w:hAnsi="Tahoma" w:cs="Tahoma"/>
        </w:rPr>
        <w:t>serán aportados por el Instituto al patrimonio de</w:t>
      </w:r>
      <w:r w:rsidR="008B7450" w:rsidRPr="00482661">
        <w:rPr>
          <w:rFonts w:ascii="Tahoma" w:hAnsi="Tahoma" w:cs="Tahoma"/>
        </w:rPr>
        <w:t>l Fideicomiso</w:t>
      </w:r>
      <w:r w:rsidR="00F72D78" w:rsidRPr="00482661">
        <w:rPr>
          <w:rFonts w:ascii="Tahoma" w:hAnsi="Tahoma" w:cs="Tahoma"/>
        </w:rPr>
        <w:t>.</w:t>
      </w:r>
      <w:r w:rsidR="00A5116F" w:rsidRPr="00482661">
        <w:rPr>
          <w:rFonts w:ascii="Tahoma" w:hAnsi="Tahoma" w:cs="Tahoma"/>
        </w:rPr>
        <w:t xml:space="preserve"> </w:t>
      </w:r>
    </w:p>
    <w:p w14:paraId="4BDCA182" w14:textId="77777777" w:rsidR="001C3F17" w:rsidRPr="00482661" w:rsidRDefault="001C3F17" w:rsidP="002943BE">
      <w:pPr>
        <w:spacing w:after="0" w:line="240" w:lineRule="auto"/>
        <w:ind w:left="708"/>
        <w:jc w:val="both"/>
        <w:rPr>
          <w:rFonts w:ascii="Tahoma" w:hAnsi="Tahoma" w:cs="Tahoma"/>
        </w:rPr>
      </w:pPr>
    </w:p>
    <w:p w14:paraId="6A2CE1CC" w14:textId="4A538D3F" w:rsidR="00C17757" w:rsidRPr="00482661" w:rsidRDefault="00C17757" w:rsidP="002943BE">
      <w:pPr>
        <w:spacing w:after="0" w:line="240" w:lineRule="auto"/>
        <w:ind w:left="708"/>
        <w:jc w:val="both"/>
        <w:rPr>
          <w:rFonts w:ascii="Tahoma" w:hAnsi="Tahoma" w:cs="Tahoma"/>
        </w:rPr>
      </w:pPr>
      <w:r w:rsidRPr="00482661">
        <w:rPr>
          <w:rFonts w:ascii="Tahoma" w:hAnsi="Tahoma" w:cs="Tahoma"/>
        </w:rPr>
        <w:t xml:space="preserve">El </w:t>
      </w:r>
      <w:r w:rsidR="00F72D78" w:rsidRPr="00482661">
        <w:rPr>
          <w:rFonts w:ascii="Tahoma" w:hAnsi="Tahoma" w:cs="Tahoma"/>
        </w:rPr>
        <w:t>F</w:t>
      </w:r>
      <w:r w:rsidRPr="00482661">
        <w:rPr>
          <w:rFonts w:ascii="Tahoma" w:hAnsi="Tahoma" w:cs="Tahoma"/>
        </w:rPr>
        <w:t>ideicomiso realizará la apertura de una o más Cuentas del Fideicomiso a los qu</w:t>
      </w:r>
      <w:r w:rsidR="00C76C1E" w:rsidRPr="00482661">
        <w:rPr>
          <w:rFonts w:ascii="Tahoma" w:hAnsi="Tahoma" w:cs="Tahoma"/>
        </w:rPr>
        <w:t>e se aportarán los Recursos de</w:t>
      </w:r>
      <w:r w:rsidR="008B7450" w:rsidRPr="00482661">
        <w:rPr>
          <w:rFonts w:ascii="Tahoma" w:hAnsi="Tahoma" w:cs="Tahoma"/>
        </w:rPr>
        <w:t>l FANVIT</w:t>
      </w:r>
      <w:r w:rsidR="001C3F17" w:rsidRPr="00482661">
        <w:rPr>
          <w:rFonts w:ascii="Tahoma" w:hAnsi="Tahoma" w:cs="Tahoma"/>
        </w:rPr>
        <w:t>.</w:t>
      </w:r>
    </w:p>
    <w:p w14:paraId="56DF4CB0" w14:textId="77777777" w:rsidR="001C3F17" w:rsidRPr="00482661" w:rsidRDefault="001C3F17" w:rsidP="002943BE">
      <w:pPr>
        <w:spacing w:after="0" w:line="240" w:lineRule="auto"/>
        <w:ind w:left="708"/>
        <w:jc w:val="both"/>
        <w:rPr>
          <w:rFonts w:ascii="Tahoma" w:hAnsi="Tahoma" w:cs="Tahoma"/>
        </w:rPr>
      </w:pPr>
    </w:p>
    <w:p w14:paraId="4F8DE643" w14:textId="025E847B" w:rsidR="00D81763" w:rsidRPr="00482661" w:rsidRDefault="00C17757" w:rsidP="002943BE">
      <w:pPr>
        <w:spacing w:after="0" w:line="240" w:lineRule="auto"/>
        <w:ind w:left="708"/>
        <w:jc w:val="both"/>
        <w:rPr>
          <w:rFonts w:ascii="Tahoma" w:hAnsi="Tahoma" w:cs="Tahoma"/>
          <w:u w:val="single"/>
        </w:rPr>
      </w:pPr>
      <w:r w:rsidRPr="00482661">
        <w:rPr>
          <w:rFonts w:ascii="Tahoma" w:hAnsi="Tahoma" w:cs="Tahoma"/>
          <w:u w:val="single"/>
        </w:rPr>
        <w:t xml:space="preserve">Partes del </w:t>
      </w:r>
      <w:r w:rsidR="00F72D78" w:rsidRPr="00482661">
        <w:rPr>
          <w:rFonts w:ascii="Tahoma" w:hAnsi="Tahoma" w:cs="Tahoma"/>
          <w:u w:val="single"/>
        </w:rPr>
        <w:t>F</w:t>
      </w:r>
      <w:r w:rsidRPr="00482661">
        <w:rPr>
          <w:rFonts w:ascii="Tahoma" w:hAnsi="Tahoma" w:cs="Tahoma"/>
          <w:u w:val="single"/>
        </w:rPr>
        <w:t>ideicomiso:</w:t>
      </w:r>
    </w:p>
    <w:p w14:paraId="11C76884" w14:textId="77777777" w:rsidR="001C3F17" w:rsidRPr="00482661" w:rsidRDefault="001C3F17" w:rsidP="002943BE">
      <w:pPr>
        <w:spacing w:after="0" w:line="240" w:lineRule="auto"/>
        <w:ind w:left="708"/>
        <w:jc w:val="both"/>
        <w:rPr>
          <w:rFonts w:ascii="Tahoma" w:hAnsi="Tahoma" w:cs="Tahoma"/>
        </w:rPr>
      </w:pPr>
    </w:p>
    <w:p w14:paraId="2A015111" w14:textId="77777777" w:rsidR="00C76C1E" w:rsidRPr="00482661" w:rsidRDefault="00C17757" w:rsidP="002943BE">
      <w:pPr>
        <w:pStyle w:val="Prrafodelista"/>
        <w:numPr>
          <w:ilvl w:val="0"/>
          <w:numId w:val="44"/>
        </w:numPr>
        <w:spacing w:after="0" w:line="240" w:lineRule="auto"/>
        <w:ind w:left="1428"/>
        <w:jc w:val="both"/>
        <w:rPr>
          <w:rFonts w:ascii="Tahoma" w:hAnsi="Tahoma" w:cs="Tahoma"/>
        </w:rPr>
      </w:pPr>
      <w:r w:rsidRPr="00482661">
        <w:rPr>
          <w:rFonts w:ascii="Tahoma" w:hAnsi="Tahoma" w:cs="Tahoma"/>
        </w:rPr>
        <w:t>Fideicomitente y Fideicomisario en Primer Lugar: el INFONAVIT (el “Fideicomitente- Fideicomisario”).</w:t>
      </w:r>
    </w:p>
    <w:p w14:paraId="1ABBFC58" w14:textId="31D06ED3" w:rsidR="00592095" w:rsidRPr="00482661" w:rsidRDefault="00C17757" w:rsidP="002943BE">
      <w:pPr>
        <w:pStyle w:val="Prrafodelista"/>
        <w:numPr>
          <w:ilvl w:val="0"/>
          <w:numId w:val="44"/>
        </w:numPr>
        <w:spacing w:after="0" w:line="240" w:lineRule="auto"/>
        <w:ind w:left="1428"/>
        <w:jc w:val="both"/>
        <w:rPr>
          <w:rFonts w:ascii="Tahoma" w:hAnsi="Tahoma" w:cs="Tahoma"/>
        </w:rPr>
      </w:pPr>
      <w:r w:rsidRPr="00482661">
        <w:rPr>
          <w:rFonts w:ascii="Tahoma" w:hAnsi="Tahoma" w:cs="Tahoma"/>
        </w:rPr>
        <w:t xml:space="preserve">Fiduciario: División fiduciaria de una </w:t>
      </w:r>
      <w:r w:rsidR="00F72D78" w:rsidRPr="00482661">
        <w:rPr>
          <w:rFonts w:ascii="Tahoma" w:hAnsi="Tahoma" w:cs="Tahoma"/>
        </w:rPr>
        <w:t xml:space="preserve">la </w:t>
      </w:r>
      <w:r w:rsidRPr="00482661">
        <w:rPr>
          <w:rFonts w:ascii="Tahoma" w:hAnsi="Tahoma" w:cs="Tahoma"/>
        </w:rPr>
        <w:t>institució</w:t>
      </w:r>
      <w:r w:rsidR="00D70D21" w:rsidRPr="00482661">
        <w:rPr>
          <w:rFonts w:ascii="Tahoma" w:hAnsi="Tahoma" w:cs="Tahoma"/>
        </w:rPr>
        <w:t>n de crédito</w:t>
      </w:r>
      <w:r w:rsidR="00F72D78" w:rsidRPr="00482661">
        <w:rPr>
          <w:rFonts w:ascii="Tahoma" w:hAnsi="Tahoma" w:cs="Tahoma"/>
        </w:rPr>
        <w:t xml:space="preserve">, en este caso Nacional Financiera, </w:t>
      </w:r>
      <w:r w:rsidR="00946227" w:rsidRPr="00482661">
        <w:rPr>
          <w:rFonts w:ascii="Tahoma" w:hAnsi="Tahoma" w:cs="Tahoma"/>
        </w:rPr>
        <w:t>S.</w:t>
      </w:r>
      <w:r w:rsidR="00F72D78" w:rsidRPr="00482661">
        <w:rPr>
          <w:rFonts w:ascii="Tahoma" w:hAnsi="Tahoma" w:cs="Tahoma"/>
        </w:rPr>
        <w:t>N.</w:t>
      </w:r>
      <w:r w:rsidR="00946227" w:rsidRPr="00482661">
        <w:rPr>
          <w:rFonts w:ascii="Tahoma" w:hAnsi="Tahoma" w:cs="Tahoma"/>
        </w:rPr>
        <w:t>C</w:t>
      </w:r>
      <w:r w:rsidR="00F72D78" w:rsidRPr="00482661">
        <w:rPr>
          <w:rFonts w:ascii="Tahoma" w:hAnsi="Tahoma" w:cs="Tahoma"/>
        </w:rPr>
        <w:t>.</w:t>
      </w:r>
    </w:p>
    <w:p w14:paraId="1896BAAA" w14:textId="5A268D80" w:rsidR="001C3F17" w:rsidRPr="00482661" w:rsidRDefault="001C3F17" w:rsidP="002943BE">
      <w:pPr>
        <w:pStyle w:val="Ttulo3"/>
        <w:spacing w:before="0" w:line="240" w:lineRule="auto"/>
        <w:ind w:left="708"/>
        <w:jc w:val="both"/>
        <w:rPr>
          <w:rFonts w:ascii="Tahoma" w:hAnsi="Tahoma" w:cs="Tahoma"/>
          <w:b w:val="0"/>
          <w:color w:val="auto"/>
        </w:rPr>
      </w:pPr>
    </w:p>
    <w:p w14:paraId="6983BAD0" w14:textId="24385744" w:rsidR="00C17757" w:rsidRPr="00482661" w:rsidRDefault="00C17757" w:rsidP="002943BE">
      <w:pPr>
        <w:pStyle w:val="Ttulo3"/>
        <w:spacing w:before="0" w:line="240" w:lineRule="auto"/>
        <w:ind w:left="708"/>
        <w:jc w:val="both"/>
        <w:rPr>
          <w:rFonts w:ascii="Tahoma" w:hAnsi="Tahoma" w:cs="Tahoma"/>
          <w:b w:val="0"/>
          <w:color w:val="auto"/>
          <w:u w:val="single"/>
        </w:rPr>
      </w:pPr>
      <w:bookmarkStart w:id="892" w:name="_Toc503176896"/>
      <w:r w:rsidRPr="00482661">
        <w:rPr>
          <w:rFonts w:ascii="Tahoma" w:hAnsi="Tahoma" w:cs="Tahoma"/>
          <w:b w:val="0"/>
          <w:color w:val="auto"/>
          <w:u w:val="single"/>
        </w:rPr>
        <w:t xml:space="preserve">Patrimonio del </w:t>
      </w:r>
      <w:r w:rsidR="00946227" w:rsidRPr="00482661">
        <w:rPr>
          <w:rFonts w:ascii="Tahoma" w:hAnsi="Tahoma" w:cs="Tahoma"/>
          <w:b w:val="0"/>
          <w:color w:val="auto"/>
          <w:u w:val="single"/>
        </w:rPr>
        <w:t>F</w:t>
      </w:r>
      <w:r w:rsidRPr="00482661">
        <w:rPr>
          <w:rFonts w:ascii="Tahoma" w:hAnsi="Tahoma" w:cs="Tahoma"/>
          <w:b w:val="0"/>
          <w:color w:val="auto"/>
          <w:u w:val="single"/>
        </w:rPr>
        <w:t>ideicomiso:</w:t>
      </w:r>
      <w:bookmarkEnd w:id="892"/>
    </w:p>
    <w:p w14:paraId="7DA29A18" w14:textId="77777777" w:rsidR="00F66496" w:rsidRPr="00482661" w:rsidRDefault="00F66496" w:rsidP="002943BE">
      <w:pPr>
        <w:spacing w:after="0" w:line="240" w:lineRule="auto"/>
        <w:ind w:left="708"/>
        <w:jc w:val="both"/>
        <w:rPr>
          <w:rFonts w:ascii="Tahoma" w:hAnsi="Tahoma" w:cs="Tahoma"/>
        </w:rPr>
      </w:pPr>
    </w:p>
    <w:p w14:paraId="61FE976F" w14:textId="537182AB" w:rsidR="00C17757" w:rsidRPr="00482661" w:rsidRDefault="00C17757" w:rsidP="002943BE">
      <w:pPr>
        <w:spacing w:after="0" w:line="240" w:lineRule="auto"/>
        <w:ind w:left="708"/>
        <w:jc w:val="both"/>
        <w:rPr>
          <w:rFonts w:ascii="Tahoma" w:hAnsi="Tahoma" w:cs="Tahoma"/>
        </w:rPr>
      </w:pPr>
      <w:r w:rsidRPr="00482661">
        <w:rPr>
          <w:rFonts w:ascii="Tahoma" w:hAnsi="Tahoma" w:cs="Tahoma"/>
        </w:rPr>
        <w:t xml:space="preserve">El patrimonio del </w:t>
      </w:r>
      <w:r w:rsidR="00946227" w:rsidRPr="00482661">
        <w:rPr>
          <w:rFonts w:ascii="Tahoma" w:hAnsi="Tahoma" w:cs="Tahoma"/>
        </w:rPr>
        <w:t>F</w:t>
      </w:r>
      <w:r w:rsidRPr="00482661">
        <w:rPr>
          <w:rFonts w:ascii="Tahoma" w:hAnsi="Tahoma" w:cs="Tahoma"/>
        </w:rPr>
        <w:t>ideicomiso (en lo sucesivo el “Patrimonio del Fideicomiso”) estará integrado por:</w:t>
      </w:r>
    </w:p>
    <w:p w14:paraId="7F045BF5" w14:textId="44AEB994" w:rsidR="00C17757" w:rsidRPr="00482661" w:rsidRDefault="00592095" w:rsidP="002943BE">
      <w:pPr>
        <w:pStyle w:val="Prrafodelista"/>
        <w:numPr>
          <w:ilvl w:val="0"/>
          <w:numId w:val="32"/>
        </w:numPr>
        <w:spacing w:after="0" w:line="240" w:lineRule="auto"/>
        <w:ind w:left="1428"/>
        <w:jc w:val="both"/>
        <w:rPr>
          <w:rFonts w:ascii="Tahoma" w:hAnsi="Tahoma" w:cs="Tahoma"/>
        </w:rPr>
      </w:pPr>
      <w:r w:rsidRPr="00482661">
        <w:rPr>
          <w:rFonts w:ascii="Tahoma" w:hAnsi="Tahoma" w:cs="Tahoma"/>
        </w:rPr>
        <w:t>l</w:t>
      </w:r>
      <w:r w:rsidR="00C17757" w:rsidRPr="00482661">
        <w:rPr>
          <w:rFonts w:ascii="Tahoma" w:hAnsi="Tahoma" w:cs="Tahoma"/>
        </w:rPr>
        <w:t>a</w:t>
      </w:r>
      <w:r w:rsidR="00C76C1E" w:rsidRPr="00482661">
        <w:rPr>
          <w:rFonts w:ascii="Tahoma" w:hAnsi="Tahoma" w:cs="Tahoma"/>
        </w:rPr>
        <w:t xml:space="preserve"> </w:t>
      </w:r>
      <w:r w:rsidR="00C17757" w:rsidRPr="00482661">
        <w:rPr>
          <w:rFonts w:ascii="Tahoma" w:hAnsi="Tahoma" w:cs="Tahoma"/>
        </w:rPr>
        <w:t>Aportación Inicial;</w:t>
      </w:r>
    </w:p>
    <w:p w14:paraId="6548AFA7" w14:textId="77777777" w:rsidR="00C17757" w:rsidRPr="00482661" w:rsidRDefault="00592095" w:rsidP="002943BE">
      <w:pPr>
        <w:pStyle w:val="Prrafodelista"/>
        <w:numPr>
          <w:ilvl w:val="0"/>
          <w:numId w:val="32"/>
        </w:numPr>
        <w:spacing w:after="0" w:line="240" w:lineRule="auto"/>
        <w:ind w:left="1428"/>
        <w:jc w:val="both"/>
        <w:rPr>
          <w:rFonts w:ascii="Tahoma" w:hAnsi="Tahoma" w:cs="Tahoma"/>
        </w:rPr>
      </w:pPr>
      <w:r w:rsidRPr="00482661">
        <w:rPr>
          <w:rFonts w:ascii="Tahoma" w:hAnsi="Tahoma" w:cs="Tahoma"/>
        </w:rPr>
        <w:t>l</w:t>
      </w:r>
      <w:r w:rsidR="00C76C1E" w:rsidRPr="00482661">
        <w:rPr>
          <w:rFonts w:ascii="Tahoma" w:hAnsi="Tahoma" w:cs="Tahoma"/>
        </w:rPr>
        <w:t>as</w:t>
      </w:r>
      <w:r w:rsidR="00C17757" w:rsidRPr="00482661">
        <w:rPr>
          <w:rFonts w:ascii="Tahoma" w:hAnsi="Tahoma" w:cs="Tahoma"/>
        </w:rPr>
        <w:t xml:space="preserve"> Aportaciones Futuras;</w:t>
      </w:r>
    </w:p>
    <w:p w14:paraId="30877801" w14:textId="77777777" w:rsidR="00C17757" w:rsidRPr="00482661" w:rsidRDefault="00C17757" w:rsidP="002943BE">
      <w:pPr>
        <w:pStyle w:val="Prrafodelista"/>
        <w:numPr>
          <w:ilvl w:val="0"/>
          <w:numId w:val="32"/>
        </w:numPr>
        <w:spacing w:after="0" w:line="240" w:lineRule="auto"/>
        <w:ind w:left="1428"/>
        <w:jc w:val="both"/>
        <w:rPr>
          <w:rFonts w:ascii="Tahoma" w:hAnsi="Tahoma" w:cs="Tahoma"/>
        </w:rPr>
      </w:pPr>
      <w:r w:rsidRPr="00482661">
        <w:rPr>
          <w:rFonts w:ascii="Tahoma" w:hAnsi="Tahoma" w:cs="Tahoma"/>
        </w:rPr>
        <w:t>cualesquiera bienes y/o derechos que el Fiduciario adquiera de conformidad con las instrucciones que reciba por parte del Comité Técnico, así como cualquier rendimiento proveniente de los mismos, ya sea directa o indirectamente, y el producto de la venta de los mismos;</w:t>
      </w:r>
    </w:p>
    <w:p w14:paraId="58138C23" w14:textId="77777777" w:rsidR="00C17757" w:rsidRPr="00482661" w:rsidRDefault="00592095" w:rsidP="002943BE">
      <w:pPr>
        <w:pStyle w:val="Prrafodelista"/>
        <w:numPr>
          <w:ilvl w:val="0"/>
          <w:numId w:val="32"/>
        </w:numPr>
        <w:spacing w:after="0" w:line="240" w:lineRule="auto"/>
        <w:ind w:left="1428"/>
        <w:jc w:val="both"/>
        <w:rPr>
          <w:rFonts w:ascii="Tahoma" w:hAnsi="Tahoma" w:cs="Tahoma"/>
        </w:rPr>
      </w:pPr>
      <w:r w:rsidRPr="00482661">
        <w:rPr>
          <w:rFonts w:ascii="Tahoma" w:hAnsi="Tahoma" w:cs="Tahoma"/>
        </w:rPr>
        <w:t>l</w:t>
      </w:r>
      <w:r w:rsidR="00C76C1E" w:rsidRPr="00482661">
        <w:rPr>
          <w:rFonts w:ascii="Tahoma" w:hAnsi="Tahoma" w:cs="Tahoma"/>
        </w:rPr>
        <w:t>os</w:t>
      </w:r>
      <w:r w:rsidR="00C17757" w:rsidRPr="00482661">
        <w:rPr>
          <w:rFonts w:ascii="Tahoma" w:hAnsi="Tahoma" w:cs="Tahoma"/>
        </w:rPr>
        <w:t xml:space="preserve"> productos o rendimientos que generen las Inversiones Permitidas de los recursos que se encuentren en el Patrimonio del Fideicomiso, así como, en </w:t>
      </w:r>
      <w:r w:rsidR="00C17757" w:rsidRPr="00482661">
        <w:rPr>
          <w:rFonts w:ascii="Tahoma" w:hAnsi="Tahoma" w:cs="Tahoma"/>
        </w:rPr>
        <w:lastRenderedPageBreak/>
        <w:t>su caso, los valores que adquiera el Fiduciario para la inversión de los recursos líquidos que formen parte del Patrimonio del Fideicomiso;</w:t>
      </w:r>
    </w:p>
    <w:p w14:paraId="00F40963" w14:textId="77777777" w:rsidR="00C17757" w:rsidRPr="00482661" w:rsidRDefault="00592095" w:rsidP="002943BE">
      <w:pPr>
        <w:pStyle w:val="Prrafodelista"/>
        <w:numPr>
          <w:ilvl w:val="0"/>
          <w:numId w:val="32"/>
        </w:numPr>
        <w:spacing w:after="0" w:line="240" w:lineRule="auto"/>
        <w:ind w:left="1428"/>
        <w:jc w:val="both"/>
        <w:rPr>
          <w:rFonts w:ascii="Tahoma" w:hAnsi="Tahoma" w:cs="Tahoma"/>
        </w:rPr>
      </w:pPr>
      <w:r w:rsidRPr="00482661">
        <w:rPr>
          <w:rFonts w:ascii="Tahoma" w:hAnsi="Tahoma" w:cs="Tahoma"/>
        </w:rPr>
        <w:t>c</w:t>
      </w:r>
      <w:r w:rsidR="00C76C1E" w:rsidRPr="00482661">
        <w:rPr>
          <w:rFonts w:ascii="Tahoma" w:hAnsi="Tahoma" w:cs="Tahoma"/>
        </w:rPr>
        <w:t>ualesquier</w:t>
      </w:r>
      <w:r w:rsidR="00C17757" w:rsidRPr="00482661">
        <w:rPr>
          <w:rFonts w:ascii="Tahoma" w:hAnsi="Tahoma" w:cs="Tahoma"/>
        </w:rPr>
        <w:t xml:space="preserve"> otros bienes y derechos que, ya sea por aportación o por incorporación, incrementen el Patrimonio del Fideicomiso para lograr los fines del mismo; y</w:t>
      </w:r>
    </w:p>
    <w:p w14:paraId="2D18D94F" w14:textId="77777777" w:rsidR="00C76C1E" w:rsidRPr="00482661" w:rsidRDefault="00592095" w:rsidP="002943BE">
      <w:pPr>
        <w:pStyle w:val="Prrafodelista"/>
        <w:numPr>
          <w:ilvl w:val="0"/>
          <w:numId w:val="32"/>
        </w:numPr>
        <w:spacing w:after="0" w:line="240" w:lineRule="auto"/>
        <w:ind w:left="1428"/>
        <w:jc w:val="both"/>
        <w:rPr>
          <w:rFonts w:ascii="Tahoma" w:hAnsi="Tahoma" w:cs="Tahoma"/>
        </w:rPr>
      </w:pPr>
      <w:r w:rsidRPr="00482661">
        <w:rPr>
          <w:rFonts w:ascii="Tahoma" w:hAnsi="Tahoma" w:cs="Tahoma"/>
        </w:rPr>
        <w:t>c</w:t>
      </w:r>
      <w:r w:rsidR="00C76C1E" w:rsidRPr="00482661">
        <w:rPr>
          <w:rFonts w:ascii="Tahoma" w:hAnsi="Tahoma" w:cs="Tahoma"/>
        </w:rPr>
        <w:t>ualquier</w:t>
      </w:r>
      <w:r w:rsidR="00C17757" w:rsidRPr="00482661">
        <w:rPr>
          <w:rFonts w:ascii="Tahoma" w:hAnsi="Tahoma" w:cs="Tahoma"/>
        </w:rPr>
        <w:t xml:space="preserve"> otra aportación distinta a las señaladas en los incisos anteriores. </w:t>
      </w:r>
    </w:p>
    <w:p w14:paraId="2D5563F9" w14:textId="77777777" w:rsidR="00D81763" w:rsidRPr="00482661" w:rsidRDefault="00D81763" w:rsidP="002943BE">
      <w:pPr>
        <w:spacing w:after="0" w:line="240" w:lineRule="auto"/>
        <w:ind w:left="708"/>
        <w:jc w:val="both"/>
        <w:rPr>
          <w:rFonts w:ascii="Tahoma" w:hAnsi="Tahoma" w:cs="Tahoma"/>
        </w:rPr>
      </w:pPr>
    </w:p>
    <w:p w14:paraId="3FE9163F" w14:textId="7E124C56" w:rsidR="00C17757" w:rsidRPr="00482661" w:rsidRDefault="00C17757" w:rsidP="002943BE">
      <w:pPr>
        <w:pStyle w:val="Ttulo3"/>
        <w:spacing w:before="0" w:line="240" w:lineRule="auto"/>
        <w:ind w:left="708"/>
        <w:jc w:val="both"/>
        <w:rPr>
          <w:rFonts w:ascii="Tahoma" w:hAnsi="Tahoma" w:cs="Tahoma"/>
          <w:b w:val="0"/>
          <w:color w:val="auto"/>
          <w:u w:val="single"/>
        </w:rPr>
      </w:pPr>
      <w:bookmarkStart w:id="893" w:name="_Toc503176897"/>
      <w:r w:rsidRPr="00482661">
        <w:rPr>
          <w:rFonts w:ascii="Tahoma" w:hAnsi="Tahoma" w:cs="Tahoma"/>
          <w:b w:val="0"/>
          <w:color w:val="auto"/>
          <w:u w:val="single"/>
        </w:rPr>
        <w:t xml:space="preserve">Fines del </w:t>
      </w:r>
      <w:r w:rsidR="00946227" w:rsidRPr="00482661">
        <w:rPr>
          <w:rFonts w:ascii="Tahoma" w:hAnsi="Tahoma" w:cs="Tahoma"/>
          <w:b w:val="0"/>
          <w:color w:val="auto"/>
          <w:u w:val="single"/>
        </w:rPr>
        <w:t>F</w:t>
      </w:r>
      <w:r w:rsidRPr="00482661">
        <w:rPr>
          <w:rFonts w:ascii="Tahoma" w:hAnsi="Tahoma" w:cs="Tahoma"/>
          <w:b w:val="0"/>
          <w:color w:val="auto"/>
          <w:u w:val="single"/>
        </w:rPr>
        <w:t>ideicomiso:</w:t>
      </w:r>
      <w:bookmarkEnd w:id="893"/>
    </w:p>
    <w:p w14:paraId="6C07355B" w14:textId="77777777" w:rsidR="008E6127" w:rsidRPr="00482661" w:rsidRDefault="008E6127" w:rsidP="002943BE">
      <w:pPr>
        <w:spacing w:after="0" w:line="240" w:lineRule="auto"/>
        <w:ind w:left="708"/>
        <w:jc w:val="both"/>
        <w:rPr>
          <w:rFonts w:ascii="Tahoma" w:hAnsi="Tahoma" w:cs="Tahoma"/>
          <w:lang w:eastAsia="es-MX"/>
        </w:rPr>
      </w:pPr>
    </w:p>
    <w:p w14:paraId="6B96CAB5" w14:textId="20F53779" w:rsidR="00C17757" w:rsidRPr="00482661" w:rsidRDefault="00C17757" w:rsidP="002943BE">
      <w:pPr>
        <w:spacing w:after="0" w:line="240" w:lineRule="auto"/>
        <w:ind w:left="708"/>
        <w:jc w:val="both"/>
        <w:rPr>
          <w:rFonts w:ascii="Tahoma" w:hAnsi="Tahoma" w:cs="Tahoma"/>
        </w:rPr>
      </w:pPr>
      <w:r w:rsidRPr="00482661">
        <w:rPr>
          <w:rFonts w:ascii="Tahoma" w:hAnsi="Tahoma" w:cs="Tahoma"/>
        </w:rPr>
        <w:t xml:space="preserve">Los siguientes serán los principales fines del </w:t>
      </w:r>
      <w:r w:rsidR="00946227" w:rsidRPr="00482661">
        <w:rPr>
          <w:rFonts w:ascii="Tahoma" w:hAnsi="Tahoma" w:cs="Tahoma"/>
        </w:rPr>
        <w:t>F</w:t>
      </w:r>
      <w:r w:rsidRPr="00482661">
        <w:rPr>
          <w:rFonts w:ascii="Tahoma" w:hAnsi="Tahoma" w:cs="Tahoma"/>
        </w:rPr>
        <w:t>ideicomiso:</w:t>
      </w:r>
    </w:p>
    <w:p w14:paraId="12EB7C44" w14:textId="77777777" w:rsidR="001C3F17" w:rsidRPr="00482661" w:rsidRDefault="001C3F17" w:rsidP="002943BE">
      <w:pPr>
        <w:spacing w:after="0" w:line="240" w:lineRule="auto"/>
        <w:ind w:left="708"/>
        <w:jc w:val="both"/>
        <w:rPr>
          <w:rFonts w:ascii="Tahoma" w:hAnsi="Tahoma" w:cs="Tahoma"/>
        </w:rPr>
      </w:pPr>
    </w:p>
    <w:p w14:paraId="6F0AEF94" w14:textId="77777777"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que el Fiduciario, durante toda la vigencia del fideicomiso, adquiera y conserve el dominio y/o la titularidad de los activos o bienes que forman parte del Patrimonio del Fideicomiso y permita el uso y aprovechamiento de los mismos para la consecución de los fines del Contrato de Fideicomiso, de conformidad con lo instruido por el Comité Técnico;</w:t>
      </w:r>
    </w:p>
    <w:p w14:paraId="1195E76C" w14:textId="77777777"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que el Fiduciario, de conformidad con las instrucciones que reciba del Comité Técnico, venda, transfiera o desinvierta los activos o bienes que haya adquirido y que formen parte del Patrimonio del Fideicomiso;</w:t>
      </w:r>
    </w:p>
    <w:p w14:paraId="3EDBC804" w14:textId="77777777"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que el Fiduciario, de conformidad con las instrucciones que para tal efecto le gire el Comité Técnico, otorgue las facultades y poderes necesarios y suficientes a los apoderados especiales para que éstos celebren todos aquellos contratos, convenios y actos necesarios para la consecución de los fines establecidos en el Contrato de Fideicomiso;</w:t>
      </w:r>
    </w:p>
    <w:p w14:paraId="10951A9F" w14:textId="77777777"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 xml:space="preserve">en su caso que el Fiduciario, de conformidad con las instrucciones del Comité Técnico, firme (a través de apoderados especiales) y sea parte de cualesquiera contratos, convenios, documentos o instrumentos que le instruya el Comité Técnico y que estén relacionados con los fines del Contrato de Fideicomiso; </w:t>
      </w:r>
    </w:p>
    <w:p w14:paraId="432AFF15" w14:textId="77777777"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que el Fiduciario otorgue y/u obtenga cualquier tipo de garantías, reales o personales, propias o por cuenta de terceros que le sea instruido por el Comité Técnico para la consecución de los fines del fideicomiso;</w:t>
      </w:r>
    </w:p>
    <w:p w14:paraId="6388A0BE" w14:textId="77777777" w:rsidR="00C76C1E"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que el Fiduciario otorgue los poderes necesarios para la defensa del Patrimonio del Fideicomiso, así como para el cumplimiento de los fines del fideicomiso, ya sea al apoderado especial o a las personas que le indique el Comité Técnico;</w:t>
      </w:r>
    </w:p>
    <w:p w14:paraId="0B8B8A3E" w14:textId="77777777"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que, en caso de existir, el Fiduciario entregue al Fideicomitente-Fideicomisario en Primer Lugar el remanente de los recursos aportados al Patrimonio del Fideicomiso de conformidad con lo que le indique el Comité Técnico;</w:t>
      </w:r>
    </w:p>
    <w:p w14:paraId="0343319D" w14:textId="7A5DDF44"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 xml:space="preserve">que el Fiduciario realice la apertura, a nombre del </w:t>
      </w:r>
      <w:r w:rsidR="00CD6B3D" w:rsidRPr="00482661">
        <w:rPr>
          <w:rFonts w:ascii="Tahoma" w:hAnsi="Tahoma" w:cs="Tahoma"/>
        </w:rPr>
        <w:t>F</w:t>
      </w:r>
      <w:r w:rsidRPr="00482661">
        <w:rPr>
          <w:rFonts w:ascii="Tahoma" w:hAnsi="Tahoma" w:cs="Tahoma"/>
        </w:rPr>
        <w:t xml:space="preserve">ideicomiso, de las cuentas bancarias y de inversión ya sea en Pesos o en Dólares, en México o en el extranjero, que resulten necesarias para recibir los Recursos FANVIT y para la operación del Contrato de Fideicomiso que se determinen por conducto del Comité Técnico (los “Fondos Secundarios”). </w:t>
      </w:r>
    </w:p>
    <w:p w14:paraId="43D2F348" w14:textId="77777777" w:rsidR="00B0242D"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que el Fiduciario aporte a cada uno de los Fondos Secundarios los montos de los Recursos FANVIT que le sean instruidos por el Comité Técnico;</w:t>
      </w:r>
    </w:p>
    <w:p w14:paraId="0ECBE12F" w14:textId="77777777"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lastRenderedPageBreak/>
        <w:t>que el Fiduciario administre los Recursos FANVIT conforme a las instrucciones que reciba del Comité Técnico;</w:t>
      </w:r>
    </w:p>
    <w:p w14:paraId="3E8A9241" w14:textId="7E4B2A63"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 xml:space="preserve">que el Fiduciario contrate, por nombre y cuenta del </w:t>
      </w:r>
      <w:r w:rsidR="00CD6B3D" w:rsidRPr="00482661">
        <w:rPr>
          <w:rFonts w:ascii="Tahoma" w:hAnsi="Tahoma" w:cs="Tahoma"/>
        </w:rPr>
        <w:t>F</w:t>
      </w:r>
      <w:r w:rsidRPr="00482661">
        <w:rPr>
          <w:rFonts w:ascii="Tahoma" w:hAnsi="Tahoma" w:cs="Tahoma"/>
        </w:rPr>
        <w:t xml:space="preserve">ideicomiso, a uno o más proveedores del Sistema, nacionales o extranjeros, siguiendo las instrucciones que para tal efecto le sean proporcionadas por el Fideicomitente–Fideicomisario en Primer Lugar; </w:t>
      </w:r>
    </w:p>
    <w:p w14:paraId="65199AB5" w14:textId="24A60D61" w:rsidR="00B0242D"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 xml:space="preserve">que el Fiduciario contrate, por nombre y cuenta del </w:t>
      </w:r>
      <w:r w:rsidR="00CD6B3D" w:rsidRPr="00482661">
        <w:rPr>
          <w:rFonts w:ascii="Tahoma" w:hAnsi="Tahoma" w:cs="Tahoma"/>
        </w:rPr>
        <w:t>F</w:t>
      </w:r>
      <w:r w:rsidRPr="00482661">
        <w:rPr>
          <w:rFonts w:ascii="Tahoma" w:hAnsi="Tahoma" w:cs="Tahoma"/>
        </w:rPr>
        <w:t xml:space="preserve">ideicomiso, al Custodio, siguiendo las instrucciones que para tal efecto le sean proporcionadas por el INFONAVIT como Fideicomitente–Fideicomisario en Primer Lugar; en los términos del contrato que se acompañará a la instrucción correspondiente. El contrato referido, tendrá como objeto la prestación de servicios de custodia para dar cumplimiento a los fines del Contrato de Fideicomiso. </w:t>
      </w:r>
    </w:p>
    <w:p w14:paraId="2250FC74" w14:textId="1268D198"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 xml:space="preserve">que el Fiduciario remueva y, consecuentemente, dé por terminado el contrato celebrado con los proveedores del Sistema cuando a juicio del Comité Técnico </w:t>
      </w:r>
      <w:r w:rsidR="00946227" w:rsidRPr="00482661">
        <w:rPr>
          <w:rFonts w:ascii="Tahoma" w:hAnsi="Tahoma" w:cs="Tahoma"/>
        </w:rPr>
        <w:t xml:space="preserve">se requiera su sustitución o bien </w:t>
      </w:r>
      <w:r w:rsidRPr="00482661">
        <w:rPr>
          <w:rFonts w:ascii="Tahoma" w:hAnsi="Tahoma" w:cs="Tahoma"/>
        </w:rPr>
        <w:t>dichos proveedores del Sistema incurran en alguna de las causales de terminación que se señalen en el contrato de prestación de servicios que el Fiduciario celebre con ellos y dicho Comité Técnico así se lo instruya;</w:t>
      </w:r>
    </w:p>
    <w:p w14:paraId="17F1BACC" w14:textId="77777777"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que el Fiduciario invierta y reinvierta los recursos que formen parte del Patrimonio del Fideicomiso en Inversiones Permitidas de conformidad con las instrucciones que haya recibido;</w:t>
      </w:r>
    </w:p>
    <w:p w14:paraId="2F97D09E" w14:textId="77777777"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que el Fiduciario reciba cualesquiera otros recursos y los destine o permita que sean destinados conforme a lo establecido en los fines del Contrato de Fideicomiso;</w:t>
      </w:r>
    </w:p>
    <w:p w14:paraId="6E2B1330" w14:textId="77777777"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que el Fiduciario reciba reportes del Custodio, la Administración, en el entendido que deberá entregar al Fiduciario, los reportes referidos en los contratos que para tal efecto celebren ambas partes de conformidad con los lineamientos establecidos por el Comité Técnico;</w:t>
      </w:r>
    </w:p>
    <w:p w14:paraId="6A7A7EAC" w14:textId="77777777"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que el Fiduciario informe al Fideicomitente-Fideicomisario en Primer Lugar sobre cualquier incumplimiento a los fines del Contrato de Fideicomiso;</w:t>
      </w:r>
    </w:p>
    <w:p w14:paraId="785A6CD7" w14:textId="77777777"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que el Fiduciario celebre cualquier otro acto, convenio, contrato o acuerdo que sea necesario para la realización de los fines del Contrato de Fideicomiso de conformidad con las instrucciones y en los términos emitidos por el Comité Técnico, siempre y cuando el acto instruido sea consistente con los fines y no sea contrario a ningún ordenamiento legal (incluyendo, de manera enunciativa pero no limitativa, la firma de cualquier documento o instrumento, la celebración de cualquier acto jurídico, el otorgamiento de comisiones mercantiles y la cancelación y extinción parcial o total del fideicomiso) y se realice de conformidad con los términos del fideicomiso y la legislación aplicable;</w:t>
      </w:r>
    </w:p>
    <w:p w14:paraId="400E6493" w14:textId="77777777"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que, con cargo al Patrimonio del Fideicomiso, se pague la remuneración respectiva a las personas que el Comité Técnico le instruya en los términos de los contratos que el Fiduciario celebre con dichos prestadores; y</w:t>
      </w:r>
    </w:p>
    <w:p w14:paraId="0335279C" w14:textId="77777777" w:rsidR="00C17757" w:rsidRPr="00482661" w:rsidRDefault="00C17757" w:rsidP="002943BE">
      <w:pPr>
        <w:pStyle w:val="Prrafodelista"/>
        <w:numPr>
          <w:ilvl w:val="0"/>
          <w:numId w:val="35"/>
        </w:numPr>
        <w:spacing w:after="0" w:line="240" w:lineRule="auto"/>
        <w:ind w:left="1428"/>
        <w:jc w:val="both"/>
        <w:rPr>
          <w:rFonts w:ascii="Tahoma" w:hAnsi="Tahoma" w:cs="Tahoma"/>
        </w:rPr>
      </w:pPr>
      <w:r w:rsidRPr="00482661">
        <w:rPr>
          <w:rFonts w:ascii="Tahoma" w:hAnsi="Tahoma" w:cs="Tahoma"/>
        </w:rPr>
        <w:t xml:space="preserve">que una vez cumplidos los fines del fideicomiso, que el Fiduciario y las Partes procedan a la firma del convenio de extinción total que corresponda, en virtud del cual, se reviertan o transmitan los bienes que al momento existan en el Patrimonio del Fideicomiso, de conformidad con las instrucciones que para dichos efectos se reciban por parte del Comité Técnico. </w:t>
      </w:r>
    </w:p>
    <w:p w14:paraId="293D34BC" w14:textId="77777777" w:rsidR="001C3F17" w:rsidRPr="00482661" w:rsidRDefault="001C3F17" w:rsidP="002943BE">
      <w:pPr>
        <w:pStyle w:val="Ttulo3"/>
        <w:spacing w:before="0" w:line="240" w:lineRule="auto"/>
        <w:ind w:left="708"/>
        <w:jc w:val="both"/>
        <w:rPr>
          <w:rFonts w:ascii="Tahoma" w:hAnsi="Tahoma" w:cs="Tahoma"/>
          <w:b w:val="0"/>
          <w:color w:val="auto"/>
        </w:rPr>
      </w:pPr>
    </w:p>
    <w:p w14:paraId="2C1CD875" w14:textId="77777777" w:rsidR="00C17757" w:rsidRPr="00482661" w:rsidRDefault="00C17757" w:rsidP="002943BE">
      <w:pPr>
        <w:spacing w:after="0" w:line="240" w:lineRule="auto"/>
        <w:ind w:left="708"/>
        <w:jc w:val="both"/>
        <w:rPr>
          <w:rFonts w:ascii="Tahoma" w:hAnsi="Tahoma" w:cs="Tahoma"/>
        </w:rPr>
      </w:pPr>
    </w:p>
    <w:p w14:paraId="69A8C7E9" w14:textId="183C6DE3" w:rsidR="00C17757" w:rsidRPr="00482661" w:rsidRDefault="00C17757" w:rsidP="002943BE">
      <w:pPr>
        <w:pStyle w:val="Ttulo2"/>
        <w:numPr>
          <w:ilvl w:val="0"/>
          <w:numId w:val="26"/>
        </w:numPr>
        <w:spacing w:before="0" w:line="240" w:lineRule="auto"/>
        <w:ind w:left="1068"/>
        <w:jc w:val="both"/>
        <w:rPr>
          <w:rFonts w:ascii="Tahoma" w:hAnsi="Tahoma" w:cs="Tahoma"/>
          <w:color w:val="auto"/>
        </w:rPr>
      </w:pPr>
      <w:bookmarkStart w:id="894" w:name="_Toc503176898"/>
      <w:r w:rsidRPr="00482661">
        <w:rPr>
          <w:rFonts w:ascii="Tahoma" w:hAnsi="Tahoma" w:cs="Tahoma"/>
          <w:color w:val="auto"/>
          <w:sz w:val="22"/>
          <w:szCs w:val="22"/>
        </w:rPr>
        <w:t xml:space="preserve">Comité Técnico del </w:t>
      </w:r>
      <w:r w:rsidR="00173A73" w:rsidRPr="00482661">
        <w:rPr>
          <w:rFonts w:ascii="Tahoma" w:hAnsi="Tahoma" w:cs="Tahoma"/>
          <w:color w:val="auto"/>
          <w:sz w:val="22"/>
          <w:szCs w:val="22"/>
        </w:rPr>
        <w:t>F</w:t>
      </w:r>
      <w:r w:rsidRPr="00482661">
        <w:rPr>
          <w:rFonts w:ascii="Tahoma" w:hAnsi="Tahoma" w:cs="Tahoma"/>
          <w:color w:val="auto"/>
          <w:sz w:val="22"/>
          <w:szCs w:val="22"/>
        </w:rPr>
        <w:t>ideicomiso</w:t>
      </w:r>
      <w:bookmarkEnd w:id="894"/>
    </w:p>
    <w:p w14:paraId="0B0A1375" w14:textId="77777777" w:rsidR="00C17757" w:rsidRPr="00482661" w:rsidRDefault="00C17757" w:rsidP="002943BE">
      <w:pPr>
        <w:spacing w:after="0" w:line="240" w:lineRule="auto"/>
        <w:ind w:left="708"/>
        <w:jc w:val="both"/>
        <w:rPr>
          <w:rFonts w:ascii="Tahoma" w:hAnsi="Tahoma" w:cs="Tahoma"/>
        </w:rPr>
      </w:pPr>
    </w:p>
    <w:p w14:paraId="1C9932DE" w14:textId="647CB9D8" w:rsidR="00C17757" w:rsidRPr="00482661" w:rsidRDefault="00C17757" w:rsidP="002943BE">
      <w:pPr>
        <w:spacing w:after="0" w:line="240" w:lineRule="auto"/>
        <w:ind w:left="708"/>
        <w:jc w:val="both"/>
        <w:rPr>
          <w:rFonts w:ascii="Tahoma" w:hAnsi="Tahoma" w:cs="Tahoma"/>
        </w:rPr>
      </w:pPr>
      <w:r w:rsidRPr="00482661">
        <w:rPr>
          <w:rFonts w:ascii="Tahoma" w:hAnsi="Tahoma" w:cs="Tahoma"/>
        </w:rPr>
        <w:t xml:space="preserve">El Comité Técnico es el órgano colegiado del Contrato de Fideicomiso, único facultado para instruir al Fiduciario, a menos que específicamente se disponga lo contrario en el Contrato de Fideicomiso. </w:t>
      </w:r>
      <w:r w:rsidR="008B7450" w:rsidRPr="00482661">
        <w:rPr>
          <w:rFonts w:ascii="Tahoma" w:hAnsi="Tahoma" w:cs="Tahoma"/>
        </w:rPr>
        <w:t xml:space="preserve">Las funciones del Comité Técnico serán </w:t>
      </w:r>
      <w:r w:rsidR="00173A73" w:rsidRPr="00482661">
        <w:rPr>
          <w:rFonts w:ascii="Tahoma" w:hAnsi="Tahoma" w:cs="Tahoma"/>
        </w:rPr>
        <w:t>ejercidas</w:t>
      </w:r>
      <w:r w:rsidR="008B7450" w:rsidRPr="00482661">
        <w:rPr>
          <w:rFonts w:ascii="Tahoma" w:hAnsi="Tahoma" w:cs="Tahoma"/>
        </w:rPr>
        <w:t xml:space="preserve"> por el Comité de Inversiones del Instituto</w:t>
      </w:r>
      <w:r w:rsidRPr="00482661">
        <w:rPr>
          <w:rFonts w:ascii="Tahoma" w:hAnsi="Tahoma" w:cs="Tahoma"/>
        </w:rPr>
        <w:t>.</w:t>
      </w:r>
    </w:p>
    <w:p w14:paraId="60624238" w14:textId="77777777" w:rsidR="00946227" w:rsidRPr="00482661" w:rsidRDefault="00946227" w:rsidP="002943BE">
      <w:pPr>
        <w:spacing w:after="0" w:line="240" w:lineRule="auto"/>
        <w:ind w:left="708"/>
        <w:jc w:val="both"/>
        <w:rPr>
          <w:rFonts w:ascii="Tahoma" w:hAnsi="Tahoma" w:cs="Tahoma"/>
        </w:rPr>
      </w:pPr>
    </w:p>
    <w:p w14:paraId="241703D8" w14:textId="1FF29180" w:rsidR="002C0472" w:rsidRPr="00482661" w:rsidRDefault="00C17757" w:rsidP="002943BE">
      <w:pPr>
        <w:spacing w:after="0" w:line="240" w:lineRule="auto"/>
        <w:ind w:left="708"/>
        <w:jc w:val="both"/>
        <w:rPr>
          <w:rFonts w:ascii="Tahoma" w:hAnsi="Tahoma" w:cs="Tahoma"/>
        </w:rPr>
      </w:pPr>
      <w:r w:rsidRPr="00482661">
        <w:rPr>
          <w:rFonts w:ascii="Tahoma" w:hAnsi="Tahoma" w:cs="Tahoma"/>
        </w:rPr>
        <w:t xml:space="preserve">El Comité Técnico será el encargado de girar las instrucciones al Fiduciario y de coadyuvar con este último para el buen funcionamiento del </w:t>
      </w:r>
      <w:r w:rsidR="002C0472" w:rsidRPr="00482661">
        <w:rPr>
          <w:rFonts w:ascii="Tahoma" w:hAnsi="Tahoma" w:cs="Tahoma"/>
        </w:rPr>
        <w:t>F</w:t>
      </w:r>
      <w:r w:rsidRPr="00482661">
        <w:rPr>
          <w:rFonts w:ascii="Tahoma" w:hAnsi="Tahoma" w:cs="Tahoma"/>
        </w:rPr>
        <w:t>ideicomiso y en la mejor realización, cumplimiento y consecución de sus fines. Lo anterior en el entendido que el Comité Técnico podrá girar todo tipo de instrucciones al Fiduciario y el Fiduciario se obliga a cumplir con todas las instrucciones que reciba por parte de dicho Comité Técnico.</w:t>
      </w:r>
    </w:p>
    <w:p w14:paraId="3C412D70" w14:textId="37C4A2E8" w:rsidR="00C17757" w:rsidRPr="00482661" w:rsidRDefault="00C17757" w:rsidP="002943BE">
      <w:pPr>
        <w:spacing w:after="0" w:line="240" w:lineRule="auto"/>
        <w:ind w:left="708"/>
        <w:jc w:val="both"/>
        <w:rPr>
          <w:rFonts w:ascii="Tahoma" w:hAnsi="Tahoma" w:cs="Tahoma"/>
        </w:rPr>
      </w:pPr>
    </w:p>
    <w:p w14:paraId="162B5BF7" w14:textId="10C7CE61" w:rsidR="00C17757" w:rsidRPr="00482661" w:rsidRDefault="00C17757" w:rsidP="002943BE">
      <w:pPr>
        <w:pStyle w:val="Prrafodelista"/>
        <w:spacing w:after="0" w:line="240" w:lineRule="auto"/>
        <w:ind w:left="708"/>
        <w:jc w:val="both"/>
        <w:rPr>
          <w:rFonts w:ascii="Tahoma" w:hAnsi="Tahoma" w:cs="Tahoma"/>
        </w:rPr>
      </w:pPr>
      <w:r w:rsidRPr="00482661">
        <w:rPr>
          <w:rFonts w:ascii="Tahoma" w:hAnsi="Tahoma" w:cs="Tahoma"/>
        </w:rPr>
        <w:t xml:space="preserve">El Comité </w:t>
      </w:r>
      <w:r w:rsidR="002C0472" w:rsidRPr="00482661">
        <w:rPr>
          <w:rFonts w:ascii="Tahoma" w:hAnsi="Tahoma" w:cs="Tahoma"/>
        </w:rPr>
        <w:t xml:space="preserve">de Inversiones </w:t>
      </w:r>
      <w:r w:rsidRPr="00482661">
        <w:rPr>
          <w:rFonts w:ascii="Tahoma" w:hAnsi="Tahoma" w:cs="Tahoma"/>
        </w:rPr>
        <w:t xml:space="preserve">podrá nombrar a un secretario de actas </w:t>
      </w:r>
      <w:r w:rsidR="002C0472" w:rsidRPr="00482661">
        <w:rPr>
          <w:rFonts w:ascii="Tahoma" w:hAnsi="Tahoma" w:cs="Tahoma"/>
        </w:rPr>
        <w:t xml:space="preserve">para las decisiones e instrucciones que competen al Comité Técnico del Fideicomiso, </w:t>
      </w:r>
      <w:r w:rsidRPr="00482661">
        <w:rPr>
          <w:rFonts w:ascii="Tahoma" w:hAnsi="Tahoma" w:cs="Tahoma"/>
        </w:rPr>
        <w:t>el cual</w:t>
      </w:r>
      <w:r w:rsidR="002C0472" w:rsidRPr="00482661">
        <w:rPr>
          <w:rFonts w:ascii="Tahoma" w:hAnsi="Tahoma" w:cs="Tahoma"/>
        </w:rPr>
        <w:t>:</w:t>
      </w:r>
      <w:r w:rsidRPr="00482661">
        <w:rPr>
          <w:rFonts w:ascii="Tahoma" w:hAnsi="Tahoma" w:cs="Tahoma"/>
        </w:rPr>
        <w:t xml:space="preserve"> (i) levantará actas que contengan las resoluciones adoptadas en las reuniones, (ii) firmará las actas junto con los miembros presentes del Comité; y (iii) deberá obligarse a que se entregue al Fiduciario el original de dicha acta al día hábil siguiente de haberse celebrado la reunión del Comité </w:t>
      </w:r>
      <w:r w:rsidR="002C0472" w:rsidRPr="00482661">
        <w:rPr>
          <w:rFonts w:ascii="Tahoma" w:hAnsi="Tahoma" w:cs="Tahoma"/>
        </w:rPr>
        <w:t>de Inversiones que implique determinaciones relativas al Comité Técnico del Fideicomiso</w:t>
      </w:r>
      <w:r w:rsidRPr="00482661">
        <w:rPr>
          <w:rFonts w:ascii="Tahoma" w:hAnsi="Tahoma" w:cs="Tahoma"/>
        </w:rPr>
        <w:t>.</w:t>
      </w:r>
      <w:r w:rsidR="002C0472" w:rsidRPr="00482661">
        <w:rPr>
          <w:rFonts w:ascii="Tahoma" w:hAnsi="Tahoma" w:cs="Tahoma"/>
        </w:rPr>
        <w:t xml:space="preserve"> </w:t>
      </w:r>
      <w:r w:rsidRPr="00482661">
        <w:rPr>
          <w:rFonts w:ascii="Tahoma" w:hAnsi="Tahoma" w:cs="Tahoma"/>
        </w:rPr>
        <w:t>En dicha</w:t>
      </w:r>
      <w:r w:rsidR="002C0472" w:rsidRPr="00482661">
        <w:rPr>
          <w:rFonts w:ascii="Tahoma" w:hAnsi="Tahoma" w:cs="Tahoma"/>
        </w:rPr>
        <w:t>s</w:t>
      </w:r>
      <w:r w:rsidRPr="00482661">
        <w:rPr>
          <w:rFonts w:ascii="Tahoma" w:hAnsi="Tahoma" w:cs="Tahoma"/>
        </w:rPr>
        <w:t xml:space="preserve"> acta</w:t>
      </w:r>
      <w:r w:rsidR="002C0472" w:rsidRPr="00482661">
        <w:rPr>
          <w:rFonts w:ascii="Tahoma" w:hAnsi="Tahoma" w:cs="Tahoma"/>
        </w:rPr>
        <w:t>s</w:t>
      </w:r>
      <w:r w:rsidRPr="00482661">
        <w:rPr>
          <w:rFonts w:ascii="Tahoma" w:hAnsi="Tahoma" w:cs="Tahoma"/>
        </w:rPr>
        <w:t xml:space="preserve"> se podrán designar los delegados que estarán autorizados para girar instrucciones al Fiduciario.</w:t>
      </w:r>
    </w:p>
    <w:p w14:paraId="47593291" w14:textId="77777777" w:rsidR="002C0472" w:rsidRPr="00482661" w:rsidRDefault="002C0472" w:rsidP="002943BE">
      <w:pPr>
        <w:spacing w:after="0" w:line="240" w:lineRule="auto"/>
        <w:jc w:val="both"/>
        <w:rPr>
          <w:rFonts w:ascii="Tahoma" w:hAnsi="Tahoma" w:cs="Tahoma"/>
        </w:rPr>
      </w:pPr>
    </w:p>
    <w:p w14:paraId="30C3602C" w14:textId="3285C1D7" w:rsidR="00C17757" w:rsidRPr="00482661" w:rsidRDefault="00C17757" w:rsidP="002943BE">
      <w:pPr>
        <w:spacing w:after="0" w:line="240" w:lineRule="auto"/>
        <w:ind w:left="708"/>
        <w:jc w:val="both"/>
        <w:rPr>
          <w:rFonts w:ascii="Tahoma" w:hAnsi="Tahoma" w:cs="Tahoma"/>
        </w:rPr>
      </w:pPr>
      <w:r w:rsidRPr="00482661">
        <w:rPr>
          <w:rFonts w:ascii="Tahoma" w:hAnsi="Tahoma" w:cs="Tahoma"/>
        </w:rPr>
        <w:t>El Fiduciario se reserva el derecho para solicitar al Comité Técnico todas las aclaraciones que juzgue pertinentes respecto de las instrucciones que le gire, por considerarlas confusas, imprecisas o por qué no se ajusten a los fines del Contrato de Fideicomiso, quedando además expresamente pactado que las instrucciones escritas al Fiduciario podrán estar en la misma acta que se levante de cada sesión del Comité o en documento aparte con uno o más acuerdos por escrito.</w:t>
      </w:r>
    </w:p>
    <w:p w14:paraId="3878AF29" w14:textId="77777777" w:rsidR="002C0472" w:rsidRPr="00482661" w:rsidRDefault="002C0472" w:rsidP="002943BE">
      <w:pPr>
        <w:spacing w:after="0" w:line="240" w:lineRule="auto"/>
        <w:ind w:left="708"/>
        <w:jc w:val="both"/>
        <w:rPr>
          <w:rFonts w:ascii="Tahoma" w:hAnsi="Tahoma" w:cs="Tahoma"/>
        </w:rPr>
      </w:pPr>
    </w:p>
    <w:p w14:paraId="524D3E44" w14:textId="77777777" w:rsidR="00C17757" w:rsidRPr="00482661" w:rsidRDefault="00C17757" w:rsidP="002943BE">
      <w:pPr>
        <w:spacing w:after="0" w:line="240" w:lineRule="auto"/>
        <w:ind w:left="708"/>
        <w:jc w:val="both"/>
        <w:rPr>
          <w:rFonts w:ascii="Tahoma" w:hAnsi="Tahoma" w:cs="Tahoma"/>
        </w:rPr>
      </w:pPr>
      <w:r w:rsidRPr="00482661">
        <w:rPr>
          <w:rFonts w:ascii="Tahoma" w:hAnsi="Tahoma" w:cs="Tahoma"/>
        </w:rPr>
        <w:t>Además, son facultades y obligaciones del Comité Técnico las siguientes:</w:t>
      </w:r>
    </w:p>
    <w:p w14:paraId="785A9F13" w14:textId="77777777" w:rsidR="008E6127" w:rsidRPr="00482661" w:rsidRDefault="008E6127" w:rsidP="002943BE">
      <w:pPr>
        <w:spacing w:after="0" w:line="240" w:lineRule="auto"/>
        <w:jc w:val="both"/>
        <w:rPr>
          <w:rFonts w:ascii="Tahoma" w:hAnsi="Tahoma" w:cs="Tahoma"/>
        </w:rPr>
      </w:pPr>
    </w:p>
    <w:p w14:paraId="1659F8E5" w14:textId="74DF499D" w:rsidR="00C17757" w:rsidRPr="00482661" w:rsidRDefault="00C17757" w:rsidP="002943BE">
      <w:pPr>
        <w:pStyle w:val="Prrafodelista"/>
        <w:numPr>
          <w:ilvl w:val="0"/>
          <w:numId w:val="34"/>
        </w:numPr>
        <w:spacing w:after="0" w:line="240" w:lineRule="auto"/>
        <w:ind w:left="1080"/>
        <w:jc w:val="both"/>
        <w:rPr>
          <w:rFonts w:ascii="Tahoma" w:hAnsi="Tahoma" w:cs="Tahoma"/>
        </w:rPr>
      </w:pPr>
      <w:r w:rsidRPr="00482661">
        <w:rPr>
          <w:rFonts w:ascii="Tahoma" w:hAnsi="Tahoma" w:cs="Tahoma"/>
        </w:rPr>
        <w:t xml:space="preserve">notificar al Fiduciario sobre cualquier situación o problema que se presente en relación con el </w:t>
      </w:r>
      <w:r w:rsidR="002C0472" w:rsidRPr="00482661">
        <w:rPr>
          <w:rFonts w:ascii="Tahoma" w:hAnsi="Tahoma" w:cs="Tahoma"/>
        </w:rPr>
        <w:t>F</w:t>
      </w:r>
      <w:r w:rsidRPr="00482661">
        <w:rPr>
          <w:rFonts w:ascii="Tahoma" w:hAnsi="Tahoma" w:cs="Tahoma"/>
        </w:rPr>
        <w:t>ideicomiso, procediendo, en su caso, a la designación de la persona que se encargará de la defensa del Patrimonio del Fideicomiso, y a solicitarle el otorgamiento de los poderes correspondientes;</w:t>
      </w:r>
    </w:p>
    <w:p w14:paraId="14AE18A0" w14:textId="77777777" w:rsidR="00C17757" w:rsidRPr="00482661" w:rsidRDefault="00C17757" w:rsidP="002943BE">
      <w:pPr>
        <w:pStyle w:val="Prrafodelista"/>
        <w:numPr>
          <w:ilvl w:val="0"/>
          <w:numId w:val="34"/>
        </w:numPr>
        <w:spacing w:after="0" w:line="240" w:lineRule="auto"/>
        <w:ind w:left="1080"/>
        <w:jc w:val="both"/>
        <w:rPr>
          <w:rFonts w:ascii="Tahoma" w:hAnsi="Tahoma" w:cs="Tahoma"/>
        </w:rPr>
      </w:pPr>
      <w:r w:rsidRPr="00482661">
        <w:rPr>
          <w:rFonts w:ascii="Tahoma" w:hAnsi="Tahoma" w:cs="Tahoma"/>
        </w:rPr>
        <w:t>proporcionar oportunamente al Fiduciario la información que éste le requiera;</w:t>
      </w:r>
    </w:p>
    <w:p w14:paraId="75F364C6" w14:textId="77777777" w:rsidR="00BB6B0C" w:rsidRPr="00482661" w:rsidRDefault="00C17757" w:rsidP="002943BE">
      <w:pPr>
        <w:pStyle w:val="Prrafodelista"/>
        <w:numPr>
          <w:ilvl w:val="0"/>
          <w:numId w:val="34"/>
        </w:numPr>
        <w:spacing w:after="0" w:line="240" w:lineRule="auto"/>
        <w:ind w:left="1080"/>
        <w:jc w:val="both"/>
        <w:rPr>
          <w:rFonts w:ascii="Tahoma" w:hAnsi="Tahoma" w:cs="Tahoma"/>
        </w:rPr>
      </w:pPr>
      <w:r w:rsidRPr="00482661">
        <w:rPr>
          <w:rFonts w:ascii="Tahoma" w:hAnsi="Tahoma" w:cs="Tahoma"/>
        </w:rPr>
        <w:t>instruir al Fiduciario para que remueva y, consecuentemente, dé por terminado los contratos celebrados cuando así lo considere conveniente o cuando incurra en alguna de las causales de terminación que se señalen en el contrato de prestación de servicios que el Fiduciario celebre y, en caso de que lo estime conveniente, instruir al Fiduciario para que celebre nuevos contratos con otro proveedor;</w:t>
      </w:r>
    </w:p>
    <w:p w14:paraId="156DF80B" w14:textId="35180EF0" w:rsidR="00C17757" w:rsidRPr="00482661" w:rsidRDefault="00C17757" w:rsidP="002943BE">
      <w:pPr>
        <w:pStyle w:val="Prrafodelista"/>
        <w:numPr>
          <w:ilvl w:val="0"/>
          <w:numId w:val="34"/>
        </w:numPr>
        <w:spacing w:after="0" w:line="240" w:lineRule="auto"/>
        <w:ind w:left="1080"/>
        <w:jc w:val="both"/>
        <w:rPr>
          <w:rFonts w:ascii="Tahoma" w:hAnsi="Tahoma" w:cs="Tahoma"/>
        </w:rPr>
      </w:pPr>
      <w:r w:rsidRPr="00482661">
        <w:rPr>
          <w:rFonts w:ascii="Tahoma" w:hAnsi="Tahoma" w:cs="Tahoma"/>
        </w:rPr>
        <w:t>instruir al Fiduciario sobre la contratación de terceros con el objeto de que éstos le brinden asesoría y presten servicios para el cumplimiento de los fines estableci</w:t>
      </w:r>
      <w:r w:rsidR="00BB6B0C" w:rsidRPr="00482661">
        <w:rPr>
          <w:rFonts w:ascii="Tahoma" w:hAnsi="Tahoma" w:cs="Tahoma"/>
        </w:rPr>
        <w:t xml:space="preserve">dos en términos del Contrato; </w:t>
      </w:r>
    </w:p>
    <w:p w14:paraId="36D17811" w14:textId="77777777" w:rsidR="00884F79" w:rsidRPr="00482661" w:rsidRDefault="00C17757" w:rsidP="002943BE">
      <w:pPr>
        <w:pStyle w:val="Prrafodelista"/>
        <w:numPr>
          <w:ilvl w:val="0"/>
          <w:numId w:val="34"/>
        </w:numPr>
        <w:spacing w:after="0" w:line="240" w:lineRule="auto"/>
        <w:ind w:left="1080"/>
        <w:jc w:val="both"/>
        <w:rPr>
          <w:rFonts w:ascii="Tahoma" w:hAnsi="Tahoma" w:cs="Tahoma"/>
        </w:rPr>
      </w:pPr>
      <w:r w:rsidRPr="00482661">
        <w:rPr>
          <w:rFonts w:ascii="Tahoma" w:hAnsi="Tahoma" w:cs="Tahoma"/>
        </w:rPr>
        <w:lastRenderedPageBreak/>
        <w:t>en general, ejercer todas las facultades y cumplir con todas las obligaciones que se establezcan en el Contrato de Fideicomiso.</w:t>
      </w:r>
    </w:p>
    <w:p w14:paraId="1CF7F540" w14:textId="77777777" w:rsidR="00B4797A" w:rsidRPr="00482661" w:rsidRDefault="00B4797A" w:rsidP="002943BE">
      <w:pPr>
        <w:pStyle w:val="Prrafodelista"/>
        <w:spacing w:after="0" w:line="240" w:lineRule="auto"/>
        <w:ind w:left="2148"/>
        <w:jc w:val="both"/>
        <w:rPr>
          <w:rFonts w:ascii="Tahoma" w:hAnsi="Tahoma" w:cs="Tahoma"/>
        </w:rPr>
      </w:pPr>
    </w:p>
    <w:p w14:paraId="35D141AC" w14:textId="77777777" w:rsidR="002C0472" w:rsidRPr="00482661" w:rsidRDefault="002C0472" w:rsidP="002943BE">
      <w:pPr>
        <w:pStyle w:val="Prrafodelista"/>
        <w:spacing w:after="0" w:line="240" w:lineRule="auto"/>
        <w:ind w:left="2148"/>
        <w:jc w:val="both"/>
        <w:rPr>
          <w:rFonts w:ascii="Tahoma" w:hAnsi="Tahoma" w:cs="Tahoma"/>
        </w:rPr>
      </w:pPr>
    </w:p>
    <w:p w14:paraId="5105D8D7" w14:textId="511A8774" w:rsidR="00BA551B" w:rsidRPr="00482661" w:rsidRDefault="00BA551B">
      <w:pPr>
        <w:pStyle w:val="Ttulo1"/>
        <w:numPr>
          <w:ilvl w:val="0"/>
          <w:numId w:val="22"/>
        </w:numPr>
        <w:spacing w:after="0"/>
        <w:jc w:val="both"/>
        <w:rPr>
          <w:rFonts w:ascii="Tahoma" w:hAnsi="Tahoma" w:cs="Tahoma"/>
          <w:sz w:val="22"/>
          <w:szCs w:val="22"/>
          <w:u w:val="none"/>
        </w:rPr>
      </w:pPr>
      <w:bookmarkStart w:id="895" w:name="_Toc503176899"/>
      <w:r w:rsidRPr="00482661">
        <w:rPr>
          <w:rFonts w:ascii="Tahoma" w:hAnsi="Tahoma" w:cs="Tahoma"/>
          <w:sz w:val="22"/>
          <w:szCs w:val="22"/>
          <w:u w:val="none"/>
        </w:rPr>
        <w:t>Objetivos de rendimiento y de riesgo</w:t>
      </w:r>
      <w:bookmarkEnd w:id="895"/>
    </w:p>
    <w:p w14:paraId="0A5C171F" w14:textId="77777777" w:rsidR="002C0472" w:rsidRPr="00482661" w:rsidRDefault="002C0472" w:rsidP="002943BE">
      <w:pPr>
        <w:spacing w:after="0" w:line="240" w:lineRule="auto"/>
        <w:ind w:left="284" w:hanging="284"/>
        <w:jc w:val="both"/>
        <w:rPr>
          <w:rFonts w:ascii="Tahoma" w:hAnsi="Tahoma" w:cs="Tahoma"/>
        </w:rPr>
      </w:pPr>
    </w:p>
    <w:p w14:paraId="62A43A88" w14:textId="1C784D7E" w:rsidR="00BA551B" w:rsidRPr="00482661" w:rsidRDefault="00BA551B" w:rsidP="002943BE">
      <w:pPr>
        <w:spacing w:after="0" w:line="240" w:lineRule="auto"/>
        <w:jc w:val="both"/>
        <w:rPr>
          <w:rFonts w:ascii="Tahoma" w:hAnsi="Tahoma" w:cs="Tahoma"/>
        </w:rPr>
      </w:pPr>
      <w:r w:rsidRPr="00482661">
        <w:rPr>
          <w:rFonts w:ascii="Tahoma" w:hAnsi="Tahoma" w:cs="Tahoma"/>
        </w:rPr>
        <w:t xml:space="preserve">En términos de rendimiento y riesgo, el objetivo establecido en el Marco de Gestión es </w:t>
      </w:r>
      <w:r w:rsidR="00BB0D93" w:rsidRPr="00482661">
        <w:rPr>
          <w:rFonts w:ascii="Tahoma" w:hAnsi="Tahoma" w:cs="Tahoma"/>
        </w:rPr>
        <w:t>optimizar</w:t>
      </w:r>
      <w:r w:rsidRPr="00482661">
        <w:rPr>
          <w:rFonts w:ascii="Tahoma" w:hAnsi="Tahoma" w:cs="Tahoma"/>
        </w:rPr>
        <w:t xml:space="preserve"> el rendimiento de los Recursos del FANVIT dentro de los límites de riesgo autorizados por el Consejo de Administración a través del Comit</w:t>
      </w:r>
      <w:r w:rsidR="002C0472" w:rsidRPr="00482661">
        <w:rPr>
          <w:rFonts w:ascii="Tahoma" w:hAnsi="Tahoma" w:cs="Tahoma"/>
        </w:rPr>
        <w:t>é de Riesgo</w:t>
      </w:r>
      <w:r w:rsidR="00F55C87" w:rsidRPr="00482661">
        <w:rPr>
          <w:rFonts w:ascii="Tahoma" w:hAnsi="Tahoma" w:cs="Tahoma"/>
        </w:rPr>
        <w:t>s</w:t>
      </w:r>
      <w:r w:rsidRPr="00482661">
        <w:rPr>
          <w:rFonts w:ascii="Tahoma" w:hAnsi="Tahoma" w:cs="Tahoma"/>
        </w:rPr>
        <w:t>, buscando incrementar el patrimonio de los trabajadores.</w:t>
      </w:r>
    </w:p>
    <w:p w14:paraId="3036DACC" w14:textId="77777777" w:rsidR="00BA551B" w:rsidRPr="00482661" w:rsidRDefault="00BA551B" w:rsidP="002943BE">
      <w:pPr>
        <w:spacing w:after="0" w:line="240" w:lineRule="auto"/>
        <w:ind w:left="426" w:hanging="426"/>
        <w:jc w:val="both"/>
        <w:rPr>
          <w:rFonts w:ascii="Tahoma" w:hAnsi="Tahoma" w:cs="Tahoma"/>
        </w:rPr>
      </w:pPr>
    </w:p>
    <w:p w14:paraId="49280098" w14:textId="4E418F73" w:rsidR="00067D9D" w:rsidRPr="00482661" w:rsidRDefault="00BA551B" w:rsidP="002943BE">
      <w:pPr>
        <w:spacing w:after="0" w:line="240" w:lineRule="auto"/>
        <w:jc w:val="both"/>
        <w:rPr>
          <w:rFonts w:ascii="Tahoma" w:hAnsi="Tahoma" w:cs="Tahoma"/>
        </w:rPr>
      </w:pPr>
      <w:r w:rsidRPr="00482661">
        <w:rPr>
          <w:rFonts w:ascii="Tahoma" w:hAnsi="Tahoma" w:cs="Tahoma"/>
        </w:rPr>
        <w:t>Esto se logrará mediante</w:t>
      </w:r>
      <w:r w:rsidR="002C0472" w:rsidRPr="00482661">
        <w:rPr>
          <w:rFonts w:ascii="Tahoma" w:hAnsi="Tahoma" w:cs="Tahoma"/>
        </w:rPr>
        <w:t xml:space="preserve"> l</w:t>
      </w:r>
      <w:r w:rsidRPr="00482661">
        <w:rPr>
          <w:rFonts w:ascii="Tahoma" w:hAnsi="Tahoma" w:cs="Tahoma"/>
        </w:rPr>
        <w:t>a gestión de los Recursos del FANVIT de acuerdo al nivel de riesgo establecido y aprobado por el Comité de Riesgos. El Instituto buscará obtener un rendimiento establecido y aprobado el Comité de Inversiones.</w:t>
      </w:r>
    </w:p>
    <w:p w14:paraId="37D2E96C" w14:textId="77777777" w:rsidR="00067D9D" w:rsidRPr="00482661" w:rsidRDefault="00067D9D" w:rsidP="002943BE">
      <w:pPr>
        <w:spacing w:after="0" w:line="240" w:lineRule="auto"/>
        <w:jc w:val="both"/>
        <w:rPr>
          <w:rFonts w:ascii="Tahoma" w:hAnsi="Tahoma" w:cs="Tahoma"/>
        </w:rPr>
      </w:pPr>
    </w:p>
    <w:p w14:paraId="1799CD17" w14:textId="00C7C331" w:rsidR="00067D9D" w:rsidRPr="00482661" w:rsidRDefault="00BA551B" w:rsidP="002943BE">
      <w:pPr>
        <w:spacing w:after="0" w:line="240" w:lineRule="auto"/>
        <w:jc w:val="both"/>
        <w:rPr>
          <w:rFonts w:ascii="Tahoma" w:hAnsi="Tahoma" w:cs="Tahoma"/>
        </w:rPr>
      </w:pPr>
      <w:r w:rsidRPr="00482661">
        <w:rPr>
          <w:rFonts w:ascii="Tahoma" w:hAnsi="Tahoma" w:cs="Tahoma"/>
        </w:rPr>
        <w:t>Para evaluar el desempeño en la gestión de los Recursos del FANVIT se calculará la tasa anual de rendimiento ponderada por tiempo (TWRR</w:t>
      </w:r>
      <w:r w:rsidR="00DE7A59" w:rsidRPr="00482661">
        <w:rPr>
          <w:rStyle w:val="Refdenotaalpie"/>
          <w:rFonts w:ascii="Tahoma" w:hAnsi="Tahoma" w:cs="Tahoma"/>
        </w:rPr>
        <w:footnoteReference w:id="1"/>
      </w:r>
      <w:r w:rsidRPr="00482661">
        <w:rPr>
          <w:rFonts w:ascii="Tahoma" w:hAnsi="Tahoma" w:cs="Tahoma"/>
        </w:rPr>
        <w:t>), con una periodicidad mensual o cada vez que haya una entrada o salida de efectivo.</w:t>
      </w:r>
    </w:p>
    <w:p w14:paraId="0A97EB7F" w14:textId="77777777" w:rsidR="00DE7A59" w:rsidRPr="00482661" w:rsidRDefault="00DE7A59" w:rsidP="002943BE">
      <w:pPr>
        <w:spacing w:after="0" w:line="240" w:lineRule="auto"/>
        <w:jc w:val="both"/>
        <w:rPr>
          <w:rFonts w:ascii="Tahoma" w:hAnsi="Tahoma" w:cs="Tahoma"/>
        </w:rPr>
      </w:pPr>
    </w:p>
    <w:p w14:paraId="0869EA43" w14:textId="1E186F37" w:rsidR="00067D9D" w:rsidRPr="00482661" w:rsidRDefault="00067D9D" w:rsidP="002943BE">
      <w:pPr>
        <w:spacing w:after="0" w:line="240" w:lineRule="auto"/>
        <w:jc w:val="both"/>
        <w:rPr>
          <w:rFonts w:ascii="Tahoma" w:hAnsi="Tahoma" w:cs="Tahoma"/>
        </w:rPr>
      </w:pPr>
      <w:r w:rsidRPr="00482661">
        <w:rPr>
          <w:rFonts w:ascii="Tahoma" w:hAnsi="Tahoma" w:cs="Tahoma"/>
        </w:rPr>
        <w:t>Adicionalmente, el Instituto usará la métrica de rendimiento sobre el capital ajustado por riesgo (“RAROC</w:t>
      </w:r>
      <w:r w:rsidR="00DE7A59" w:rsidRPr="00482661">
        <w:rPr>
          <w:rStyle w:val="Refdenotaalpie"/>
          <w:rFonts w:ascii="Tahoma" w:hAnsi="Tahoma" w:cs="Tahoma"/>
        </w:rPr>
        <w:footnoteReference w:id="2"/>
      </w:r>
      <w:r w:rsidRPr="00482661">
        <w:rPr>
          <w:rFonts w:ascii="Tahoma" w:hAnsi="Tahoma" w:cs="Tahoma"/>
        </w:rPr>
        <w:t>”). Aunque estos son los principales parámetros de medición de rendimiento, se calcularán parámetros de medición adicionales que se reportarán como complemento al rendimiento ponderado y al RAROC.</w:t>
      </w:r>
      <w:r w:rsidR="00DE7A59" w:rsidRPr="00482661">
        <w:rPr>
          <w:rFonts w:ascii="Tahoma" w:hAnsi="Tahoma" w:cs="Tahoma"/>
        </w:rPr>
        <w:t xml:space="preserve"> Se incluye en el Anexo </w:t>
      </w:r>
      <w:r w:rsidR="00482661">
        <w:rPr>
          <w:rFonts w:ascii="Tahoma" w:hAnsi="Tahoma" w:cs="Tahoma"/>
        </w:rPr>
        <w:t>4</w:t>
      </w:r>
      <w:r w:rsidR="00DE7A59" w:rsidRPr="00482661">
        <w:rPr>
          <w:rFonts w:ascii="Tahoma" w:hAnsi="Tahoma" w:cs="Tahoma"/>
        </w:rPr>
        <w:t xml:space="preserve"> </w:t>
      </w:r>
      <w:r w:rsidRPr="00482661">
        <w:rPr>
          <w:rFonts w:ascii="Tahoma" w:hAnsi="Tahoma" w:cs="Tahoma"/>
        </w:rPr>
        <w:t>del presente documento la metodología detallada que se utilizará para calcular el RAROC</w:t>
      </w:r>
      <w:r w:rsidR="00DE7A59" w:rsidRPr="00482661">
        <w:rPr>
          <w:rFonts w:ascii="Tahoma" w:hAnsi="Tahoma" w:cs="Tahoma"/>
        </w:rPr>
        <w:t xml:space="preserve"> al igual que la </w:t>
      </w:r>
      <w:r w:rsidRPr="00482661">
        <w:rPr>
          <w:rFonts w:ascii="Tahoma" w:hAnsi="Tahoma" w:cs="Tahoma"/>
        </w:rPr>
        <w:t>metodología para calcular el ingreso neto después del cargo a capital (“NIACC”), medición realizada en términos monetarios del rendimiento ajustado por riesgo y que podrá calcularse, en su caso, para complementar al RAROC.</w:t>
      </w:r>
    </w:p>
    <w:p w14:paraId="332C465E" w14:textId="77777777" w:rsidR="00DE7A59" w:rsidRPr="00482661" w:rsidRDefault="00DE7A59" w:rsidP="002943BE">
      <w:pPr>
        <w:spacing w:after="0" w:line="240" w:lineRule="auto"/>
        <w:jc w:val="both"/>
        <w:rPr>
          <w:rFonts w:ascii="Tahoma" w:hAnsi="Tahoma" w:cs="Tahoma"/>
        </w:rPr>
      </w:pPr>
    </w:p>
    <w:p w14:paraId="624CC7E8" w14:textId="05DFDBAC" w:rsidR="00067D9D" w:rsidRPr="00482661" w:rsidRDefault="00067D9D" w:rsidP="002943BE">
      <w:pPr>
        <w:spacing w:after="0" w:line="240" w:lineRule="auto"/>
        <w:jc w:val="both"/>
        <w:rPr>
          <w:rFonts w:ascii="Tahoma" w:hAnsi="Tahoma" w:cs="Tahoma"/>
        </w:rPr>
      </w:pPr>
      <w:r w:rsidRPr="00482661">
        <w:rPr>
          <w:rFonts w:ascii="Tahoma" w:hAnsi="Tahoma" w:cs="Tahoma"/>
        </w:rPr>
        <w:t xml:space="preserve">La toma prudente de riesgos, cumpliendo con </w:t>
      </w:r>
      <w:r w:rsidR="00DE7A59" w:rsidRPr="00482661">
        <w:rPr>
          <w:rFonts w:ascii="Tahoma" w:hAnsi="Tahoma" w:cs="Tahoma"/>
        </w:rPr>
        <w:t>lo establecido al efecto por el Comité de Riesgos del Instituto y aprobado por el Consejo de Administración</w:t>
      </w:r>
      <w:r w:rsidRPr="00482661">
        <w:rPr>
          <w:rFonts w:ascii="Tahoma" w:hAnsi="Tahoma" w:cs="Tahoma"/>
        </w:rPr>
        <w:t xml:space="preserve">. </w:t>
      </w:r>
      <w:r w:rsidR="00DE7A59" w:rsidRPr="00482661">
        <w:rPr>
          <w:rFonts w:ascii="Tahoma" w:hAnsi="Tahoma" w:cs="Tahoma"/>
        </w:rPr>
        <w:t>En todo momento e</w:t>
      </w:r>
      <w:r w:rsidRPr="00482661">
        <w:rPr>
          <w:rFonts w:ascii="Tahoma" w:hAnsi="Tahoma" w:cs="Tahoma"/>
        </w:rPr>
        <w:t>l Instituto buscará un esquema con toma de riesgos prudente</w:t>
      </w:r>
      <w:r w:rsidR="00BB0D93" w:rsidRPr="00482661">
        <w:rPr>
          <w:rFonts w:ascii="Tahoma" w:hAnsi="Tahoma" w:cs="Tahoma"/>
        </w:rPr>
        <w:t xml:space="preserve"> definidos por el Comité de Riesgos,</w:t>
      </w:r>
      <w:r w:rsidRPr="00482661">
        <w:rPr>
          <w:rFonts w:ascii="Tahoma" w:hAnsi="Tahoma" w:cs="Tahoma"/>
        </w:rPr>
        <w:t xml:space="preserve"> </w:t>
      </w:r>
      <w:r w:rsidR="00DE7A59" w:rsidRPr="00482661">
        <w:rPr>
          <w:rFonts w:ascii="Tahoma" w:hAnsi="Tahoma" w:cs="Tahoma"/>
        </w:rPr>
        <w:t xml:space="preserve">considerando como </w:t>
      </w:r>
      <w:r w:rsidRPr="00482661">
        <w:rPr>
          <w:rFonts w:ascii="Tahoma" w:hAnsi="Tahoma" w:cs="Tahoma"/>
        </w:rPr>
        <w:t xml:space="preserve">referencia </w:t>
      </w:r>
      <w:r w:rsidR="00F55C87" w:rsidRPr="00482661">
        <w:rPr>
          <w:rFonts w:ascii="Tahoma" w:hAnsi="Tahoma" w:cs="Tahoma"/>
        </w:rPr>
        <w:t xml:space="preserve">únicamente </w:t>
      </w:r>
      <w:r w:rsidRPr="00482661">
        <w:rPr>
          <w:rFonts w:ascii="Tahoma" w:hAnsi="Tahoma" w:cs="Tahoma"/>
        </w:rPr>
        <w:t xml:space="preserve">el régimen </w:t>
      </w:r>
      <w:r w:rsidR="00DE7A59" w:rsidRPr="00482661">
        <w:rPr>
          <w:rFonts w:ascii="Tahoma" w:hAnsi="Tahoma" w:cs="Tahoma"/>
        </w:rPr>
        <w:t xml:space="preserve">de inversión y los límites de </w:t>
      </w:r>
      <w:r w:rsidR="00DE7A59" w:rsidRPr="00482661">
        <w:rPr>
          <w:rFonts w:ascii="Tahoma" w:hAnsi="Tahoma" w:cs="Tahoma"/>
        </w:rPr>
        <w:lastRenderedPageBreak/>
        <w:t xml:space="preserve">riesgos </w:t>
      </w:r>
      <w:r w:rsidRPr="00482661">
        <w:rPr>
          <w:rFonts w:ascii="Tahoma" w:hAnsi="Tahoma" w:cs="Tahoma"/>
        </w:rPr>
        <w:t>aplicable</w:t>
      </w:r>
      <w:r w:rsidR="00DE7A59" w:rsidRPr="00482661">
        <w:rPr>
          <w:rFonts w:ascii="Tahoma" w:hAnsi="Tahoma" w:cs="Tahoma"/>
        </w:rPr>
        <w:t>s</w:t>
      </w:r>
      <w:r w:rsidRPr="00482661">
        <w:rPr>
          <w:rFonts w:ascii="Tahoma" w:hAnsi="Tahoma" w:cs="Tahoma"/>
        </w:rPr>
        <w:t xml:space="preserve"> a las Sociedades de Inversión Especializadas de Fondos para el Retiro Básica </w:t>
      </w:r>
      <w:r w:rsidR="00BB0D93" w:rsidRPr="00482661">
        <w:rPr>
          <w:rFonts w:ascii="Tahoma" w:hAnsi="Tahoma" w:cs="Tahoma"/>
        </w:rPr>
        <w:t>1</w:t>
      </w:r>
      <w:r w:rsidRPr="00482661">
        <w:rPr>
          <w:rFonts w:ascii="Tahoma" w:hAnsi="Tahoma" w:cs="Tahoma"/>
        </w:rPr>
        <w:t xml:space="preserve"> (“SB</w:t>
      </w:r>
      <w:r w:rsidR="00BB0D93" w:rsidRPr="00482661">
        <w:rPr>
          <w:rFonts w:ascii="Tahoma" w:hAnsi="Tahoma" w:cs="Tahoma"/>
        </w:rPr>
        <w:t>1</w:t>
      </w:r>
      <w:r w:rsidRPr="00482661">
        <w:rPr>
          <w:rFonts w:ascii="Tahoma" w:hAnsi="Tahoma" w:cs="Tahoma"/>
        </w:rPr>
        <w:t xml:space="preserve">”). </w:t>
      </w:r>
      <w:r w:rsidR="00BB0D93" w:rsidRPr="00482661">
        <w:rPr>
          <w:rFonts w:ascii="Tahoma" w:hAnsi="Tahoma" w:cs="Tahoma"/>
        </w:rPr>
        <w:t>Lo anterior en forma temporal ya que se tendrá un portafolio de referencia.</w:t>
      </w:r>
    </w:p>
    <w:p w14:paraId="00A56D8C" w14:textId="77777777" w:rsidR="00DE7A59" w:rsidRPr="00482661" w:rsidRDefault="00DE7A59" w:rsidP="002943BE">
      <w:pPr>
        <w:spacing w:after="0" w:line="240" w:lineRule="auto"/>
        <w:jc w:val="both"/>
        <w:rPr>
          <w:rFonts w:ascii="Tahoma" w:hAnsi="Tahoma" w:cs="Tahoma"/>
        </w:rPr>
      </w:pPr>
    </w:p>
    <w:p w14:paraId="369DF8A2" w14:textId="77777777" w:rsidR="00067D9D" w:rsidRPr="00482661" w:rsidRDefault="00067D9D" w:rsidP="002943BE">
      <w:pPr>
        <w:spacing w:after="0" w:line="240" w:lineRule="auto"/>
        <w:jc w:val="both"/>
        <w:rPr>
          <w:rFonts w:ascii="Tahoma" w:hAnsi="Tahoma" w:cs="Tahoma"/>
        </w:rPr>
      </w:pPr>
      <w:r w:rsidRPr="00482661">
        <w:rPr>
          <w:rFonts w:ascii="Tahoma" w:hAnsi="Tahoma" w:cs="Tahoma"/>
        </w:rPr>
        <w:t>El INFONAVIT usará dos métricas primarias de medición de riesgo:</w:t>
      </w:r>
    </w:p>
    <w:p w14:paraId="7168ECA4" w14:textId="77777777" w:rsidR="00F55C87" w:rsidRPr="00482661" w:rsidRDefault="00105C4E" w:rsidP="002943BE">
      <w:pPr>
        <w:pStyle w:val="Prrafodelista"/>
        <w:numPr>
          <w:ilvl w:val="0"/>
          <w:numId w:val="60"/>
        </w:numPr>
        <w:spacing w:after="0" w:line="240" w:lineRule="auto"/>
        <w:jc w:val="both"/>
        <w:rPr>
          <w:rFonts w:ascii="Tahoma" w:hAnsi="Tahoma" w:cs="Tahoma"/>
        </w:rPr>
      </w:pPr>
      <w:r w:rsidRPr="00482661">
        <w:rPr>
          <w:rFonts w:ascii="Tahoma" w:hAnsi="Tahoma" w:cs="Tahoma"/>
        </w:rPr>
        <w:t xml:space="preserve">Un límite de </w:t>
      </w:r>
      <w:r w:rsidR="00067D9D" w:rsidRPr="00482661">
        <w:rPr>
          <w:rFonts w:ascii="Tahoma" w:hAnsi="Tahoma" w:cs="Tahoma"/>
        </w:rPr>
        <w:t>Valor en Riesgo (“VaR</w:t>
      </w:r>
      <w:r w:rsidR="00DE7A59" w:rsidRPr="00482661">
        <w:rPr>
          <w:rStyle w:val="Refdenotaalpie"/>
          <w:rFonts w:ascii="Tahoma" w:hAnsi="Tahoma" w:cs="Tahoma"/>
        </w:rPr>
        <w:footnoteReference w:id="3"/>
      </w:r>
      <w:r w:rsidR="00067D9D" w:rsidRPr="00482661">
        <w:rPr>
          <w:rFonts w:ascii="Tahoma" w:hAnsi="Tahoma" w:cs="Tahoma"/>
        </w:rPr>
        <w:t xml:space="preserve">”), </w:t>
      </w:r>
      <w:r w:rsidRPr="00482661">
        <w:rPr>
          <w:rFonts w:ascii="Tahoma" w:hAnsi="Tahoma" w:cs="Tahoma"/>
        </w:rPr>
        <w:t xml:space="preserve">respecto </w:t>
      </w:r>
      <w:r w:rsidR="00067D9D" w:rsidRPr="00482661">
        <w:rPr>
          <w:rFonts w:ascii="Tahoma" w:hAnsi="Tahoma" w:cs="Tahoma"/>
        </w:rPr>
        <w:t xml:space="preserve">del </w:t>
      </w:r>
      <w:r w:rsidRPr="00482661">
        <w:rPr>
          <w:rFonts w:ascii="Tahoma" w:hAnsi="Tahoma" w:cs="Tahoma"/>
        </w:rPr>
        <w:t xml:space="preserve">valor </w:t>
      </w:r>
      <w:r w:rsidR="00067D9D" w:rsidRPr="00482661">
        <w:rPr>
          <w:rFonts w:ascii="Tahoma" w:hAnsi="Tahoma" w:cs="Tahoma"/>
        </w:rPr>
        <w:t xml:space="preserve">total de </w:t>
      </w:r>
      <w:r w:rsidRPr="00482661">
        <w:rPr>
          <w:rFonts w:ascii="Tahoma" w:hAnsi="Tahoma" w:cs="Tahoma"/>
        </w:rPr>
        <w:t>la Cartera de Valores</w:t>
      </w:r>
      <w:r w:rsidR="00067D9D" w:rsidRPr="00482661">
        <w:rPr>
          <w:rFonts w:ascii="Tahoma" w:hAnsi="Tahoma" w:cs="Tahoma"/>
        </w:rPr>
        <w:t>.</w:t>
      </w:r>
    </w:p>
    <w:p w14:paraId="5AB3FBB5" w14:textId="77777777" w:rsidR="00F55C87" w:rsidRPr="00482661" w:rsidRDefault="00105C4E" w:rsidP="002943BE">
      <w:pPr>
        <w:pStyle w:val="Prrafodelista"/>
        <w:numPr>
          <w:ilvl w:val="0"/>
          <w:numId w:val="60"/>
        </w:numPr>
        <w:spacing w:after="0" w:line="240" w:lineRule="auto"/>
        <w:jc w:val="both"/>
        <w:rPr>
          <w:rFonts w:ascii="Tahoma" w:hAnsi="Tahoma" w:cs="Tahoma"/>
        </w:rPr>
      </w:pPr>
      <w:r w:rsidRPr="00482661">
        <w:rPr>
          <w:rFonts w:ascii="Tahoma" w:hAnsi="Tahoma" w:cs="Tahoma"/>
        </w:rPr>
        <w:t>Un límite de D</w:t>
      </w:r>
      <w:r w:rsidR="00067D9D" w:rsidRPr="00482661">
        <w:rPr>
          <w:rFonts w:ascii="Tahoma" w:hAnsi="Tahoma" w:cs="Tahoma"/>
        </w:rPr>
        <w:t xml:space="preserve">iferencial del </w:t>
      </w:r>
      <w:r w:rsidRPr="00482661">
        <w:rPr>
          <w:rFonts w:ascii="Tahoma" w:hAnsi="Tahoma" w:cs="Tahoma"/>
        </w:rPr>
        <w:t>V</w:t>
      </w:r>
      <w:r w:rsidR="00067D9D" w:rsidRPr="00482661">
        <w:rPr>
          <w:rFonts w:ascii="Tahoma" w:hAnsi="Tahoma" w:cs="Tahoma"/>
        </w:rPr>
        <w:t xml:space="preserve">alor en </w:t>
      </w:r>
      <w:r w:rsidRPr="00482661">
        <w:rPr>
          <w:rFonts w:ascii="Tahoma" w:hAnsi="Tahoma" w:cs="Tahoma"/>
        </w:rPr>
        <w:t>R</w:t>
      </w:r>
      <w:r w:rsidR="00067D9D" w:rsidRPr="00482661">
        <w:rPr>
          <w:rFonts w:ascii="Tahoma" w:hAnsi="Tahoma" w:cs="Tahoma"/>
        </w:rPr>
        <w:t xml:space="preserve">iesgo </w:t>
      </w:r>
      <w:r w:rsidRPr="00482661">
        <w:rPr>
          <w:rFonts w:ascii="Tahoma" w:hAnsi="Tahoma" w:cs="Tahoma"/>
        </w:rPr>
        <w:t>C</w:t>
      </w:r>
      <w:r w:rsidR="00067D9D" w:rsidRPr="00482661">
        <w:rPr>
          <w:rFonts w:ascii="Tahoma" w:hAnsi="Tahoma" w:cs="Tahoma"/>
        </w:rPr>
        <w:t>ondicional (“CVaR”).</w:t>
      </w:r>
    </w:p>
    <w:p w14:paraId="6B97D43E" w14:textId="77777777" w:rsidR="00F55C87" w:rsidRPr="00482661" w:rsidRDefault="00F55C87" w:rsidP="002943BE">
      <w:pPr>
        <w:spacing w:after="0" w:line="240" w:lineRule="auto"/>
        <w:jc w:val="both"/>
        <w:rPr>
          <w:rFonts w:ascii="Tahoma" w:hAnsi="Tahoma" w:cs="Tahoma"/>
        </w:rPr>
      </w:pPr>
    </w:p>
    <w:p w14:paraId="00FD1896" w14:textId="088A6BBA" w:rsidR="00067D9D" w:rsidRPr="00482661" w:rsidRDefault="00067D9D" w:rsidP="002943BE">
      <w:pPr>
        <w:spacing w:after="0" w:line="240" w:lineRule="auto"/>
        <w:jc w:val="both"/>
        <w:rPr>
          <w:rFonts w:ascii="Tahoma" w:hAnsi="Tahoma" w:cs="Tahoma"/>
        </w:rPr>
      </w:pPr>
      <w:r w:rsidRPr="00482661">
        <w:rPr>
          <w:rFonts w:ascii="Tahoma" w:hAnsi="Tahoma" w:cs="Tahoma"/>
        </w:rPr>
        <w:t>De igual forma, se calcularán y reportarán otros parámetros de medición en adición a éstos.</w:t>
      </w:r>
    </w:p>
    <w:p w14:paraId="7974D170" w14:textId="77777777" w:rsidR="00105C4E" w:rsidRPr="00482661" w:rsidRDefault="00105C4E" w:rsidP="002943BE">
      <w:pPr>
        <w:spacing w:after="0" w:line="240" w:lineRule="auto"/>
        <w:jc w:val="both"/>
        <w:rPr>
          <w:rFonts w:ascii="Tahoma" w:hAnsi="Tahoma" w:cs="Tahoma"/>
        </w:rPr>
      </w:pPr>
    </w:p>
    <w:p w14:paraId="06B44BC7" w14:textId="086AE963" w:rsidR="009C3D72" w:rsidRPr="00482661" w:rsidRDefault="00067D9D" w:rsidP="002943BE">
      <w:pPr>
        <w:spacing w:after="0" w:line="240" w:lineRule="auto"/>
        <w:jc w:val="both"/>
        <w:rPr>
          <w:rFonts w:ascii="Tahoma" w:hAnsi="Tahoma" w:cs="Tahoma"/>
        </w:rPr>
      </w:pPr>
      <w:r w:rsidRPr="00482661">
        <w:rPr>
          <w:rFonts w:ascii="Tahoma" w:hAnsi="Tahoma" w:cs="Tahoma"/>
        </w:rPr>
        <w:t xml:space="preserve">La definición de niveles y parámetros de cálculo para la determinación del VaR y CVaR, será responsabilidad del Comité de </w:t>
      </w:r>
      <w:r w:rsidR="00105C4E" w:rsidRPr="00482661">
        <w:rPr>
          <w:rFonts w:ascii="Tahoma" w:hAnsi="Tahoma" w:cs="Tahoma"/>
        </w:rPr>
        <w:t>Riesgos</w:t>
      </w:r>
      <w:r w:rsidRPr="00482661">
        <w:rPr>
          <w:rFonts w:ascii="Tahoma" w:hAnsi="Tahoma" w:cs="Tahoma"/>
        </w:rPr>
        <w:t xml:space="preserve">, </w:t>
      </w:r>
      <w:r w:rsidR="00105C4E" w:rsidRPr="00482661">
        <w:rPr>
          <w:rFonts w:ascii="Tahoma" w:hAnsi="Tahoma" w:cs="Tahoma"/>
        </w:rPr>
        <w:t>las metodologías para su cálculo</w:t>
      </w:r>
      <w:r w:rsidRPr="00482661">
        <w:rPr>
          <w:rFonts w:ascii="Tahoma" w:hAnsi="Tahoma" w:cs="Tahoma"/>
        </w:rPr>
        <w:t xml:space="preserve"> se </w:t>
      </w:r>
      <w:r w:rsidR="00F55C87" w:rsidRPr="00482661">
        <w:rPr>
          <w:rFonts w:ascii="Tahoma" w:hAnsi="Tahoma" w:cs="Tahoma"/>
        </w:rPr>
        <w:t xml:space="preserve">establecerán por éste en el Manual </w:t>
      </w:r>
      <w:r w:rsidR="007126A6" w:rsidRPr="00482661">
        <w:rPr>
          <w:rFonts w:ascii="Tahoma" w:hAnsi="Tahoma" w:cs="Tahoma"/>
        </w:rPr>
        <w:t>de</w:t>
      </w:r>
      <w:r w:rsidR="00F55C87" w:rsidRPr="00482661">
        <w:rPr>
          <w:rFonts w:ascii="Tahoma" w:hAnsi="Tahoma" w:cs="Tahoma"/>
        </w:rPr>
        <w:t xml:space="preserve"> Administración de Riesgos del Ins</w:t>
      </w:r>
      <w:r w:rsidR="007126A6" w:rsidRPr="00482661">
        <w:rPr>
          <w:rFonts w:ascii="Tahoma" w:hAnsi="Tahoma" w:cs="Tahoma"/>
        </w:rPr>
        <w:t>t</w:t>
      </w:r>
      <w:r w:rsidR="00F55C87" w:rsidRPr="00482661">
        <w:rPr>
          <w:rFonts w:ascii="Tahoma" w:hAnsi="Tahoma" w:cs="Tahoma"/>
        </w:rPr>
        <w:t>ituto</w:t>
      </w:r>
      <w:r w:rsidRPr="00482661">
        <w:rPr>
          <w:rFonts w:ascii="Tahoma" w:hAnsi="Tahoma" w:cs="Tahoma"/>
        </w:rPr>
        <w:t>.</w:t>
      </w:r>
      <w:r w:rsidR="009C3D72" w:rsidRPr="00482661">
        <w:rPr>
          <w:rFonts w:ascii="Tahoma" w:hAnsi="Tahoma" w:cs="Tahoma"/>
        </w:rPr>
        <w:t xml:space="preserve"> </w:t>
      </w:r>
    </w:p>
    <w:p w14:paraId="01074C64" w14:textId="427A9526" w:rsidR="00067D9D" w:rsidRPr="00482661" w:rsidRDefault="00067D9D" w:rsidP="002943BE">
      <w:pPr>
        <w:spacing w:after="0" w:line="240" w:lineRule="auto"/>
        <w:jc w:val="both"/>
        <w:rPr>
          <w:rFonts w:ascii="Tahoma" w:hAnsi="Tahoma" w:cs="Tahoma"/>
        </w:rPr>
      </w:pPr>
    </w:p>
    <w:p w14:paraId="24AA8178" w14:textId="230075A8" w:rsidR="00B900EF" w:rsidRPr="00482661" w:rsidRDefault="00B900EF" w:rsidP="002943BE">
      <w:pPr>
        <w:spacing w:after="0" w:line="240" w:lineRule="auto"/>
        <w:jc w:val="both"/>
        <w:rPr>
          <w:rFonts w:ascii="Tahoma" w:hAnsi="Tahoma" w:cs="Tahoma"/>
        </w:rPr>
      </w:pPr>
      <w:r w:rsidRPr="00482661">
        <w:rPr>
          <w:rFonts w:ascii="Tahoma" w:hAnsi="Tahoma" w:cs="Tahoma"/>
        </w:rPr>
        <w:t xml:space="preserve">Las medidas de rendimiento y riesgo relativas a la gestión de los Recursos del FANVIT deberán de ser calculadas diariamente por la Coordinación de Riesgos del Instituto y analizadas </w:t>
      </w:r>
      <w:r w:rsidR="00F55C87" w:rsidRPr="00482661">
        <w:rPr>
          <w:rFonts w:ascii="Tahoma" w:hAnsi="Tahoma" w:cs="Tahoma"/>
        </w:rPr>
        <w:t>mensualmente</w:t>
      </w:r>
      <w:r w:rsidRPr="00482661">
        <w:rPr>
          <w:rFonts w:ascii="Tahoma" w:hAnsi="Tahoma" w:cs="Tahoma"/>
        </w:rPr>
        <w:t xml:space="preserve"> por el GTI. De igual forma, la Coordinación de Riesgos del Instituto deberá elaborar un reporte relativo al rendimiento y la exposición al riesgo de las Carteras de Valores para su presentación al Comité de Inversiones y al Comité de Riesgos.</w:t>
      </w:r>
    </w:p>
    <w:p w14:paraId="766261E9" w14:textId="77777777" w:rsidR="00B900EF" w:rsidRPr="00482661" w:rsidRDefault="00B900EF" w:rsidP="002943BE">
      <w:pPr>
        <w:spacing w:after="0" w:line="240" w:lineRule="auto"/>
        <w:jc w:val="both"/>
        <w:rPr>
          <w:rFonts w:ascii="Tahoma" w:hAnsi="Tahoma" w:cs="Tahoma"/>
        </w:rPr>
      </w:pPr>
    </w:p>
    <w:p w14:paraId="37532680" w14:textId="77777777" w:rsidR="00B900EF" w:rsidRPr="00482661" w:rsidRDefault="00B900EF" w:rsidP="002943BE">
      <w:pPr>
        <w:spacing w:after="0" w:line="240" w:lineRule="auto"/>
        <w:jc w:val="both"/>
        <w:rPr>
          <w:rFonts w:ascii="Tahoma" w:hAnsi="Tahoma" w:cs="Tahoma"/>
        </w:rPr>
      </w:pPr>
    </w:p>
    <w:p w14:paraId="6F886041" w14:textId="77777777" w:rsidR="0072544A" w:rsidRPr="00482661" w:rsidRDefault="00242A80" w:rsidP="00270D4F">
      <w:pPr>
        <w:pStyle w:val="Ttulo1"/>
        <w:numPr>
          <w:ilvl w:val="0"/>
          <w:numId w:val="22"/>
        </w:numPr>
        <w:spacing w:before="0" w:after="0"/>
        <w:jc w:val="both"/>
        <w:rPr>
          <w:rFonts w:ascii="Tahoma" w:hAnsi="Tahoma" w:cs="Tahoma"/>
          <w:sz w:val="22"/>
          <w:szCs w:val="22"/>
          <w:u w:val="none"/>
        </w:rPr>
      </w:pPr>
      <w:bookmarkStart w:id="896" w:name="_Toc503176900"/>
      <w:r w:rsidRPr="00482661">
        <w:rPr>
          <w:rFonts w:ascii="Tahoma" w:hAnsi="Tahoma" w:cs="Tahoma"/>
          <w:sz w:val="22"/>
          <w:szCs w:val="22"/>
          <w:u w:val="none"/>
        </w:rPr>
        <w:t>Políticas</w:t>
      </w:r>
      <w:r w:rsidR="0072544A" w:rsidRPr="00482661">
        <w:rPr>
          <w:rFonts w:ascii="Tahoma" w:hAnsi="Tahoma" w:cs="Tahoma"/>
          <w:sz w:val="22"/>
          <w:szCs w:val="22"/>
          <w:u w:val="none"/>
        </w:rPr>
        <w:t xml:space="preserve"> general</w:t>
      </w:r>
      <w:r w:rsidRPr="00482661">
        <w:rPr>
          <w:rFonts w:ascii="Tahoma" w:hAnsi="Tahoma" w:cs="Tahoma"/>
          <w:sz w:val="22"/>
          <w:szCs w:val="22"/>
          <w:u w:val="none"/>
        </w:rPr>
        <w:t>es</w:t>
      </w:r>
      <w:r w:rsidR="0072544A" w:rsidRPr="00482661">
        <w:rPr>
          <w:rFonts w:ascii="Tahoma" w:hAnsi="Tahoma" w:cs="Tahoma"/>
          <w:sz w:val="22"/>
          <w:szCs w:val="22"/>
          <w:u w:val="none"/>
        </w:rPr>
        <w:t xml:space="preserve"> de las Inversiones</w:t>
      </w:r>
      <w:bookmarkEnd w:id="896"/>
    </w:p>
    <w:p w14:paraId="5D713241" w14:textId="77777777" w:rsidR="00F55C87" w:rsidRPr="00482661" w:rsidRDefault="00F55C87" w:rsidP="002943BE">
      <w:pPr>
        <w:pStyle w:val="Prrafodelista"/>
        <w:spacing w:after="0" w:line="240" w:lineRule="auto"/>
        <w:jc w:val="both"/>
        <w:rPr>
          <w:rFonts w:ascii="Tahoma" w:hAnsi="Tahoma" w:cs="Tahoma"/>
        </w:rPr>
      </w:pPr>
    </w:p>
    <w:p w14:paraId="30E3A9F5" w14:textId="14994B38" w:rsidR="00242A80" w:rsidRPr="00482661" w:rsidRDefault="00242A80" w:rsidP="002943BE">
      <w:pPr>
        <w:spacing w:after="0" w:line="240" w:lineRule="auto"/>
        <w:jc w:val="both"/>
        <w:rPr>
          <w:rFonts w:ascii="Tahoma" w:hAnsi="Tahoma" w:cs="Tahoma"/>
        </w:rPr>
      </w:pPr>
      <w:r w:rsidRPr="00482661">
        <w:rPr>
          <w:rFonts w:ascii="Tahoma" w:hAnsi="Tahoma" w:cs="Tahoma"/>
        </w:rPr>
        <w:t xml:space="preserve">Las operaciones financieras que se celebren deberán cumplir con la normatividad aplicable vigente </w:t>
      </w:r>
      <w:r w:rsidR="00173A73" w:rsidRPr="00482661">
        <w:rPr>
          <w:rFonts w:ascii="Tahoma" w:hAnsi="Tahoma" w:cs="Tahoma"/>
        </w:rPr>
        <w:t xml:space="preserve">tanto interna como la </w:t>
      </w:r>
      <w:r w:rsidRPr="00482661">
        <w:rPr>
          <w:rFonts w:ascii="Tahoma" w:hAnsi="Tahoma" w:cs="Tahoma"/>
        </w:rPr>
        <w:t xml:space="preserve">emitida por las </w:t>
      </w:r>
      <w:r w:rsidR="00173A73" w:rsidRPr="00482661">
        <w:rPr>
          <w:rFonts w:ascii="Tahoma" w:hAnsi="Tahoma" w:cs="Tahoma"/>
        </w:rPr>
        <w:t xml:space="preserve">entidades </w:t>
      </w:r>
      <w:r w:rsidRPr="00482661">
        <w:rPr>
          <w:rFonts w:ascii="Tahoma" w:hAnsi="Tahoma" w:cs="Tahoma"/>
        </w:rPr>
        <w:t>regulatorias</w:t>
      </w:r>
      <w:r w:rsidR="00173A73" w:rsidRPr="00482661">
        <w:rPr>
          <w:rFonts w:ascii="Tahoma" w:hAnsi="Tahoma" w:cs="Tahoma"/>
        </w:rPr>
        <w:t xml:space="preserve"> nacionales y extranjeras e</w:t>
      </w:r>
      <w:r w:rsidR="007126A6" w:rsidRPr="00482661">
        <w:rPr>
          <w:rFonts w:ascii="Tahoma" w:hAnsi="Tahoma" w:cs="Tahoma"/>
        </w:rPr>
        <w:t>n</w:t>
      </w:r>
      <w:r w:rsidR="00173A73" w:rsidRPr="00482661">
        <w:rPr>
          <w:rFonts w:ascii="Tahoma" w:hAnsi="Tahoma" w:cs="Tahoma"/>
        </w:rPr>
        <w:t xml:space="preserve"> caso de que aplique</w:t>
      </w:r>
      <w:r w:rsidR="0068031D" w:rsidRPr="00482661">
        <w:rPr>
          <w:rFonts w:ascii="Tahoma" w:hAnsi="Tahoma" w:cs="Tahoma"/>
        </w:rPr>
        <w:t>. Así como las aprobaciones correspondientes por parte del Comité de Riesgos e Inversiones.</w:t>
      </w:r>
    </w:p>
    <w:p w14:paraId="376E0302" w14:textId="77777777" w:rsidR="00F55C87" w:rsidRPr="00482661" w:rsidRDefault="00F55C87" w:rsidP="002943BE">
      <w:pPr>
        <w:spacing w:after="0" w:line="240" w:lineRule="auto"/>
        <w:jc w:val="both"/>
        <w:rPr>
          <w:rFonts w:ascii="Tahoma" w:hAnsi="Tahoma" w:cs="Tahoma"/>
        </w:rPr>
      </w:pPr>
    </w:p>
    <w:p w14:paraId="28FBDDCB" w14:textId="60B86AEF" w:rsidR="00242A80" w:rsidRPr="00482661" w:rsidRDefault="00242A80" w:rsidP="002943BE">
      <w:pPr>
        <w:spacing w:after="0" w:line="240" w:lineRule="auto"/>
        <w:jc w:val="both"/>
        <w:rPr>
          <w:rFonts w:ascii="Tahoma" w:hAnsi="Tahoma" w:cs="Tahoma"/>
        </w:rPr>
      </w:pPr>
      <w:r w:rsidRPr="00482661">
        <w:rPr>
          <w:rFonts w:ascii="Tahoma" w:hAnsi="Tahoma" w:cs="Tahoma"/>
        </w:rPr>
        <w:t xml:space="preserve">Se deberán atender </w:t>
      </w:r>
      <w:r w:rsidR="00173A73" w:rsidRPr="00482661">
        <w:rPr>
          <w:rFonts w:ascii="Tahoma" w:hAnsi="Tahoma" w:cs="Tahoma"/>
        </w:rPr>
        <w:t xml:space="preserve">los lineamientos </w:t>
      </w:r>
      <w:r w:rsidRPr="00482661">
        <w:rPr>
          <w:rFonts w:ascii="Tahoma" w:hAnsi="Tahoma" w:cs="Tahoma"/>
        </w:rPr>
        <w:t>en materia de conflicto de interés que establezca</w:t>
      </w:r>
      <w:r w:rsidR="00173A73" w:rsidRPr="00482661">
        <w:rPr>
          <w:rFonts w:ascii="Tahoma" w:hAnsi="Tahoma" w:cs="Tahoma"/>
        </w:rPr>
        <w:t>n tanto</w:t>
      </w:r>
      <w:r w:rsidR="00E0514D" w:rsidRPr="00482661">
        <w:rPr>
          <w:rFonts w:ascii="Tahoma" w:hAnsi="Tahoma" w:cs="Tahoma"/>
        </w:rPr>
        <w:t xml:space="preserve"> el Instituto, </w:t>
      </w:r>
      <w:r w:rsidR="00173A73" w:rsidRPr="00482661">
        <w:rPr>
          <w:rFonts w:ascii="Tahoma" w:hAnsi="Tahoma" w:cs="Tahoma"/>
        </w:rPr>
        <w:t xml:space="preserve">como </w:t>
      </w:r>
      <w:r w:rsidRPr="00482661">
        <w:rPr>
          <w:rFonts w:ascii="Tahoma" w:hAnsi="Tahoma" w:cs="Tahoma"/>
        </w:rPr>
        <w:t xml:space="preserve">las autoridades del Sistema Financiero Mexicano y los Mercados en los que participe el Instituto. </w:t>
      </w:r>
    </w:p>
    <w:p w14:paraId="425C6959" w14:textId="77777777" w:rsidR="00F55C87" w:rsidRPr="00482661" w:rsidRDefault="00F55C87" w:rsidP="002943BE">
      <w:pPr>
        <w:spacing w:after="0" w:line="240" w:lineRule="auto"/>
        <w:jc w:val="both"/>
        <w:rPr>
          <w:rFonts w:ascii="Tahoma" w:hAnsi="Tahoma" w:cs="Tahoma"/>
        </w:rPr>
      </w:pPr>
    </w:p>
    <w:p w14:paraId="61787AA7" w14:textId="77777777" w:rsidR="00242A80" w:rsidRPr="00482661" w:rsidRDefault="00242A80" w:rsidP="002943BE">
      <w:pPr>
        <w:spacing w:after="0" w:line="240" w:lineRule="auto"/>
        <w:jc w:val="both"/>
        <w:rPr>
          <w:rFonts w:ascii="Tahoma" w:hAnsi="Tahoma" w:cs="Tahoma"/>
        </w:rPr>
      </w:pPr>
      <w:r w:rsidRPr="00482661">
        <w:rPr>
          <w:rFonts w:ascii="Tahoma" w:hAnsi="Tahoma" w:cs="Tahoma"/>
        </w:rPr>
        <w:t>Los objetivos, metas y procedimientos generales para la operación con instrumentos financieros, deberán ser presentados para su aprobación al Comité de Inversiones.</w:t>
      </w:r>
    </w:p>
    <w:p w14:paraId="66064490" w14:textId="77777777" w:rsidR="00242A80" w:rsidRPr="00482661" w:rsidRDefault="00BA36EB" w:rsidP="002943BE">
      <w:pPr>
        <w:spacing w:after="0" w:line="240" w:lineRule="auto"/>
        <w:jc w:val="both"/>
        <w:rPr>
          <w:rFonts w:ascii="Tahoma" w:hAnsi="Tahoma" w:cs="Tahoma"/>
        </w:rPr>
      </w:pPr>
      <w:r w:rsidRPr="00482661">
        <w:rPr>
          <w:rFonts w:ascii="Tahoma" w:hAnsi="Tahoma" w:cs="Tahoma"/>
        </w:rPr>
        <w:t>T</w:t>
      </w:r>
      <w:r w:rsidR="00242A80" w:rsidRPr="00482661">
        <w:rPr>
          <w:rFonts w:ascii="Tahoma" w:hAnsi="Tahoma" w:cs="Tahoma"/>
        </w:rPr>
        <w:t>oda operación deberá contar con el respaldo de un contrato, elaborado y/o revisado por la Gerencia Sr. Jurídico Financiero.</w:t>
      </w:r>
    </w:p>
    <w:p w14:paraId="081C4B8D" w14:textId="77777777" w:rsidR="007126A6" w:rsidRPr="00482661" w:rsidRDefault="007126A6" w:rsidP="002943BE">
      <w:pPr>
        <w:spacing w:after="0" w:line="240" w:lineRule="auto"/>
        <w:jc w:val="both"/>
        <w:rPr>
          <w:rFonts w:ascii="Tahoma" w:hAnsi="Tahoma" w:cs="Tahoma"/>
        </w:rPr>
      </w:pPr>
    </w:p>
    <w:p w14:paraId="198137BC" w14:textId="64C0C909" w:rsidR="00242A80" w:rsidRPr="00482661" w:rsidRDefault="00242A80" w:rsidP="002943BE">
      <w:pPr>
        <w:spacing w:after="0" w:line="240" w:lineRule="auto"/>
        <w:jc w:val="both"/>
        <w:rPr>
          <w:rFonts w:ascii="Tahoma" w:hAnsi="Tahoma" w:cs="Tahoma"/>
        </w:rPr>
      </w:pPr>
      <w:r w:rsidRPr="00482661">
        <w:rPr>
          <w:rFonts w:ascii="Tahoma" w:hAnsi="Tahoma" w:cs="Tahoma"/>
        </w:rPr>
        <w:t>El personal involucrado en la operación con instrumentos derivados deberá, en el ámbito de su competencia, apegarse al Código de Conducta del Instituto, así como a las normas y estrategia</w:t>
      </w:r>
      <w:r w:rsidR="007126A6" w:rsidRPr="00482661">
        <w:rPr>
          <w:rFonts w:ascii="Tahoma" w:hAnsi="Tahoma" w:cs="Tahoma"/>
        </w:rPr>
        <w:t>s</w:t>
      </w:r>
      <w:r w:rsidRPr="00482661">
        <w:rPr>
          <w:rFonts w:ascii="Tahoma" w:hAnsi="Tahoma" w:cs="Tahoma"/>
        </w:rPr>
        <w:t xml:space="preserve"> definidas por el Consejo de Administración </w:t>
      </w:r>
      <w:r w:rsidR="00E0514D" w:rsidRPr="00482661">
        <w:rPr>
          <w:rFonts w:ascii="Tahoma" w:hAnsi="Tahoma" w:cs="Tahoma"/>
        </w:rPr>
        <w:t xml:space="preserve">mediante el Comité de Inversiones </w:t>
      </w:r>
      <w:r w:rsidRPr="00482661">
        <w:rPr>
          <w:rFonts w:ascii="Tahoma" w:hAnsi="Tahoma" w:cs="Tahoma"/>
        </w:rPr>
        <w:t xml:space="preserve">y los </w:t>
      </w:r>
      <w:r w:rsidR="00E0514D" w:rsidRPr="00482661">
        <w:rPr>
          <w:rFonts w:ascii="Tahoma" w:hAnsi="Tahoma" w:cs="Tahoma"/>
        </w:rPr>
        <w:t xml:space="preserve">demás </w:t>
      </w:r>
      <w:r w:rsidRPr="00482661">
        <w:rPr>
          <w:rFonts w:ascii="Tahoma" w:hAnsi="Tahoma" w:cs="Tahoma"/>
        </w:rPr>
        <w:t>órganos colegiados que correspondan para este tipo de operaciones.</w:t>
      </w:r>
    </w:p>
    <w:p w14:paraId="6FCFEC73" w14:textId="77777777" w:rsidR="007126A6" w:rsidRPr="00482661" w:rsidRDefault="007126A6" w:rsidP="002943BE">
      <w:pPr>
        <w:spacing w:after="0" w:line="240" w:lineRule="auto"/>
        <w:jc w:val="both"/>
        <w:rPr>
          <w:rFonts w:ascii="Tahoma" w:hAnsi="Tahoma" w:cs="Tahoma"/>
        </w:rPr>
      </w:pPr>
    </w:p>
    <w:p w14:paraId="0D43DE99" w14:textId="410D9C34" w:rsidR="00242A80" w:rsidRPr="00482661" w:rsidRDefault="00242A80" w:rsidP="002943BE">
      <w:pPr>
        <w:spacing w:after="0" w:line="240" w:lineRule="auto"/>
        <w:jc w:val="both"/>
        <w:rPr>
          <w:rFonts w:ascii="Tahoma" w:hAnsi="Tahoma" w:cs="Tahoma"/>
        </w:rPr>
      </w:pPr>
      <w:r w:rsidRPr="00482661">
        <w:rPr>
          <w:rFonts w:ascii="Tahoma" w:hAnsi="Tahoma" w:cs="Tahoma"/>
        </w:rPr>
        <w:lastRenderedPageBreak/>
        <w:t>Las operaciones deberán ser documentadas, capturadas, confirmadas con la contraparte y registradas contablemente el mismo día en que se celebren.</w:t>
      </w:r>
      <w:r w:rsidR="007126A6" w:rsidRPr="00482661">
        <w:rPr>
          <w:rFonts w:ascii="Tahoma" w:hAnsi="Tahoma" w:cs="Tahoma"/>
        </w:rPr>
        <w:t xml:space="preserve"> Asimismo</w:t>
      </w:r>
      <w:r w:rsidR="00DB12A7" w:rsidRPr="00482661">
        <w:rPr>
          <w:rFonts w:ascii="Tahoma" w:hAnsi="Tahoma" w:cs="Tahoma"/>
        </w:rPr>
        <w:t>,</w:t>
      </w:r>
      <w:r w:rsidR="007126A6" w:rsidRPr="00482661">
        <w:rPr>
          <w:rFonts w:ascii="Tahoma" w:hAnsi="Tahoma" w:cs="Tahoma"/>
        </w:rPr>
        <w:t xml:space="preserve"> se realizarán las siguientes actividades:</w:t>
      </w:r>
    </w:p>
    <w:p w14:paraId="28A77559" w14:textId="77777777" w:rsidR="007126A6" w:rsidRPr="00482661" w:rsidRDefault="007126A6" w:rsidP="002943BE">
      <w:pPr>
        <w:spacing w:after="0" w:line="240" w:lineRule="auto"/>
        <w:jc w:val="both"/>
        <w:rPr>
          <w:rFonts w:ascii="Tahoma" w:hAnsi="Tahoma" w:cs="Tahoma"/>
        </w:rPr>
      </w:pPr>
    </w:p>
    <w:p w14:paraId="7FBF4901" w14:textId="77777777" w:rsidR="00242A80" w:rsidRPr="00482661" w:rsidRDefault="00242A80" w:rsidP="00270D4F">
      <w:pPr>
        <w:pStyle w:val="Prrafodelista"/>
        <w:numPr>
          <w:ilvl w:val="0"/>
          <w:numId w:val="17"/>
        </w:numPr>
        <w:spacing w:after="0" w:line="240" w:lineRule="auto"/>
        <w:jc w:val="both"/>
        <w:rPr>
          <w:rFonts w:ascii="Tahoma" w:hAnsi="Tahoma" w:cs="Tahoma"/>
        </w:rPr>
      </w:pPr>
      <w:r w:rsidRPr="00482661">
        <w:rPr>
          <w:rFonts w:ascii="Tahoma" w:hAnsi="Tahoma" w:cs="Tahoma"/>
        </w:rPr>
        <w:t>Las áreas involucradas deberán verificar la coincidencia de la información de las operaciones y la que se genere en su ámbito de competencia.</w:t>
      </w:r>
    </w:p>
    <w:p w14:paraId="686098C2" w14:textId="77777777" w:rsidR="00242A80" w:rsidRPr="00482661" w:rsidRDefault="00242A80" w:rsidP="00270D4F">
      <w:pPr>
        <w:pStyle w:val="Prrafodelista"/>
        <w:numPr>
          <w:ilvl w:val="0"/>
          <w:numId w:val="17"/>
        </w:numPr>
        <w:spacing w:after="0" w:line="240" w:lineRule="auto"/>
        <w:jc w:val="both"/>
        <w:rPr>
          <w:rFonts w:ascii="Tahoma" w:hAnsi="Tahoma" w:cs="Tahoma"/>
        </w:rPr>
      </w:pPr>
      <w:r w:rsidRPr="00482661">
        <w:rPr>
          <w:rFonts w:ascii="Tahoma" w:hAnsi="Tahoma" w:cs="Tahoma"/>
        </w:rPr>
        <w:t>Se deberá contar con un respaldo que contenga las grabaciones de las concertaciones y las confirmaciones de estas operaciones.</w:t>
      </w:r>
    </w:p>
    <w:p w14:paraId="5CD12BCF" w14:textId="3A63B9E8" w:rsidR="00242A80" w:rsidRPr="00482661" w:rsidRDefault="00242A80" w:rsidP="00270D4F">
      <w:pPr>
        <w:pStyle w:val="Prrafodelista"/>
        <w:numPr>
          <w:ilvl w:val="0"/>
          <w:numId w:val="17"/>
        </w:numPr>
        <w:spacing w:after="0" w:line="240" w:lineRule="auto"/>
        <w:jc w:val="both"/>
        <w:rPr>
          <w:rFonts w:ascii="Tahoma" w:hAnsi="Tahoma" w:cs="Tahoma"/>
        </w:rPr>
      </w:pPr>
      <w:r w:rsidRPr="00482661">
        <w:rPr>
          <w:rFonts w:ascii="Tahoma" w:hAnsi="Tahoma" w:cs="Tahoma"/>
        </w:rPr>
        <w:t xml:space="preserve">En caso de modificaciones a la normatividad emitida por las autoridades reguladoras, éstas deberán aplicarse en la fecha que estas indiquen e incluirse en la siguiente revisión de este </w:t>
      </w:r>
      <w:r w:rsidR="00BA36EB" w:rsidRPr="00482661">
        <w:rPr>
          <w:rFonts w:ascii="Tahoma" w:hAnsi="Tahoma" w:cs="Tahoma"/>
        </w:rPr>
        <w:t>M</w:t>
      </w:r>
      <w:r w:rsidR="00E0514D" w:rsidRPr="00482661">
        <w:rPr>
          <w:rFonts w:ascii="Tahoma" w:hAnsi="Tahoma" w:cs="Tahoma"/>
        </w:rPr>
        <w:t xml:space="preserve">arco de </w:t>
      </w:r>
      <w:r w:rsidR="00BA36EB" w:rsidRPr="00482661">
        <w:rPr>
          <w:rFonts w:ascii="Tahoma" w:hAnsi="Tahoma" w:cs="Tahoma"/>
        </w:rPr>
        <w:t>G</w:t>
      </w:r>
      <w:r w:rsidR="00E0514D" w:rsidRPr="00482661">
        <w:rPr>
          <w:rFonts w:ascii="Tahoma" w:hAnsi="Tahoma" w:cs="Tahoma"/>
        </w:rPr>
        <w:t>estión</w:t>
      </w:r>
      <w:r w:rsidR="00BA36EB" w:rsidRPr="00482661">
        <w:rPr>
          <w:rFonts w:ascii="Tahoma" w:hAnsi="Tahoma" w:cs="Tahoma"/>
        </w:rPr>
        <w:t>.</w:t>
      </w:r>
    </w:p>
    <w:p w14:paraId="5F8A7C2A" w14:textId="294C7625" w:rsidR="00242A80" w:rsidRPr="00482661" w:rsidRDefault="00242A80" w:rsidP="00270D4F">
      <w:pPr>
        <w:pStyle w:val="Prrafodelista"/>
        <w:numPr>
          <w:ilvl w:val="0"/>
          <w:numId w:val="17"/>
        </w:numPr>
        <w:spacing w:after="0" w:line="240" w:lineRule="auto"/>
        <w:jc w:val="both"/>
        <w:rPr>
          <w:rFonts w:ascii="Tahoma" w:hAnsi="Tahoma" w:cs="Tahoma"/>
        </w:rPr>
      </w:pPr>
      <w:r w:rsidRPr="00482661">
        <w:rPr>
          <w:rFonts w:ascii="Tahoma" w:hAnsi="Tahoma" w:cs="Tahoma"/>
        </w:rPr>
        <w:t xml:space="preserve">La </w:t>
      </w:r>
      <w:r w:rsidR="000C7328" w:rsidRPr="00482661">
        <w:rPr>
          <w:rFonts w:ascii="Tahoma" w:hAnsi="Tahoma" w:cs="Tahoma"/>
        </w:rPr>
        <w:t>Coordinación de</w:t>
      </w:r>
      <w:r w:rsidRPr="00482661">
        <w:rPr>
          <w:rFonts w:ascii="Tahoma" w:hAnsi="Tahoma" w:cs="Tahoma"/>
        </w:rPr>
        <w:t xml:space="preserve"> Riesgos</w:t>
      </w:r>
      <w:r w:rsidR="000C7328" w:rsidRPr="00482661">
        <w:rPr>
          <w:rFonts w:ascii="Tahoma" w:hAnsi="Tahoma" w:cs="Tahoma"/>
        </w:rPr>
        <w:t xml:space="preserve">, será la encargada de </w:t>
      </w:r>
      <w:r w:rsidR="00E0514D" w:rsidRPr="00482661">
        <w:rPr>
          <w:rFonts w:ascii="Tahoma" w:hAnsi="Tahoma" w:cs="Tahoma"/>
        </w:rPr>
        <w:t xml:space="preserve">supervisar el apego de la gestión del FANVIT a </w:t>
      </w:r>
      <w:r w:rsidRPr="00482661">
        <w:rPr>
          <w:rFonts w:ascii="Tahoma" w:hAnsi="Tahoma" w:cs="Tahoma"/>
        </w:rPr>
        <w:t xml:space="preserve">los límites </w:t>
      </w:r>
      <w:r w:rsidR="00E0514D" w:rsidRPr="00482661">
        <w:rPr>
          <w:rFonts w:ascii="Tahoma" w:hAnsi="Tahoma" w:cs="Tahoma"/>
        </w:rPr>
        <w:t xml:space="preserve">de exposición a Valores, </w:t>
      </w:r>
      <w:r w:rsidR="007126A6" w:rsidRPr="00482661">
        <w:rPr>
          <w:rFonts w:ascii="Tahoma" w:hAnsi="Tahoma" w:cs="Tahoma"/>
        </w:rPr>
        <w:t>los límites</w:t>
      </w:r>
      <w:r w:rsidRPr="00482661">
        <w:rPr>
          <w:rFonts w:ascii="Tahoma" w:hAnsi="Tahoma" w:cs="Tahoma"/>
        </w:rPr>
        <w:t xml:space="preserve"> </w:t>
      </w:r>
      <w:r w:rsidR="00E0514D" w:rsidRPr="00482661">
        <w:rPr>
          <w:rFonts w:ascii="Tahoma" w:hAnsi="Tahoma" w:cs="Tahoma"/>
        </w:rPr>
        <w:t xml:space="preserve">por </w:t>
      </w:r>
      <w:r w:rsidRPr="00482661">
        <w:rPr>
          <w:rFonts w:ascii="Tahoma" w:hAnsi="Tahoma" w:cs="Tahoma"/>
        </w:rPr>
        <w:t xml:space="preserve">operador </w:t>
      </w:r>
      <w:r w:rsidR="00E0514D" w:rsidRPr="00482661">
        <w:rPr>
          <w:rFonts w:ascii="Tahoma" w:hAnsi="Tahoma" w:cs="Tahoma"/>
        </w:rPr>
        <w:t xml:space="preserve">y tipo de riesgo </w:t>
      </w:r>
      <w:r w:rsidRPr="00482661">
        <w:rPr>
          <w:rFonts w:ascii="Tahoma" w:hAnsi="Tahoma" w:cs="Tahoma"/>
        </w:rPr>
        <w:t>conforme a</w:t>
      </w:r>
      <w:r w:rsidR="00E0514D" w:rsidRPr="00482661">
        <w:rPr>
          <w:rFonts w:ascii="Tahoma" w:hAnsi="Tahoma" w:cs="Tahoma"/>
        </w:rPr>
        <w:t xml:space="preserve"> lo establecido por el Comité de Riesgos del Instituto</w:t>
      </w:r>
      <w:r w:rsidRPr="00482661">
        <w:rPr>
          <w:rFonts w:ascii="Tahoma" w:hAnsi="Tahoma" w:cs="Tahoma"/>
        </w:rPr>
        <w:t>.</w:t>
      </w:r>
    </w:p>
    <w:p w14:paraId="5ECA3A89" w14:textId="58325D26" w:rsidR="00242A80" w:rsidRPr="00482661" w:rsidRDefault="00242A80" w:rsidP="00270D4F">
      <w:pPr>
        <w:pStyle w:val="Prrafodelista"/>
        <w:numPr>
          <w:ilvl w:val="0"/>
          <w:numId w:val="17"/>
        </w:numPr>
        <w:spacing w:after="0" w:line="240" w:lineRule="auto"/>
        <w:jc w:val="both"/>
        <w:rPr>
          <w:rFonts w:ascii="Tahoma" w:hAnsi="Tahoma" w:cs="Tahoma"/>
        </w:rPr>
      </w:pPr>
      <w:r w:rsidRPr="00482661">
        <w:rPr>
          <w:rFonts w:ascii="Tahoma" w:hAnsi="Tahoma" w:cs="Tahoma"/>
        </w:rPr>
        <w:t>Es responsabilidad de la Gerencia Sr. de C</w:t>
      </w:r>
      <w:r w:rsidR="007126A6" w:rsidRPr="00482661">
        <w:rPr>
          <w:rFonts w:ascii="Tahoma" w:hAnsi="Tahoma" w:cs="Tahoma"/>
        </w:rPr>
        <w:t xml:space="preserve">oordinación de </w:t>
      </w:r>
      <w:r w:rsidRPr="00482661">
        <w:rPr>
          <w:rFonts w:ascii="Tahoma" w:hAnsi="Tahoma" w:cs="Tahoma"/>
        </w:rPr>
        <w:t>I</w:t>
      </w:r>
      <w:r w:rsidR="007126A6" w:rsidRPr="00482661">
        <w:rPr>
          <w:rFonts w:ascii="Tahoma" w:hAnsi="Tahoma" w:cs="Tahoma"/>
        </w:rPr>
        <w:t>nversiones</w:t>
      </w:r>
      <w:r w:rsidR="000C7328" w:rsidRPr="00482661">
        <w:rPr>
          <w:rFonts w:ascii="Tahoma" w:hAnsi="Tahoma" w:cs="Tahoma"/>
        </w:rPr>
        <w:t>,</w:t>
      </w:r>
      <w:r w:rsidRPr="00482661">
        <w:rPr>
          <w:rFonts w:ascii="Tahoma" w:hAnsi="Tahoma" w:cs="Tahoma"/>
        </w:rPr>
        <w:t xml:space="preserve"> acatar lo establecido en el Manual de Administración de Riesgos respecto a la autorización de excesos en los límites de riesgos.</w:t>
      </w:r>
    </w:p>
    <w:p w14:paraId="0F348D76" w14:textId="77777777" w:rsidR="00242A80" w:rsidRPr="00482661" w:rsidRDefault="00242A80" w:rsidP="00270D4F">
      <w:pPr>
        <w:pStyle w:val="Prrafodelista"/>
        <w:numPr>
          <w:ilvl w:val="0"/>
          <w:numId w:val="17"/>
        </w:numPr>
        <w:spacing w:after="0" w:line="240" w:lineRule="auto"/>
        <w:jc w:val="both"/>
        <w:rPr>
          <w:rFonts w:ascii="Tahoma" w:hAnsi="Tahoma" w:cs="Tahoma"/>
        </w:rPr>
      </w:pPr>
      <w:r w:rsidRPr="00482661">
        <w:rPr>
          <w:rFonts w:ascii="Tahoma" w:hAnsi="Tahoma" w:cs="Tahoma"/>
        </w:rPr>
        <w:t>En el caso de altas y bajas del personal encargado de la operación de</w:t>
      </w:r>
      <w:r w:rsidR="000C7328" w:rsidRPr="00482661">
        <w:rPr>
          <w:rFonts w:ascii="Tahoma" w:hAnsi="Tahoma" w:cs="Tahoma"/>
        </w:rPr>
        <w:t xml:space="preserve"> los instrumentos financieros</w:t>
      </w:r>
      <w:r w:rsidRPr="00482661">
        <w:rPr>
          <w:rFonts w:ascii="Tahoma" w:hAnsi="Tahoma" w:cs="Tahoma"/>
        </w:rPr>
        <w:t>, la Gerencia Sr. Jurídica Financiera, deberá realizar el trámite de alta y/o baja de poderes e informar a la</w:t>
      </w:r>
      <w:r w:rsidR="000C7328" w:rsidRPr="00482661">
        <w:rPr>
          <w:rFonts w:ascii="Tahoma" w:hAnsi="Tahoma" w:cs="Tahoma"/>
        </w:rPr>
        <w:t xml:space="preserve">s autoridades correspondientes </w:t>
      </w:r>
      <w:r w:rsidRPr="00482661">
        <w:rPr>
          <w:rFonts w:ascii="Tahoma" w:hAnsi="Tahoma" w:cs="Tahoma"/>
        </w:rPr>
        <w:t>de los cambios.</w:t>
      </w:r>
    </w:p>
    <w:p w14:paraId="6E23ACB9" w14:textId="4E5CB395" w:rsidR="00242A80" w:rsidRPr="00482661" w:rsidRDefault="00242A80" w:rsidP="00270D4F">
      <w:pPr>
        <w:pStyle w:val="Prrafodelista"/>
        <w:numPr>
          <w:ilvl w:val="0"/>
          <w:numId w:val="17"/>
        </w:numPr>
        <w:spacing w:after="0" w:line="240" w:lineRule="auto"/>
        <w:jc w:val="both"/>
        <w:rPr>
          <w:rFonts w:ascii="Tahoma" w:hAnsi="Tahoma" w:cs="Tahoma"/>
        </w:rPr>
      </w:pPr>
      <w:r w:rsidRPr="00482661">
        <w:rPr>
          <w:rFonts w:ascii="Tahoma" w:hAnsi="Tahoma" w:cs="Tahoma"/>
        </w:rPr>
        <w:t xml:space="preserve">La Gerencia Sr. de Riesgos Financieros deberá enviar diariamente información oficial relativa al consumo del límite de </w:t>
      </w:r>
      <w:r w:rsidR="00E0514D" w:rsidRPr="00482661">
        <w:rPr>
          <w:rFonts w:ascii="Tahoma" w:hAnsi="Tahoma" w:cs="Tahoma"/>
        </w:rPr>
        <w:t>VaR</w:t>
      </w:r>
      <w:r w:rsidRPr="00482661">
        <w:rPr>
          <w:rFonts w:ascii="Tahoma" w:hAnsi="Tahoma" w:cs="Tahoma"/>
        </w:rPr>
        <w:t xml:space="preserve">, análisis de sensibilidad, estrés y los que de acuerdo a </w:t>
      </w:r>
      <w:r w:rsidR="00E0514D" w:rsidRPr="00482661">
        <w:rPr>
          <w:rFonts w:ascii="Tahoma" w:hAnsi="Tahoma" w:cs="Tahoma"/>
        </w:rPr>
        <w:t>lo establecido por el Comité de Riesgos sean aplicables</w:t>
      </w:r>
      <w:r w:rsidRPr="00482661">
        <w:rPr>
          <w:rFonts w:ascii="Tahoma" w:hAnsi="Tahoma" w:cs="Tahoma"/>
        </w:rPr>
        <w:t>.</w:t>
      </w:r>
    </w:p>
    <w:p w14:paraId="69A632A3" w14:textId="733FFDEB" w:rsidR="000B4CBA" w:rsidRPr="00482661" w:rsidRDefault="000B4CBA" w:rsidP="00270D4F">
      <w:pPr>
        <w:pStyle w:val="Prrafodelista"/>
        <w:numPr>
          <w:ilvl w:val="0"/>
          <w:numId w:val="17"/>
        </w:numPr>
        <w:spacing w:after="0" w:line="240" w:lineRule="auto"/>
        <w:jc w:val="both"/>
        <w:rPr>
          <w:rFonts w:ascii="Tahoma" w:hAnsi="Tahoma" w:cs="Tahoma"/>
        </w:rPr>
      </w:pPr>
      <w:r w:rsidRPr="00482661">
        <w:rPr>
          <w:rFonts w:ascii="Tahoma" w:hAnsi="Tahoma" w:cs="Tahoma"/>
        </w:rPr>
        <w:t xml:space="preserve">Celebrar operaciones conforme </w:t>
      </w:r>
      <w:r w:rsidR="00E0514D" w:rsidRPr="00482661">
        <w:rPr>
          <w:rFonts w:ascii="Tahoma" w:hAnsi="Tahoma" w:cs="Tahoma"/>
        </w:rPr>
        <w:t xml:space="preserve">a </w:t>
      </w:r>
      <w:r w:rsidRPr="00482661">
        <w:rPr>
          <w:rFonts w:ascii="Tahoma" w:hAnsi="Tahoma" w:cs="Tahoma"/>
        </w:rPr>
        <w:t xml:space="preserve">los parámetros establecidos en el </w:t>
      </w:r>
      <w:r w:rsidR="00E0514D" w:rsidRPr="00482661">
        <w:rPr>
          <w:rFonts w:ascii="Tahoma" w:hAnsi="Tahoma" w:cs="Tahoma"/>
        </w:rPr>
        <w:t>R</w:t>
      </w:r>
      <w:r w:rsidRPr="00482661">
        <w:rPr>
          <w:rFonts w:ascii="Tahoma" w:hAnsi="Tahoma" w:cs="Tahoma"/>
        </w:rPr>
        <w:t xml:space="preserve">égimen de </w:t>
      </w:r>
      <w:r w:rsidR="00E0514D" w:rsidRPr="00482661">
        <w:rPr>
          <w:rFonts w:ascii="Tahoma" w:hAnsi="Tahoma" w:cs="Tahoma"/>
        </w:rPr>
        <w:t>I</w:t>
      </w:r>
      <w:r w:rsidRPr="00482661">
        <w:rPr>
          <w:rFonts w:ascii="Tahoma" w:hAnsi="Tahoma" w:cs="Tahoma"/>
        </w:rPr>
        <w:t xml:space="preserve">nversión aprobado por el Comité de </w:t>
      </w:r>
      <w:r w:rsidR="00E0514D" w:rsidRPr="00482661">
        <w:rPr>
          <w:rFonts w:ascii="Tahoma" w:hAnsi="Tahoma" w:cs="Tahoma"/>
        </w:rPr>
        <w:t>Inversión con la no objeción del Comité de Riesgos</w:t>
      </w:r>
      <w:r w:rsidRPr="00482661">
        <w:rPr>
          <w:rFonts w:ascii="Tahoma" w:hAnsi="Tahoma" w:cs="Tahoma"/>
        </w:rPr>
        <w:t>.</w:t>
      </w:r>
    </w:p>
    <w:p w14:paraId="698B0CD3" w14:textId="77777777" w:rsidR="00362104" w:rsidRPr="00482661" w:rsidRDefault="00362104" w:rsidP="002943BE">
      <w:pPr>
        <w:spacing w:after="0" w:line="240" w:lineRule="auto"/>
        <w:ind w:left="360"/>
        <w:jc w:val="both"/>
        <w:rPr>
          <w:rFonts w:ascii="Tahoma" w:hAnsi="Tahoma" w:cs="Tahoma"/>
        </w:rPr>
      </w:pPr>
    </w:p>
    <w:p w14:paraId="35B62171" w14:textId="77777777" w:rsidR="00362104" w:rsidRPr="00482661" w:rsidRDefault="00362104" w:rsidP="002943BE">
      <w:pPr>
        <w:pStyle w:val="Ttulo3"/>
        <w:numPr>
          <w:ilvl w:val="0"/>
          <w:numId w:val="36"/>
        </w:numPr>
        <w:spacing w:before="0" w:line="240" w:lineRule="auto"/>
        <w:jc w:val="both"/>
        <w:rPr>
          <w:rFonts w:ascii="Tahoma" w:hAnsi="Tahoma" w:cs="Tahoma"/>
          <w:color w:val="auto"/>
        </w:rPr>
      </w:pPr>
      <w:bookmarkStart w:id="897" w:name="_Toc503176901"/>
      <w:r w:rsidRPr="00482661">
        <w:rPr>
          <w:rFonts w:ascii="Tahoma" w:hAnsi="Tahoma" w:cs="Tahoma"/>
          <w:color w:val="auto"/>
        </w:rPr>
        <w:t>Política de inversiones y estructuración del portafolio de inversiones</w:t>
      </w:r>
      <w:bookmarkEnd w:id="897"/>
    </w:p>
    <w:p w14:paraId="272DB3FC" w14:textId="77777777" w:rsidR="00362104" w:rsidRPr="00482661" w:rsidRDefault="00362104" w:rsidP="002943BE">
      <w:pPr>
        <w:spacing w:after="0" w:line="240" w:lineRule="auto"/>
        <w:ind w:left="360"/>
        <w:jc w:val="both"/>
        <w:rPr>
          <w:rFonts w:ascii="Tahoma" w:hAnsi="Tahoma" w:cs="Tahoma"/>
          <w:lang w:eastAsia="es-MX"/>
        </w:rPr>
      </w:pPr>
    </w:p>
    <w:p w14:paraId="1F5E8C69" w14:textId="261F007D" w:rsidR="00362104" w:rsidRPr="00482661" w:rsidRDefault="00362104" w:rsidP="002943BE">
      <w:pPr>
        <w:spacing w:after="0" w:line="240" w:lineRule="auto"/>
        <w:ind w:left="360"/>
        <w:jc w:val="both"/>
        <w:rPr>
          <w:rFonts w:ascii="Tahoma" w:hAnsi="Tahoma" w:cs="Tahoma"/>
        </w:rPr>
      </w:pPr>
      <w:r w:rsidRPr="00482661">
        <w:rPr>
          <w:rFonts w:ascii="Tahoma" w:hAnsi="Tahoma" w:cs="Tahoma"/>
        </w:rPr>
        <w:t>El Instituto podrá tomar como referencia los estándares de la normatividad aplicable a las administradoras de fondos para el retiro (las “Afores”) como lineamientos no vinculantes para su propia estrategia de asignación de Valores.</w:t>
      </w:r>
    </w:p>
    <w:p w14:paraId="093D6506" w14:textId="77777777" w:rsidR="00362104" w:rsidRPr="00482661" w:rsidRDefault="00362104" w:rsidP="002943BE">
      <w:pPr>
        <w:spacing w:after="0" w:line="240" w:lineRule="auto"/>
        <w:ind w:left="360"/>
        <w:jc w:val="both"/>
        <w:rPr>
          <w:rFonts w:ascii="Tahoma" w:hAnsi="Tahoma" w:cs="Tahoma"/>
        </w:rPr>
      </w:pPr>
    </w:p>
    <w:p w14:paraId="13595898" w14:textId="55F96ACE" w:rsidR="00362104" w:rsidRPr="00482661" w:rsidRDefault="0068031D" w:rsidP="002943BE">
      <w:pPr>
        <w:spacing w:after="0" w:line="240" w:lineRule="auto"/>
        <w:ind w:left="360"/>
        <w:jc w:val="both"/>
        <w:rPr>
          <w:rFonts w:ascii="Tahoma" w:hAnsi="Tahoma" w:cs="Tahoma"/>
        </w:rPr>
      </w:pPr>
      <w:r w:rsidRPr="00482661">
        <w:rPr>
          <w:rFonts w:ascii="Tahoma" w:hAnsi="Tahoma" w:cs="Tahoma"/>
        </w:rPr>
        <w:t>E</w:t>
      </w:r>
      <w:r w:rsidR="00362104" w:rsidRPr="00482661">
        <w:rPr>
          <w:rFonts w:ascii="Tahoma" w:hAnsi="Tahoma" w:cs="Tahoma"/>
        </w:rPr>
        <w:t>l Comité de Inversiones, a través del presente Marco de Gestión, podrá indicar el uso de alternativas y parámetros de inversión distintos de considerarlo necesario.</w:t>
      </w:r>
    </w:p>
    <w:p w14:paraId="65A888A6" w14:textId="77777777" w:rsidR="00362104" w:rsidRPr="00482661" w:rsidRDefault="00362104" w:rsidP="002943BE">
      <w:pPr>
        <w:spacing w:after="0" w:line="240" w:lineRule="auto"/>
        <w:ind w:left="360"/>
        <w:jc w:val="both"/>
        <w:rPr>
          <w:rFonts w:ascii="Tahoma" w:hAnsi="Tahoma" w:cs="Tahoma"/>
        </w:rPr>
      </w:pPr>
    </w:p>
    <w:p w14:paraId="3E590330" w14:textId="77777777" w:rsidR="007126A6" w:rsidRPr="00482661" w:rsidRDefault="007126A6" w:rsidP="002943BE">
      <w:pPr>
        <w:spacing w:after="0" w:line="240" w:lineRule="auto"/>
        <w:ind w:left="360"/>
        <w:jc w:val="both"/>
        <w:rPr>
          <w:rFonts w:ascii="Tahoma" w:hAnsi="Tahoma" w:cs="Tahoma"/>
        </w:rPr>
      </w:pPr>
    </w:p>
    <w:p w14:paraId="4251A756" w14:textId="77777777" w:rsidR="00692898" w:rsidRPr="00482661" w:rsidRDefault="00692898" w:rsidP="002943BE">
      <w:pPr>
        <w:pStyle w:val="Ttulo3"/>
        <w:numPr>
          <w:ilvl w:val="0"/>
          <w:numId w:val="36"/>
        </w:numPr>
        <w:spacing w:before="0" w:line="240" w:lineRule="auto"/>
        <w:jc w:val="both"/>
        <w:rPr>
          <w:rFonts w:ascii="Tahoma" w:hAnsi="Tahoma" w:cs="Tahoma"/>
          <w:color w:val="auto"/>
        </w:rPr>
      </w:pPr>
      <w:bookmarkStart w:id="898" w:name="_Toc503176902"/>
      <w:r w:rsidRPr="00482661">
        <w:rPr>
          <w:rFonts w:ascii="Tahoma" w:hAnsi="Tahoma" w:cs="Tahoma"/>
          <w:color w:val="auto"/>
        </w:rPr>
        <w:t>Otras prácticas de gestión aplicables</w:t>
      </w:r>
      <w:bookmarkEnd w:id="898"/>
    </w:p>
    <w:p w14:paraId="518D7485" w14:textId="77777777" w:rsidR="00692898" w:rsidRPr="00482661" w:rsidRDefault="00692898" w:rsidP="00692898">
      <w:pPr>
        <w:spacing w:after="0" w:line="240" w:lineRule="auto"/>
        <w:jc w:val="both"/>
        <w:rPr>
          <w:rFonts w:ascii="Tahoma" w:hAnsi="Tahoma" w:cs="Tahoma"/>
          <w:b/>
        </w:rPr>
      </w:pPr>
    </w:p>
    <w:p w14:paraId="3ABBE9D5" w14:textId="77777777" w:rsidR="00692898" w:rsidRPr="00482661" w:rsidRDefault="00692898" w:rsidP="002943BE">
      <w:pPr>
        <w:pStyle w:val="Ttulo3"/>
        <w:numPr>
          <w:ilvl w:val="1"/>
          <w:numId w:val="62"/>
        </w:numPr>
        <w:spacing w:before="0" w:line="240" w:lineRule="auto"/>
        <w:ind w:left="1276"/>
        <w:jc w:val="both"/>
        <w:rPr>
          <w:rFonts w:ascii="Tahoma" w:hAnsi="Tahoma" w:cs="Tahoma"/>
          <w:color w:val="auto"/>
        </w:rPr>
      </w:pPr>
      <w:bookmarkStart w:id="899" w:name="_Toc503176903"/>
      <w:r w:rsidRPr="00482661">
        <w:rPr>
          <w:rFonts w:ascii="Tahoma" w:hAnsi="Tahoma" w:cs="Tahoma"/>
          <w:color w:val="auto"/>
        </w:rPr>
        <w:t>Derivados</w:t>
      </w:r>
      <w:bookmarkEnd w:id="899"/>
    </w:p>
    <w:p w14:paraId="56067036" w14:textId="77777777" w:rsidR="00692898" w:rsidRPr="00482661" w:rsidRDefault="00692898" w:rsidP="002943BE">
      <w:pPr>
        <w:spacing w:after="0" w:line="240" w:lineRule="auto"/>
        <w:ind w:left="708"/>
        <w:jc w:val="both"/>
        <w:rPr>
          <w:rFonts w:ascii="Tahoma" w:hAnsi="Tahoma" w:cs="Tahoma"/>
          <w:u w:val="single"/>
        </w:rPr>
      </w:pPr>
    </w:p>
    <w:p w14:paraId="500BADAB" w14:textId="4FE639F5" w:rsidR="00692898" w:rsidRPr="00482661" w:rsidRDefault="00692898" w:rsidP="002943BE">
      <w:pPr>
        <w:spacing w:after="0" w:line="240" w:lineRule="auto"/>
        <w:ind w:left="708"/>
        <w:jc w:val="both"/>
        <w:rPr>
          <w:rFonts w:ascii="Tahoma" w:hAnsi="Tahoma" w:cs="Tahoma"/>
        </w:rPr>
      </w:pPr>
      <w:r w:rsidRPr="00482661">
        <w:rPr>
          <w:rFonts w:ascii="Tahoma" w:hAnsi="Tahoma" w:cs="Tahoma"/>
        </w:rPr>
        <w:t>Sólo se podrán realizar operaciones con los productos financieros derivados y con los subyacentes autorizados por el Comité de Inversiones</w:t>
      </w:r>
      <w:r w:rsidR="0068031D" w:rsidRPr="00482661">
        <w:rPr>
          <w:rFonts w:ascii="Tahoma" w:hAnsi="Tahoma" w:cs="Tahoma"/>
        </w:rPr>
        <w:t xml:space="preserve"> y Comité de Riesgos</w:t>
      </w:r>
      <w:r w:rsidRPr="00482661">
        <w:rPr>
          <w:rFonts w:ascii="Tahoma" w:hAnsi="Tahoma" w:cs="Tahoma"/>
        </w:rPr>
        <w:t>.</w:t>
      </w:r>
    </w:p>
    <w:p w14:paraId="6B126218" w14:textId="77777777" w:rsidR="00692898" w:rsidRPr="00482661" w:rsidRDefault="00692898" w:rsidP="002943BE">
      <w:pPr>
        <w:spacing w:after="0" w:line="240" w:lineRule="auto"/>
        <w:ind w:left="708"/>
        <w:jc w:val="both"/>
        <w:rPr>
          <w:rFonts w:ascii="Tahoma" w:hAnsi="Tahoma" w:cs="Tahoma"/>
        </w:rPr>
      </w:pPr>
    </w:p>
    <w:p w14:paraId="3B4A1EEA" w14:textId="77777777" w:rsidR="00692898" w:rsidRPr="00482661" w:rsidRDefault="00692898" w:rsidP="002943BE">
      <w:pPr>
        <w:spacing w:after="0" w:line="240" w:lineRule="auto"/>
        <w:ind w:left="708"/>
        <w:jc w:val="both"/>
        <w:rPr>
          <w:rFonts w:ascii="Tahoma" w:hAnsi="Tahoma" w:cs="Tahoma"/>
        </w:rPr>
      </w:pPr>
      <w:r w:rsidRPr="00482661">
        <w:rPr>
          <w:rFonts w:ascii="Tahoma" w:hAnsi="Tahoma" w:cs="Tahoma"/>
        </w:rPr>
        <w:t>Las operaciones con derivados que celebre el Instituto serán por cuenta propia.</w:t>
      </w:r>
    </w:p>
    <w:p w14:paraId="2590DBF0" w14:textId="77777777" w:rsidR="00692898" w:rsidRPr="00482661" w:rsidRDefault="00692898" w:rsidP="002943BE">
      <w:pPr>
        <w:spacing w:after="0" w:line="240" w:lineRule="auto"/>
        <w:ind w:left="708"/>
        <w:jc w:val="both"/>
        <w:rPr>
          <w:rFonts w:ascii="Tahoma" w:hAnsi="Tahoma" w:cs="Tahoma"/>
        </w:rPr>
      </w:pPr>
    </w:p>
    <w:p w14:paraId="4152535D" w14:textId="77777777" w:rsidR="00692898" w:rsidRPr="00482661" w:rsidRDefault="00692898" w:rsidP="002943BE">
      <w:pPr>
        <w:spacing w:after="0" w:line="240" w:lineRule="auto"/>
        <w:ind w:left="708"/>
        <w:jc w:val="both"/>
        <w:rPr>
          <w:rFonts w:ascii="Tahoma" w:hAnsi="Tahoma" w:cs="Tahoma"/>
        </w:rPr>
      </w:pPr>
      <w:r w:rsidRPr="00482661">
        <w:rPr>
          <w:rFonts w:ascii="Tahoma" w:hAnsi="Tahoma" w:cs="Tahoma"/>
        </w:rPr>
        <w:lastRenderedPageBreak/>
        <w:t>Sólo se podrá participar en los mercados de productos financieros derivados bajo las condiciones descritas en este manual y dentro de los límites de riesgo establecidos por el Comité de Riesgos.</w:t>
      </w:r>
    </w:p>
    <w:p w14:paraId="0E54F413" w14:textId="77777777" w:rsidR="00692898" w:rsidRPr="00482661" w:rsidRDefault="00692898" w:rsidP="002943BE">
      <w:pPr>
        <w:spacing w:after="0" w:line="240" w:lineRule="auto"/>
        <w:ind w:left="708"/>
        <w:jc w:val="both"/>
        <w:rPr>
          <w:rFonts w:ascii="Tahoma" w:hAnsi="Tahoma" w:cs="Tahoma"/>
        </w:rPr>
      </w:pPr>
    </w:p>
    <w:p w14:paraId="6C2435D8" w14:textId="11307992" w:rsidR="00692898" w:rsidRPr="00482661" w:rsidRDefault="00692898" w:rsidP="002943BE">
      <w:pPr>
        <w:spacing w:after="0" w:line="240" w:lineRule="auto"/>
        <w:ind w:left="708"/>
        <w:jc w:val="both"/>
        <w:rPr>
          <w:rFonts w:ascii="Tahoma" w:hAnsi="Tahoma" w:cs="Tahoma"/>
        </w:rPr>
      </w:pPr>
      <w:r w:rsidRPr="00482661">
        <w:rPr>
          <w:rFonts w:ascii="Tahoma" w:hAnsi="Tahoma" w:cs="Tahoma"/>
        </w:rPr>
        <w:t>Sé podrán realizar operaciones de compra-venta de instrumentos financieros derivados, con instituciones financieras y de crédito que cuenten con la autorización por escrito del Banco de México para actuar como Intermediarios en los mercados de derivados, y en el caso de los productos bursátiles respetando las políticas definidas por los mercados listados, así como las demás políticas según sean previstas en el Marco de Gestión.</w:t>
      </w:r>
    </w:p>
    <w:p w14:paraId="4432A178" w14:textId="77777777" w:rsidR="00692898" w:rsidRPr="00482661" w:rsidRDefault="00692898" w:rsidP="002943BE">
      <w:pPr>
        <w:spacing w:after="0" w:line="240" w:lineRule="auto"/>
        <w:ind w:left="708"/>
        <w:jc w:val="both"/>
        <w:rPr>
          <w:rFonts w:ascii="Tahoma" w:hAnsi="Tahoma" w:cs="Tahoma"/>
        </w:rPr>
      </w:pPr>
    </w:p>
    <w:p w14:paraId="65695820" w14:textId="77777777" w:rsidR="00692898" w:rsidRPr="00482661" w:rsidRDefault="00692898" w:rsidP="002943BE">
      <w:pPr>
        <w:pStyle w:val="Ttulo3"/>
        <w:numPr>
          <w:ilvl w:val="1"/>
          <w:numId w:val="62"/>
        </w:numPr>
        <w:spacing w:before="0" w:line="240" w:lineRule="auto"/>
        <w:ind w:left="1276"/>
        <w:jc w:val="both"/>
        <w:rPr>
          <w:rFonts w:ascii="Tahoma" w:hAnsi="Tahoma" w:cs="Tahoma"/>
          <w:color w:val="auto"/>
        </w:rPr>
      </w:pPr>
      <w:bookmarkStart w:id="900" w:name="_Toc503176904"/>
      <w:r w:rsidRPr="00482661">
        <w:rPr>
          <w:rFonts w:ascii="Tahoma" w:hAnsi="Tahoma" w:cs="Tahoma"/>
          <w:color w:val="auto"/>
        </w:rPr>
        <w:t>Mandatos</w:t>
      </w:r>
      <w:bookmarkEnd w:id="900"/>
    </w:p>
    <w:p w14:paraId="1566B42C" w14:textId="77777777" w:rsidR="00692898" w:rsidRPr="00482661" w:rsidRDefault="00692898" w:rsidP="002943BE">
      <w:pPr>
        <w:spacing w:after="0" w:line="240" w:lineRule="auto"/>
        <w:ind w:left="708"/>
        <w:jc w:val="both"/>
        <w:rPr>
          <w:rFonts w:ascii="Tahoma" w:hAnsi="Tahoma" w:cs="Tahoma"/>
          <w:u w:val="single"/>
        </w:rPr>
      </w:pPr>
    </w:p>
    <w:p w14:paraId="201AA8B8" w14:textId="38526417" w:rsidR="00692898" w:rsidRPr="00482661" w:rsidRDefault="00692898" w:rsidP="002943BE">
      <w:pPr>
        <w:spacing w:after="0" w:line="240" w:lineRule="auto"/>
        <w:ind w:left="708"/>
        <w:jc w:val="both"/>
        <w:rPr>
          <w:rFonts w:ascii="Tahoma" w:hAnsi="Tahoma" w:cs="Tahoma"/>
        </w:rPr>
      </w:pPr>
      <w:r w:rsidRPr="00482661">
        <w:rPr>
          <w:rFonts w:ascii="Tahoma" w:hAnsi="Tahoma" w:cs="Tahoma"/>
        </w:rPr>
        <w:t>Respecto a la gestión de recursos como alternativa de inversión, el Comité de Inversiones</w:t>
      </w:r>
      <w:r w:rsidR="00B54C32" w:rsidRPr="00482661">
        <w:rPr>
          <w:rFonts w:ascii="Tahoma" w:hAnsi="Tahoma" w:cs="Tahoma"/>
        </w:rPr>
        <w:t xml:space="preserve"> podrá p</w:t>
      </w:r>
      <w:r w:rsidRPr="00482661">
        <w:rPr>
          <w:rFonts w:ascii="Tahoma" w:hAnsi="Tahoma" w:cs="Tahoma"/>
        </w:rPr>
        <w:t>roponer al Consejo de Administración el uso de alternativas, parámetros y límites de inversión, así como las políticas de a</w:t>
      </w:r>
      <w:r w:rsidR="00B54C32" w:rsidRPr="00482661">
        <w:rPr>
          <w:rFonts w:ascii="Tahoma" w:hAnsi="Tahoma" w:cs="Tahoma"/>
        </w:rPr>
        <w:t>dquisición y gestión de valores.</w:t>
      </w:r>
    </w:p>
    <w:p w14:paraId="39C75F2E" w14:textId="77777777" w:rsidR="00692898" w:rsidRPr="00482661" w:rsidRDefault="00692898" w:rsidP="002943BE">
      <w:pPr>
        <w:spacing w:after="0" w:line="240" w:lineRule="auto"/>
        <w:ind w:left="708"/>
        <w:jc w:val="both"/>
        <w:rPr>
          <w:rFonts w:ascii="Tahoma" w:hAnsi="Tahoma" w:cs="Tahoma"/>
        </w:rPr>
      </w:pPr>
    </w:p>
    <w:p w14:paraId="309B345D" w14:textId="425A549C" w:rsidR="00692898" w:rsidRPr="00482661" w:rsidRDefault="00692898" w:rsidP="002943BE">
      <w:pPr>
        <w:spacing w:after="0" w:line="240" w:lineRule="auto"/>
        <w:ind w:left="708"/>
        <w:jc w:val="both"/>
        <w:rPr>
          <w:rFonts w:ascii="Tahoma" w:hAnsi="Tahoma" w:cs="Tahoma"/>
        </w:rPr>
      </w:pPr>
      <w:r w:rsidRPr="00482661">
        <w:rPr>
          <w:rFonts w:ascii="Tahoma" w:hAnsi="Tahoma" w:cs="Tahoma"/>
        </w:rPr>
        <w:t xml:space="preserve">Por lo anterior, el Comité </w:t>
      </w:r>
      <w:r w:rsidR="00B54C32" w:rsidRPr="00482661">
        <w:rPr>
          <w:rFonts w:ascii="Tahoma" w:hAnsi="Tahoma" w:cs="Tahoma"/>
        </w:rPr>
        <w:t xml:space="preserve">de Inversiones </w:t>
      </w:r>
      <w:r w:rsidRPr="00482661">
        <w:rPr>
          <w:rFonts w:ascii="Tahoma" w:hAnsi="Tahoma" w:cs="Tahoma"/>
        </w:rPr>
        <w:t xml:space="preserve">podrá </w:t>
      </w:r>
      <w:r w:rsidR="00B54C32" w:rsidRPr="00482661">
        <w:rPr>
          <w:rFonts w:ascii="Tahoma" w:hAnsi="Tahoma" w:cs="Tahoma"/>
        </w:rPr>
        <w:t xml:space="preserve">proponer la tercerización de la gestión de </w:t>
      </w:r>
      <w:r w:rsidRPr="00482661">
        <w:rPr>
          <w:rFonts w:ascii="Tahoma" w:hAnsi="Tahoma" w:cs="Tahoma"/>
        </w:rPr>
        <w:t xml:space="preserve">las inversiones con administradores de fondos especializados que cumplan con los elementos mínimos </w:t>
      </w:r>
      <w:r w:rsidR="00B54C32" w:rsidRPr="00482661">
        <w:rPr>
          <w:rFonts w:ascii="Tahoma" w:hAnsi="Tahoma" w:cs="Tahoma"/>
        </w:rPr>
        <w:t xml:space="preserve">que el propio Comité </w:t>
      </w:r>
      <w:r w:rsidRPr="00482661">
        <w:rPr>
          <w:rFonts w:ascii="Tahoma" w:hAnsi="Tahoma" w:cs="Tahoma"/>
        </w:rPr>
        <w:t>estable</w:t>
      </w:r>
      <w:r w:rsidR="00B54C32" w:rsidRPr="00482661">
        <w:rPr>
          <w:rFonts w:ascii="Tahoma" w:hAnsi="Tahoma" w:cs="Tahoma"/>
        </w:rPr>
        <w:t>zca</w:t>
      </w:r>
      <w:r w:rsidRPr="00482661">
        <w:rPr>
          <w:rFonts w:ascii="Tahoma" w:hAnsi="Tahoma" w:cs="Tahoma"/>
        </w:rPr>
        <w:t xml:space="preserve"> y con los parámetros de riesgo </w:t>
      </w:r>
      <w:r w:rsidR="00B54C32" w:rsidRPr="00482661">
        <w:rPr>
          <w:rFonts w:ascii="Tahoma" w:hAnsi="Tahoma" w:cs="Tahoma"/>
        </w:rPr>
        <w:t xml:space="preserve">determinados </w:t>
      </w:r>
      <w:r w:rsidRPr="00482661">
        <w:rPr>
          <w:rFonts w:ascii="Tahoma" w:hAnsi="Tahoma" w:cs="Tahoma"/>
        </w:rPr>
        <w:t xml:space="preserve">por el Comité de Riesgos, atendiendo siempre las disposiciones normativas que </w:t>
      </w:r>
      <w:r w:rsidR="00B54C32" w:rsidRPr="00482661">
        <w:rPr>
          <w:rFonts w:ascii="Tahoma" w:hAnsi="Tahoma" w:cs="Tahoma"/>
        </w:rPr>
        <w:t>al</w:t>
      </w:r>
      <w:r w:rsidRPr="00482661">
        <w:rPr>
          <w:rFonts w:ascii="Tahoma" w:hAnsi="Tahoma" w:cs="Tahoma"/>
        </w:rPr>
        <w:t xml:space="preserve"> efecto </w:t>
      </w:r>
      <w:r w:rsidR="00B54C32" w:rsidRPr="00482661">
        <w:rPr>
          <w:rFonts w:ascii="Tahoma" w:hAnsi="Tahoma" w:cs="Tahoma"/>
        </w:rPr>
        <w:t>sean aplicables</w:t>
      </w:r>
      <w:r w:rsidRPr="00482661">
        <w:rPr>
          <w:rFonts w:ascii="Tahoma" w:hAnsi="Tahoma" w:cs="Tahoma"/>
        </w:rPr>
        <w:t>.</w:t>
      </w:r>
      <w:r w:rsidR="0068031D" w:rsidRPr="00482661">
        <w:rPr>
          <w:rFonts w:ascii="Tahoma" w:hAnsi="Tahoma" w:cs="Tahoma"/>
        </w:rPr>
        <w:t xml:space="preserve"> Se utilizarán los requerimientos mínimos establecidos por la CONSAR.</w:t>
      </w:r>
    </w:p>
    <w:p w14:paraId="4D34A6A8" w14:textId="77777777" w:rsidR="00692898" w:rsidRPr="00482661" w:rsidRDefault="00692898" w:rsidP="002943BE">
      <w:pPr>
        <w:spacing w:after="0" w:line="240" w:lineRule="auto"/>
        <w:ind w:left="708"/>
        <w:jc w:val="both"/>
        <w:rPr>
          <w:rFonts w:ascii="Tahoma" w:hAnsi="Tahoma" w:cs="Tahoma"/>
        </w:rPr>
      </w:pPr>
    </w:p>
    <w:p w14:paraId="77EA50D2" w14:textId="77777777" w:rsidR="00692898" w:rsidRPr="00482661" w:rsidRDefault="00692898" w:rsidP="002943BE">
      <w:pPr>
        <w:pStyle w:val="Ttulo3"/>
        <w:numPr>
          <w:ilvl w:val="1"/>
          <w:numId w:val="62"/>
        </w:numPr>
        <w:spacing w:before="0" w:line="240" w:lineRule="auto"/>
        <w:ind w:left="1276"/>
        <w:jc w:val="both"/>
        <w:rPr>
          <w:rFonts w:ascii="Tahoma" w:hAnsi="Tahoma" w:cs="Tahoma"/>
          <w:color w:val="auto"/>
        </w:rPr>
      </w:pPr>
      <w:bookmarkStart w:id="901" w:name="_Toc503176905"/>
      <w:r w:rsidRPr="00482661">
        <w:rPr>
          <w:rFonts w:ascii="Tahoma" w:hAnsi="Tahoma" w:cs="Tahoma"/>
          <w:color w:val="auto"/>
        </w:rPr>
        <w:t>Préstamo de Valores</w:t>
      </w:r>
      <w:bookmarkEnd w:id="901"/>
    </w:p>
    <w:p w14:paraId="732B87AA" w14:textId="77777777" w:rsidR="00692898" w:rsidRPr="00482661" w:rsidRDefault="00692898" w:rsidP="002943BE">
      <w:pPr>
        <w:spacing w:after="0" w:line="240" w:lineRule="auto"/>
        <w:ind w:left="708"/>
        <w:jc w:val="both"/>
        <w:rPr>
          <w:rFonts w:ascii="Tahoma" w:hAnsi="Tahoma" w:cs="Tahoma"/>
          <w:u w:val="single"/>
        </w:rPr>
      </w:pPr>
    </w:p>
    <w:p w14:paraId="4BDEC069" w14:textId="259110AB" w:rsidR="00DA663E" w:rsidRPr="00482661" w:rsidRDefault="00DA663E" w:rsidP="002943BE">
      <w:pPr>
        <w:spacing w:after="0" w:line="240" w:lineRule="auto"/>
        <w:ind w:left="708"/>
        <w:jc w:val="both"/>
        <w:rPr>
          <w:rFonts w:ascii="Tahoma" w:hAnsi="Tahoma" w:cs="Tahoma"/>
        </w:rPr>
      </w:pPr>
      <w:r w:rsidRPr="00482661">
        <w:rPr>
          <w:rFonts w:ascii="Tahoma" w:hAnsi="Tahoma" w:cs="Tahoma"/>
        </w:rPr>
        <w:t xml:space="preserve">El Comité de Inversiones </w:t>
      </w:r>
      <w:r w:rsidR="0068031D" w:rsidRPr="00482661">
        <w:rPr>
          <w:rFonts w:ascii="Tahoma" w:hAnsi="Tahoma" w:cs="Tahoma"/>
        </w:rPr>
        <w:t xml:space="preserve">y el Comité de Riesgos </w:t>
      </w:r>
      <w:r w:rsidRPr="00482661">
        <w:rPr>
          <w:rFonts w:ascii="Tahoma" w:hAnsi="Tahoma" w:cs="Tahoma"/>
        </w:rPr>
        <w:t>podrá autorizar al Fideicomiso la realización de operaciones de préstamo de valores, actuando como prestamista respecto de los V</w:t>
      </w:r>
      <w:r w:rsidR="00692898" w:rsidRPr="00482661">
        <w:rPr>
          <w:rFonts w:ascii="Tahoma" w:hAnsi="Tahoma" w:cs="Tahoma"/>
        </w:rPr>
        <w:t xml:space="preserve">alores </w:t>
      </w:r>
      <w:r w:rsidRPr="00482661">
        <w:rPr>
          <w:rFonts w:ascii="Tahoma" w:hAnsi="Tahoma" w:cs="Tahoma"/>
        </w:rPr>
        <w:t xml:space="preserve">en posición de </w:t>
      </w:r>
      <w:r w:rsidR="00692898" w:rsidRPr="00482661">
        <w:rPr>
          <w:rFonts w:ascii="Tahoma" w:hAnsi="Tahoma" w:cs="Tahoma"/>
        </w:rPr>
        <w:t>la Cartera de Inversión como medio para generar un ingreso</w:t>
      </w:r>
      <w:r w:rsidRPr="00482661">
        <w:rPr>
          <w:rFonts w:ascii="Tahoma" w:hAnsi="Tahoma" w:cs="Tahoma"/>
        </w:rPr>
        <w:t xml:space="preserve"> adicional a la SCV</w:t>
      </w:r>
      <w:r w:rsidR="00692898" w:rsidRPr="00482661">
        <w:rPr>
          <w:rFonts w:ascii="Tahoma" w:hAnsi="Tahoma" w:cs="Tahoma"/>
        </w:rPr>
        <w:t>.</w:t>
      </w:r>
    </w:p>
    <w:p w14:paraId="6B8E70BB" w14:textId="77777777" w:rsidR="00DA663E" w:rsidRPr="00482661" w:rsidRDefault="00DA663E" w:rsidP="002943BE">
      <w:pPr>
        <w:spacing w:after="0" w:line="240" w:lineRule="auto"/>
        <w:ind w:left="708"/>
        <w:jc w:val="both"/>
        <w:rPr>
          <w:rFonts w:ascii="Tahoma" w:hAnsi="Tahoma" w:cs="Tahoma"/>
        </w:rPr>
      </w:pPr>
    </w:p>
    <w:p w14:paraId="68007CDE" w14:textId="5802CFE2" w:rsidR="00692898" w:rsidRPr="00482661" w:rsidRDefault="00DA663E" w:rsidP="002943BE">
      <w:pPr>
        <w:spacing w:after="0" w:line="240" w:lineRule="auto"/>
        <w:ind w:left="708"/>
        <w:jc w:val="both"/>
        <w:rPr>
          <w:rFonts w:ascii="Tahoma" w:hAnsi="Tahoma" w:cs="Tahoma"/>
        </w:rPr>
      </w:pPr>
      <w:r w:rsidRPr="00482661">
        <w:rPr>
          <w:rFonts w:ascii="Tahoma" w:hAnsi="Tahoma" w:cs="Tahoma"/>
        </w:rPr>
        <w:t>Los contratos de préstamo deberán otorgar</w:t>
      </w:r>
      <w:r w:rsidR="00692898" w:rsidRPr="00482661">
        <w:rPr>
          <w:rFonts w:ascii="Tahoma" w:hAnsi="Tahoma" w:cs="Tahoma"/>
        </w:rPr>
        <w:t xml:space="preserve"> el derecho de dar por terminado el préstamo y recuperar los valores prestados en cualquier momento</w:t>
      </w:r>
      <w:r w:rsidRPr="00482661">
        <w:rPr>
          <w:rFonts w:ascii="Tahoma" w:hAnsi="Tahoma" w:cs="Tahoma"/>
        </w:rPr>
        <w:t>, al efecto para la realización de operaciones de préstamo de valores se deberá</w:t>
      </w:r>
      <w:r w:rsidR="00692898" w:rsidRPr="00482661">
        <w:rPr>
          <w:rFonts w:ascii="Tahoma" w:hAnsi="Tahoma" w:cs="Tahoma"/>
        </w:rPr>
        <w:t>:</w:t>
      </w:r>
    </w:p>
    <w:p w14:paraId="4E0CBD4C" w14:textId="77777777" w:rsidR="00DA663E" w:rsidRPr="00482661" w:rsidRDefault="00DA663E" w:rsidP="002943BE">
      <w:pPr>
        <w:spacing w:after="0" w:line="240" w:lineRule="auto"/>
        <w:ind w:left="708"/>
        <w:jc w:val="both"/>
        <w:rPr>
          <w:rFonts w:ascii="Tahoma" w:hAnsi="Tahoma" w:cs="Tahoma"/>
        </w:rPr>
      </w:pPr>
    </w:p>
    <w:p w14:paraId="5C3EC3B3" w14:textId="4BD69C99" w:rsidR="00692898" w:rsidRPr="00482661" w:rsidRDefault="00692898" w:rsidP="002943BE">
      <w:pPr>
        <w:pStyle w:val="Prrafodelista"/>
        <w:numPr>
          <w:ilvl w:val="1"/>
          <w:numId w:val="62"/>
        </w:numPr>
        <w:spacing w:after="0" w:line="240" w:lineRule="auto"/>
        <w:jc w:val="both"/>
        <w:rPr>
          <w:rFonts w:ascii="Tahoma" w:hAnsi="Tahoma" w:cs="Tahoma"/>
        </w:rPr>
      </w:pPr>
      <w:r w:rsidRPr="00482661">
        <w:rPr>
          <w:rFonts w:ascii="Tahoma" w:hAnsi="Tahoma" w:cs="Tahoma"/>
        </w:rPr>
        <w:t xml:space="preserve">Recibir un colateral del prestatario de acuerdo a los valores y porcentajes vigentes establecidos en la página electrónica de ASIGNA de manera directa o a través de mecanismos previamente establecidos. El colateral deberá incluir efectivo y/o valores comercializables, con una liquidez y características de riesgo similares o mejores a la de los valores en préstamo que sean aceptables de conformidad con la estrategia de asignación de valores del FANVIT. </w:t>
      </w:r>
    </w:p>
    <w:p w14:paraId="1F7709A1" w14:textId="77777777" w:rsidR="00692898" w:rsidRPr="00482661" w:rsidRDefault="00692898" w:rsidP="002943BE">
      <w:pPr>
        <w:pStyle w:val="Prrafodelista"/>
        <w:numPr>
          <w:ilvl w:val="1"/>
          <w:numId w:val="62"/>
        </w:numPr>
        <w:spacing w:after="0" w:line="240" w:lineRule="auto"/>
        <w:jc w:val="both"/>
        <w:rPr>
          <w:rFonts w:ascii="Tahoma" w:hAnsi="Tahoma" w:cs="Tahoma"/>
        </w:rPr>
      </w:pPr>
      <w:r w:rsidRPr="00482661">
        <w:rPr>
          <w:rFonts w:ascii="Tahoma" w:hAnsi="Tahoma" w:cs="Tahoma"/>
        </w:rPr>
        <w:t xml:space="preserve">Valuar, con el apoyo del Custodio, diariamente a mercado el colateral y los valores prestados para así tomar en cuenta aumentos del valor de los valores o disminuciones del valor del colateral. Deberá también evaluarse diariamente para ambas partes la liquidez y características de riesgo tanto </w:t>
      </w:r>
      <w:r w:rsidRPr="00482661">
        <w:rPr>
          <w:rFonts w:ascii="Tahoma" w:hAnsi="Tahoma" w:cs="Tahoma"/>
        </w:rPr>
        <w:lastRenderedPageBreak/>
        <w:t xml:space="preserve">del colateral como de los valores en préstamo, a fin de mantener las condiciones bajo las cuales se pactó el acuerdo. </w:t>
      </w:r>
    </w:p>
    <w:p w14:paraId="34B92627" w14:textId="77777777" w:rsidR="00692898" w:rsidRPr="00482661" w:rsidRDefault="00692898" w:rsidP="002943BE">
      <w:pPr>
        <w:spacing w:after="0" w:line="240" w:lineRule="auto"/>
        <w:ind w:left="708"/>
        <w:jc w:val="both"/>
        <w:rPr>
          <w:rFonts w:ascii="Tahoma" w:hAnsi="Tahoma" w:cs="Tahoma"/>
        </w:rPr>
      </w:pPr>
    </w:p>
    <w:p w14:paraId="3DF976A4" w14:textId="77777777" w:rsidR="00692898" w:rsidRPr="00482661" w:rsidRDefault="00692898" w:rsidP="002943BE">
      <w:pPr>
        <w:spacing w:after="0" w:line="240" w:lineRule="auto"/>
        <w:ind w:left="708"/>
        <w:jc w:val="both"/>
        <w:rPr>
          <w:rFonts w:ascii="Tahoma" w:hAnsi="Tahoma" w:cs="Tahoma"/>
        </w:rPr>
      </w:pPr>
      <w:r w:rsidRPr="00482661">
        <w:rPr>
          <w:rFonts w:ascii="Tahoma" w:hAnsi="Tahoma" w:cs="Tahoma"/>
        </w:rPr>
        <w:t xml:space="preserve">Las insuficiencias en el monto del colateral deberán ser valuadas por el Custodio y rectificadas por la Administración y el prestatario al siguiente día hábil, lo cual se establecerá en el contrato con dicho prestatario. </w:t>
      </w:r>
    </w:p>
    <w:p w14:paraId="26494E91" w14:textId="77777777" w:rsidR="00692898" w:rsidRPr="00482661" w:rsidRDefault="00692898" w:rsidP="002943BE">
      <w:pPr>
        <w:spacing w:after="0" w:line="240" w:lineRule="auto"/>
        <w:ind w:left="708"/>
        <w:jc w:val="both"/>
        <w:rPr>
          <w:rFonts w:ascii="Arial Narrow" w:hAnsi="Arial Narrow"/>
        </w:rPr>
      </w:pPr>
    </w:p>
    <w:p w14:paraId="3F35A788" w14:textId="77777777" w:rsidR="00692898" w:rsidRPr="00482661" w:rsidRDefault="00692898" w:rsidP="00DA663E">
      <w:pPr>
        <w:pStyle w:val="Prrafodelista"/>
        <w:spacing w:after="0" w:line="240" w:lineRule="auto"/>
        <w:jc w:val="both"/>
      </w:pPr>
    </w:p>
    <w:p w14:paraId="74F27319" w14:textId="398A94EB" w:rsidR="00884F79" w:rsidRPr="00482661" w:rsidRDefault="00DA663E" w:rsidP="00270D4F">
      <w:pPr>
        <w:pStyle w:val="Ttulo1"/>
        <w:numPr>
          <w:ilvl w:val="0"/>
          <w:numId w:val="22"/>
        </w:numPr>
        <w:spacing w:before="0" w:after="0"/>
        <w:jc w:val="both"/>
        <w:rPr>
          <w:rFonts w:ascii="Tahoma" w:hAnsi="Tahoma" w:cs="Tahoma"/>
          <w:sz w:val="22"/>
          <w:szCs w:val="22"/>
        </w:rPr>
      </w:pPr>
      <w:bookmarkStart w:id="902" w:name="_Toc503176906"/>
      <w:r w:rsidRPr="00482661">
        <w:rPr>
          <w:rFonts w:ascii="Tahoma" w:hAnsi="Tahoma" w:cs="Tahoma"/>
          <w:sz w:val="22"/>
          <w:szCs w:val="22"/>
          <w:u w:val="none"/>
        </w:rPr>
        <w:t>D</w:t>
      </w:r>
      <w:r w:rsidR="00884F79" w:rsidRPr="00482661">
        <w:rPr>
          <w:rFonts w:ascii="Tahoma" w:hAnsi="Tahoma" w:cs="Tahoma"/>
          <w:sz w:val="22"/>
          <w:szCs w:val="22"/>
          <w:u w:val="none"/>
        </w:rPr>
        <w:t>e las operaciones de compra y venta de títulos valores</w:t>
      </w:r>
      <w:bookmarkEnd w:id="902"/>
      <w:r w:rsidR="00884F79" w:rsidRPr="00482661">
        <w:rPr>
          <w:rFonts w:ascii="Tahoma" w:hAnsi="Tahoma" w:cs="Tahoma"/>
          <w:sz w:val="22"/>
          <w:szCs w:val="22"/>
          <w:u w:val="none"/>
        </w:rPr>
        <w:t xml:space="preserve"> </w:t>
      </w:r>
    </w:p>
    <w:p w14:paraId="14368AEF" w14:textId="789E6055" w:rsidR="006C562F" w:rsidRPr="00482661" w:rsidRDefault="006C562F" w:rsidP="001C3F17">
      <w:pPr>
        <w:pStyle w:val="Ttulo2"/>
        <w:spacing w:before="0" w:line="240" w:lineRule="auto"/>
        <w:jc w:val="both"/>
        <w:rPr>
          <w:rFonts w:ascii="Tahoma" w:eastAsiaTheme="minorHAnsi" w:hAnsi="Tahoma" w:cs="Tahoma"/>
          <w:bCs w:val="0"/>
          <w:color w:val="auto"/>
          <w:sz w:val="22"/>
          <w:szCs w:val="22"/>
          <w:lang w:eastAsia="en-US"/>
        </w:rPr>
      </w:pPr>
    </w:p>
    <w:p w14:paraId="0B7CA840" w14:textId="77777777" w:rsidR="006C70BD" w:rsidRPr="00482661" w:rsidRDefault="006C70BD" w:rsidP="002943BE">
      <w:pPr>
        <w:pStyle w:val="Ttulo3"/>
        <w:numPr>
          <w:ilvl w:val="0"/>
          <w:numId w:val="63"/>
        </w:numPr>
        <w:spacing w:before="0" w:line="240" w:lineRule="auto"/>
        <w:jc w:val="both"/>
        <w:rPr>
          <w:rFonts w:ascii="Tahoma" w:hAnsi="Tahoma" w:cs="Tahoma"/>
          <w:color w:val="auto"/>
        </w:rPr>
      </w:pPr>
      <w:bookmarkStart w:id="903" w:name="_Toc503176907"/>
      <w:r w:rsidRPr="00482661">
        <w:rPr>
          <w:rFonts w:ascii="Tahoma" w:hAnsi="Tahoma" w:cs="Tahoma"/>
          <w:color w:val="auto"/>
        </w:rPr>
        <w:t>Política de Mejor ejecución</w:t>
      </w:r>
      <w:bookmarkEnd w:id="903"/>
    </w:p>
    <w:p w14:paraId="484F6648" w14:textId="77777777" w:rsidR="00FF351F" w:rsidRPr="00482661" w:rsidRDefault="00FF351F" w:rsidP="002943BE">
      <w:pPr>
        <w:spacing w:after="0" w:line="240" w:lineRule="auto"/>
        <w:ind w:left="360"/>
        <w:jc w:val="both"/>
        <w:rPr>
          <w:rFonts w:ascii="Tahoma" w:hAnsi="Tahoma" w:cs="Tahoma"/>
        </w:rPr>
      </w:pPr>
    </w:p>
    <w:p w14:paraId="2913B97D" w14:textId="325ADBC7" w:rsidR="00F27FA6" w:rsidRPr="00482661" w:rsidRDefault="00755277" w:rsidP="002943BE">
      <w:pPr>
        <w:spacing w:after="0" w:line="240" w:lineRule="auto"/>
        <w:ind w:left="360"/>
        <w:jc w:val="both"/>
        <w:rPr>
          <w:rFonts w:ascii="Tahoma" w:hAnsi="Tahoma" w:cs="Tahoma"/>
        </w:rPr>
      </w:pPr>
      <w:r w:rsidRPr="00482661">
        <w:rPr>
          <w:rFonts w:ascii="Tahoma" w:hAnsi="Tahoma" w:cs="Tahoma"/>
        </w:rPr>
        <w:t>Se ejecutarán las</w:t>
      </w:r>
      <w:r w:rsidRPr="00482661">
        <w:rPr>
          <w:rFonts w:ascii="Tahoma" w:hAnsi="Tahoma" w:cs="Tahoma"/>
          <w:b/>
        </w:rPr>
        <w:t xml:space="preserve"> </w:t>
      </w:r>
      <w:r w:rsidR="0059655C" w:rsidRPr="00482661">
        <w:rPr>
          <w:rFonts w:ascii="Tahoma" w:hAnsi="Tahoma" w:cs="Tahoma"/>
        </w:rPr>
        <w:t>operaciones de compra y venta de los instrumentos financieros,</w:t>
      </w:r>
      <w:r w:rsidRPr="00482661">
        <w:rPr>
          <w:rFonts w:ascii="Tahoma" w:hAnsi="Tahoma" w:cs="Tahoma"/>
        </w:rPr>
        <w:t xml:space="preserve"> conforme la política de mejor ejecución aprobada por el Comité de Inversiones en su sesión número 32, del mes de marzo de 2017.</w:t>
      </w:r>
      <w:r w:rsidR="0059655C" w:rsidRPr="00482661">
        <w:rPr>
          <w:rFonts w:ascii="Tahoma" w:hAnsi="Tahoma" w:cs="Tahoma"/>
        </w:rPr>
        <w:t xml:space="preserve"> </w:t>
      </w:r>
      <w:r w:rsidR="00F27FA6" w:rsidRPr="00482661">
        <w:rPr>
          <w:rFonts w:ascii="Tahoma" w:hAnsi="Tahoma" w:cs="Tahoma"/>
        </w:rPr>
        <w:t>La aplicación de estas políticas, permitirá entre otras cosas lo siguiente:</w:t>
      </w:r>
    </w:p>
    <w:p w14:paraId="74BFC860" w14:textId="77777777" w:rsidR="00B4797A" w:rsidRPr="00482661" w:rsidRDefault="00B4797A" w:rsidP="001C3F17">
      <w:pPr>
        <w:spacing w:after="0" w:line="240" w:lineRule="auto"/>
        <w:jc w:val="both"/>
        <w:rPr>
          <w:rFonts w:ascii="Tahoma" w:hAnsi="Tahoma" w:cs="Tahoma"/>
        </w:rPr>
      </w:pPr>
    </w:p>
    <w:p w14:paraId="7C76EE27" w14:textId="16009F14" w:rsidR="00F27FA6" w:rsidRPr="00482661" w:rsidRDefault="0059655C" w:rsidP="00270D4F">
      <w:pPr>
        <w:pStyle w:val="Prrafodelista"/>
        <w:numPr>
          <w:ilvl w:val="0"/>
          <w:numId w:val="37"/>
        </w:numPr>
        <w:spacing w:after="0" w:line="240" w:lineRule="auto"/>
        <w:jc w:val="both"/>
        <w:rPr>
          <w:rFonts w:ascii="Tahoma" w:hAnsi="Tahoma" w:cs="Tahoma"/>
        </w:rPr>
      </w:pPr>
      <w:r w:rsidRPr="00482661">
        <w:rPr>
          <w:rFonts w:ascii="Tahoma" w:hAnsi="Tahoma" w:cs="Tahoma"/>
        </w:rPr>
        <w:t>Acceder a los mejores precios y tasas de mercado dependiendo la liquidez de mercado</w:t>
      </w:r>
      <w:r w:rsidR="00776913" w:rsidRPr="00482661">
        <w:rPr>
          <w:rFonts w:ascii="Tahoma" w:hAnsi="Tahoma" w:cs="Tahoma"/>
        </w:rPr>
        <w:t>.</w:t>
      </w:r>
    </w:p>
    <w:p w14:paraId="799B41EE" w14:textId="62AE2733" w:rsidR="00F27FA6" w:rsidRPr="00482661" w:rsidRDefault="0059655C" w:rsidP="00270D4F">
      <w:pPr>
        <w:pStyle w:val="Prrafodelista"/>
        <w:numPr>
          <w:ilvl w:val="0"/>
          <w:numId w:val="37"/>
        </w:numPr>
        <w:spacing w:after="0" w:line="240" w:lineRule="auto"/>
        <w:jc w:val="both"/>
        <w:rPr>
          <w:rFonts w:ascii="Tahoma" w:hAnsi="Tahoma" w:cs="Tahoma"/>
        </w:rPr>
      </w:pPr>
      <w:r w:rsidRPr="00482661">
        <w:rPr>
          <w:rFonts w:ascii="Tahoma" w:hAnsi="Tahoma" w:cs="Tahoma"/>
        </w:rPr>
        <w:t>Operar con las contrapartes más eficientes</w:t>
      </w:r>
      <w:r w:rsidR="00776913" w:rsidRPr="00482661">
        <w:rPr>
          <w:rFonts w:ascii="Tahoma" w:hAnsi="Tahoma" w:cs="Tahoma"/>
        </w:rPr>
        <w:t>.</w:t>
      </w:r>
    </w:p>
    <w:p w14:paraId="543D39BA" w14:textId="25395CE2" w:rsidR="00F27FA6" w:rsidRPr="00482661" w:rsidRDefault="0059655C" w:rsidP="00270D4F">
      <w:pPr>
        <w:pStyle w:val="Prrafodelista"/>
        <w:numPr>
          <w:ilvl w:val="0"/>
          <w:numId w:val="37"/>
        </w:numPr>
        <w:spacing w:after="0" w:line="240" w:lineRule="auto"/>
        <w:jc w:val="both"/>
        <w:rPr>
          <w:rFonts w:ascii="Tahoma" w:hAnsi="Tahoma" w:cs="Tahoma"/>
        </w:rPr>
      </w:pPr>
      <w:r w:rsidRPr="00482661">
        <w:rPr>
          <w:rFonts w:ascii="Tahoma" w:hAnsi="Tahoma" w:cs="Tahoma"/>
        </w:rPr>
        <w:t>Distribuir el riesgo de operación con diferentes contrapartes</w:t>
      </w:r>
      <w:r w:rsidR="00776913" w:rsidRPr="00482661">
        <w:rPr>
          <w:rFonts w:ascii="Tahoma" w:hAnsi="Tahoma" w:cs="Tahoma"/>
        </w:rPr>
        <w:t>.</w:t>
      </w:r>
    </w:p>
    <w:p w14:paraId="4BDC6E8F" w14:textId="54976C64" w:rsidR="00F27FA6" w:rsidRPr="00482661" w:rsidRDefault="0059655C" w:rsidP="00270D4F">
      <w:pPr>
        <w:pStyle w:val="Prrafodelista"/>
        <w:numPr>
          <w:ilvl w:val="0"/>
          <w:numId w:val="37"/>
        </w:numPr>
        <w:spacing w:after="0" w:line="240" w:lineRule="auto"/>
        <w:jc w:val="both"/>
        <w:rPr>
          <w:rFonts w:ascii="Tahoma" w:hAnsi="Tahoma" w:cs="Tahoma"/>
        </w:rPr>
      </w:pPr>
      <w:r w:rsidRPr="00482661">
        <w:rPr>
          <w:rFonts w:ascii="Tahoma" w:hAnsi="Tahoma" w:cs="Tahoma"/>
        </w:rPr>
        <w:t>Concertación de la operación y liquidación con el menor riesgo operativo</w:t>
      </w:r>
      <w:r w:rsidR="00776913" w:rsidRPr="00482661">
        <w:rPr>
          <w:rFonts w:ascii="Tahoma" w:hAnsi="Tahoma" w:cs="Tahoma"/>
        </w:rPr>
        <w:t>, y</w:t>
      </w:r>
    </w:p>
    <w:p w14:paraId="628A438E" w14:textId="50261A09" w:rsidR="00F27FA6" w:rsidRPr="00482661" w:rsidRDefault="0059655C" w:rsidP="00270D4F">
      <w:pPr>
        <w:pStyle w:val="Prrafodelista"/>
        <w:numPr>
          <w:ilvl w:val="0"/>
          <w:numId w:val="37"/>
        </w:numPr>
        <w:spacing w:after="0" w:line="240" w:lineRule="auto"/>
        <w:jc w:val="both"/>
        <w:rPr>
          <w:rFonts w:ascii="Tahoma" w:hAnsi="Tahoma" w:cs="Tahoma"/>
        </w:rPr>
      </w:pPr>
      <w:r w:rsidRPr="00482661">
        <w:rPr>
          <w:rFonts w:ascii="Tahoma" w:hAnsi="Tahoma" w:cs="Tahoma"/>
        </w:rPr>
        <w:t>Distribuir la exposición de operaciones por operador</w:t>
      </w:r>
      <w:r w:rsidR="00776913" w:rsidRPr="00482661">
        <w:rPr>
          <w:rFonts w:ascii="Tahoma" w:hAnsi="Tahoma" w:cs="Tahoma"/>
        </w:rPr>
        <w:t>.</w:t>
      </w:r>
    </w:p>
    <w:p w14:paraId="794CE52B" w14:textId="77777777" w:rsidR="00776913" w:rsidRPr="00482661" w:rsidRDefault="00776913" w:rsidP="002943BE">
      <w:pPr>
        <w:pStyle w:val="Prrafodelista"/>
        <w:spacing w:after="0" w:line="240" w:lineRule="auto"/>
        <w:ind w:left="357"/>
        <w:jc w:val="both"/>
        <w:rPr>
          <w:rFonts w:ascii="Tahoma" w:hAnsi="Tahoma" w:cs="Tahoma"/>
        </w:rPr>
      </w:pPr>
    </w:p>
    <w:p w14:paraId="2C85AC9E" w14:textId="2A6F56E4" w:rsidR="00776913" w:rsidRPr="00482661" w:rsidRDefault="00776913" w:rsidP="002943BE">
      <w:pPr>
        <w:pStyle w:val="Prrafodelista"/>
        <w:spacing w:after="0" w:line="240" w:lineRule="auto"/>
        <w:ind w:left="357"/>
        <w:jc w:val="both"/>
        <w:rPr>
          <w:rFonts w:ascii="Tahoma" w:hAnsi="Tahoma" w:cs="Tahoma"/>
        </w:rPr>
      </w:pPr>
      <w:r w:rsidRPr="00482661">
        <w:rPr>
          <w:rFonts w:ascii="Tahoma" w:hAnsi="Tahoma" w:cs="Tahoma"/>
        </w:rPr>
        <w:t xml:space="preserve">Anexo </w:t>
      </w:r>
      <w:r w:rsidR="00482661">
        <w:rPr>
          <w:rFonts w:ascii="Tahoma" w:hAnsi="Tahoma" w:cs="Tahoma"/>
        </w:rPr>
        <w:t>2</w:t>
      </w:r>
    </w:p>
    <w:p w14:paraId="7AE10C0E" w14:textId="77777777" w:rsidR="006C562F" w:rsidRPr="00482661" w:rsidRDefault="006C562F" w:rsidP="001C3F17">
      <w:pPr>
        <w:pStyle w:val="Ttulo2"/>
        <w:spacing w:before="0" w:line="240" w:lineRule="auto"/>
        <w:jc w:val="both"/>
        <w:rPr>
          <w:rFonts w:ascii="Tahoma" w:hAnsi="Tahoma" w:cs="Tahoma"/>
          <w:b w:val="0"/>
          <w:color w:val="auto"/>
          <w:sz w:val="22"/>
          <w:szCs w:val="22"/>
        </w:rPr>
      </w:pPr>
    </w:p>
    <w:p w14:paraId="2698604F" w14:textId="77777777" w:rsidR="00F27FA6" w:rsidRPr="00482661" w:rsidRDefault="00F27FA6" w:rsidP="002943BE">
      <w:pPr>
        <w:pStyle w:val="Ttulo3"/>
        <w:numPr>
          <w:ilvl w:val="0"/>
          <w:numId w:val="63"/>
        </w:numPr>
        <w:spacing w:before="0" w:line="240" w:lineRule="auto"/>
        <w:jc w:val="both"/>
        <w:rPr>
          <w:rFonts w:ascii="Tahoma" w:hAnsi="Tahoma" w:cs="Tahoma"/>
          <w:color w:val="auto"/>
        </w:rPr>
      </w:pPr>
      <w:bookmarkStart w:id="904" w:name="_Toc503176908"/>
      <w:r w:rsidRPr="00482661">
        <w:rPr>
          <w:rFonts w:ascii="Tahoma" w:hAnsi="Tahoma" w:cs="Tahoma"/>
          <w:color w:val="auto"/>
        </w:rPr>
        <w:t>Política de traspasos Tesorería – Fanvit</w:t>
      </w:r>
      <w:bookmarkEnd w:id="904"/>
    </w:p>
    <w:p w14:paraId="3EB38DD7" w14:textId="77777777" w:rsidR="00F27FA6" w:rsidRPr="00482661" w:rsidRDefault="00F27FA6" w:rsidP="002943BE">
      <w:pPr>
        <w:spacing w:after="0" w:line="240" w:lineRule="auto"/>
        <w:ind w:left="360"/>
        <w:jc w:val="both"/>
        <w:rPr>
          <w:rFonts w:ascii="Tahoma" w:hAnsi="Tahoma" w:cs="Tahoma"/>
          <w:lang w:eastAsia="es-MX"/>
        </w:rPr>
      </w:pPr>
    </w:p>
    <w:p w14:paraId="09555477" w14:textId="113181F2" w:rsidR="00F27FA6" w:rsidRPr="00482661" w:rsidRDefault="00F27FA6" w:rsidP="002943BE">
      <w:pPr>
        <w:spacing w:after="0" w:line="240" w:lineRule="auto"/>
        <w:ind w:left="360"/>
        <w:jc w:val="both"/>
        <w:rPr>
          <w:rFonts w:ascii="Tahoma" w:hAnsi="Tahoma" w:cs="Tahoma"/>
        </w:rPr>
      </w:pPr>
      <w:r w:rsidRPr="00482661">
        <w:rPr>
          <w:rFonts w:ascii="Tahoma" w:hAnsi="Tahoma" w:cs="Tahoma"/>
        </w:rPr>
        <w:t>La política</w:t>
      </w:r>
      <w:r w:rsidR="005B73AB" w:rsidRPr="00482661">
        <w:rPr>
          <w:rFonts w:ascii="Tahoma" w:hAnsi="Tahoma" w:cs="Tahoma"/>
        </w:rPr>
        <w:t xml:space="preserve"> de traspasos Tesorería – Fanvit aprobada por el Comité de Inversiones en su sesión número 32, del mes de marzo de 2017. </w:t>
      </w:r>
      <w:r w:rsidRPr="00482661">
        <w:rPr>
          <w:rFonts w:ascii="Tahoma" w:hAnsi="Tahoma" w:cs="Tahoma"/>
        </w:rPr>
        <w:t>definirá los dos principales parámetros que serán la base para determinar las transferencias de recursos líquidos de la Tesorería al F</w:t>
      </w:r>
      <w:r w:rsidR="007126A6" w:rsidRPr="00482661">
        <w:rPr>
          <w:rFonts w:ascii="Tahoma" w:hAnsi="Tahoma" w:cs="Tahoma"/>
        </w:rPr>
        <w:t>ANVIT</w:t>
      </w:r>
      <w:r w:rsidRPr="00482661">
        <w:rPr>
          <w:rFonts w:ascii="Tahoma" w:hAnsi="Tahoma" w:cs="Tahoma"/>
        </w:rPr>
        <w:t xml:space="preserve">, sobre las cuales habrán de planearse las inversiones, los parámetros de esta política son: </w:t>
      </w:r>
    </w:p>
    <w:p w14:paraId="6BCFEBA4" w14:textId="77777777" w:rsidR="007126A6" w:rsidRPr="00482661" w:rsidRDefault="007126A6" w:rsidP="002943BE">
      <w:pPr>
        <w:pStyle w:val="Prrafodelista"/>
        <w:spacing w:after="0" w:line="240" w:lineRule="auto"/>
        <w:jc w:val="both"/>
        <w:rPr>
          <w:rFonts w:ascii="Tahoma" w:hAnsi="Tahoma" w:cs="Tahoma"/>
        </w:rPr>
      </w:pPr>
    </w:p>
    <w:p w14:paraId="2996072A" w14:textId="77777777" w:rsidR="00F27FA6" w:rsidRPr="00482661" w:rsidRDefault="00F27FA6" w:rsidP="00270D4F">
      <w:pPr>
        <w:pStyle w:val="Prrafodelista"/>
        <w:numPr>
          <w:ilvl w:val="0"/>
          <w:numId w:val="38"/>
        </w:numPr>
        <w:spacing w:after="0" w:line="240" w:lineRule="auto"/>
        <w:jc w:val="both"/>
        <w:rPr>
          <w:rFonts w:ascii="Tahoma" w:hAnsi="Tahoma" w:cs="Tahoma"/>
        </w:rPr>
      </w:pPr>
      <w:r w:rsidRPr="00482661">
        <w:rPr>
          <w:rFonts w:ascii="Tahoma" w:hAnsi="Tahoma" w:cs="Tahoma"/>
        </w:rPr>
        <w:t>Monto por el que deberán hacerse las transferencias.</w:t>
      </w:r>
    </w:p>
    <w:p w14:paraId="7B9D96FE" w14:textId="77777777" w:rsidR="00F27FA6" w:rsidRPr="00482661" w:rsidRDefault="00F27FA6" w:rsidP="00270D4F">
      <w:pPr>
        <w:pStyle w:val="Prrafodelista"/>
        <w:numPr>
          <w:ilvl w:val="0"/>
          <w:numId w:val="38"/>
        </w:numPr>
        <w:spacing w:after="0" w:line="240" w:lineRule="auto"/>
        <w:jc w:val="both"/>
        <w:rPr>
          <w:rFonts w:ascii="Tahoma" w:hAnsi="Tahoma" w:cs="Tahoma"/>
        </w:rPr>
      </w:pPr>
      <w:r w:rsidRPr="00482661">
        <w:rPr>
          <w:rFonts w:ascii="Tahoma" w:hAnsi="Tahoma" w:cs="Tahoma"/>
        </w:rPr>
        <w:t>Periodicidad con la que deberán hacerse las mismas.</w:t>
      </w:r>
    </w:p>
    <w:p w14:paraId="67B68C13" w14:textId="3D518E85" w:rsidR="00F27FA6" w:rsidRPr="00482661" w:rsidRDefault="00F27FA6" w:rsidP="001C3F17">
      <w:pPr>
        <w:pStyle w:val="Prrafodelista"/>
        <w:spacing w:after="0" w:line="240" w:lineRule="auto"/>
        <w:jc w:val="both"/>
        <w:rPr>
          <w:rFonts w:ascii="Tahoma" w:hAnsi="Tahoma" w:cs="Tahoma"/>
        </w:rPr>
      </w:pPr>
    </w:p>
    <w:p w14:paraId="7CD55C94" w14:textId="0C652E5D" w:rsidR="00776913" w:rsidRPr="00482661" w:rsidRDefault="00776913" w:rsidP="002943BE">
      <w:pPr>
        <w:spacing w:after="0" w:line="240" w:lineRule="auto"/>
        <w:ind w:left="357"/>
        <w:jc w:val="both"/>
        <w:rPr>
          <w:rFonts w:ascii="Tahoma" w:hAnsi="Tahoma" w:cs="Tahoma"/>
        </w:rPr>
      </w:pPr>
      <w:r w:rsidRPr="00482661">
        <w:rPr>
          <w:rFonts w:ascii="Tahoma" w:hAnsi="Tahoma" w:cs="Tahoma"/>
        </w:rPr>
        <w:t xml:space="preserve">Anexo </w:t>
      </w:r>
      <w:r w:rsidR="00482661">
        <w:rPr>
          <w:rFonts w:ascii="Tahoma" w:hAnsi="Tahoma" w:cs="Tahoma"/>
        </w:rPr>
        <w:t>3</w:t>
      </w:r>
    </w:p>
    <w:p w14:paraId="6860ABBB" w14:textId="5BA3B9BE" w:rsidR="00776913" w:rsidRPr="00482661" w:rsidRDefault="00776913" w:rsidP="002943BE">
      <w:pPr>
        <w:spacing w:after="0" w:line="240" w:lineRule="auto"/>
        <w:ind w:left="357"/>
        <w:jc w:val="both"/>
        <w:rPr>
          <w:rFonts w:ascii="Tahoma" w:hAnsi="Tahoma" w:cs="Tahoma"/>
        </w:rPr>
      </w:pPr>
    </w:p>
    <w:p w14:paraId="33199726" w14:textId="77777777" w:rsidR="00776913" w:rsidRPr="00482661" w:rsidRDefault="00776913" w:rsidP="002943BE">
      <w:pPr>
        <w:spacing w:after="0" w:line="240" w:lineRule="auto"/>
        <w:ind w:left="357"/>
        <w:jc w:val="both"/>
        <w:rPr>
          <w:rFonts w:ascii="Tahoma" w:hAnsi="Tahoma" w:cs="Tahoma"/>
        </w:rPr>
      </w:pPr>
    </w:p>
    <w:p w14:paraId="6128B434" w14:textId="77777777" w:rsidR="00770D3D" w:rsidRPr="00482661" w:rsidRDefault="00884F79" w:rsidP="002943BE">
      <w:pPr>
        <w:pStyle w:val="Ttulo3"/>
        <w:numPr>
          <w:ilvl w:val="0"/>
          <w:numId w:val="63"/>
        </w:numPr>
        <w:spacing w:before="0" w:line="240" w:lineRule="auto"/>
        <w:jc w:val="both"/>
        <w:rPr>
          <w:rFonts w:ascii="Tahoma" w:hAnsi="Tahoma" w:cs="Tahoma"/>
          <w:color w:val="auto"/>
        </w:rPr>
      </w:pPr>
      <w:bookmarkStart w:id="905" w:name="_Toc503176909"/>
      <w:r w:rsidRPr="00482661">
        <w:rPr>
          <w:rFonts w:ascii="Tahoma" w:hAnsi="Tahoma" w:cs="Tahoma"/>
          <w:color w:val="auto"/>
        </w:rPr>
        <w:t>Control Interno</w:t>
      </w:r>
      <w:bookmarkEnd w:id="905"/>
    </w:p>
    <w:p w14:paraId="71962008" w14:textId="77777777" w:rsidR="00F27FA6" w:rsidRPr="00482661" w:rsidRDefault="00F27FA6" w:rsidP="002943BE">
      <w:pPr>
        <w:spacing w:after="0" w:line="240" w:lineRule="auto"/>
        <w:ind w:left="360"/>
        <w:jc w:val="both"/>
        <w:rPr>
          <w:rFonts w:ascii="Tahoma" w:hAnsi="Tahoma" w:cs="Tahoma"/>
          <w:lang w:eastAsia="es-MX"/>
        </w:rPr>
      </w:pPr>
    </w:p>
    <w:p w14:paraId="2757B763" w14:textId="3804353E" w:rsidR="0030683F" w:rsidRPr="00482661" w:rsidRDefault="00F27FA6" w:rsidP="002943BE">
      <w:pPr>
        <w:spacing w:after="0" w:line="240" w:lineRule="auto"/>
        <w:ind w:left="360"/>
        <w:jc w:val="both"/>
        <w:rPr>
          <w:rFonts w:ascii="Tahoma" w:hAnsi="Tahoma" w:cs="Tahoma"/>
        </w:rPr>
      </w:pPr>
      <w:r w:rsidRPr="00482661">
        <w:rPr>
          <w:rFonts w:ascii="Tahoma" w:hAnsi="Tahoma" w:cs="Tahoma"/>
        </w:rPr>
        <w:t xml:space="preserve">Respecto a la implantación y cumplimiento del Sistema de Control Interno, se tendrán en consideración las establecidas en el </w:t>
      </w:r>
      <w:r w:rsidR="0030683F" w:rsidRPr="00482661">
        <w:rPr>
          <w:rFonts w:ascii="Tahoma" w:hAnsi="Tahoma" w:cs="Tahoma"/>
        </w:rPr>
        <w:t>Capítulo</w:t>
      </w:r>
      <w:r w:rsidRPr="00482661">
        <w:rPr>
          <w:rFonts w:ascii="Tahoma" w:hAnsi="Tahoma" w:cs="Tahoma"/>
        </w:rPr>
        <w:t xml:space="preserve"> III </w:t>
      </w:r>
      <w:r w:rsidR="0030683F" w:rsidRPr="00482661">
        <w:rPr>
          <w:rFonts w:ascii="Tahoma" w:hAnsi="Tahoma" w:cs="Tahoma"/>
        </w:rPr>
        <w:t>artículo</w:t>
      </w:r>
      <w:r w:rsidRPr="00482661">
        <w:rPr>
          <w:rFonts w:ascii="Tahoma" w:hAnsi="Tahoma" w:cs="Tahoma"/>
        </w:rPr>
        <w:t xml:space="preserve"> 21 del Estatuto </w:t>
      </w:r>
      <w:r w:rsidR="0030683F" w:rsidRPr="00482661">
        <w:rPr>
          <w:rFonts w:ascii="Tahoma" w:hAnsi="Tahoma" w:cs="Tahoma"/>
        </w:rPr>
        <w:t>Orgánico</w:t>
      </w:r>
      <w:r w:rsidRPr="00482661">
        <w:rPr>
          <w:rFonts w:ascii="Tahoma" w:hAnsi="Tahoma" w:cs="Tahoma"/>
        </w:rPr>
        <w:t xml:space="preserve"> </w:t>
      </w:r>
      <w:r w:rsidR="0030683F" w:rsidRPr="00482661">
        <w:rPr>
          <w:rFonts w:ascii="Tahoma" w:hAnsi="Tahoma" w:cs="Tahoma"/>
        </w:rPr>
        <w:t xml:space="preserve">vigente </w:t>
      </w:r>
      <w:r w:rsidRPr="00482661">
        <w:rPr>
          <w:rFonts w:ascii="Tahoma" w:hAnsi="Tahoma" w:cs="Tahoma"/>
        </w:rPr>
        <w:t>del Ins</w:t>
      </w:r>
      <w:r w:rsidR="0030683F" w:rsidRPr="00482661">
        <w:rPr>
          <w:rFonts w:ascii="Tahoma" w:hAnsi="Tahoma" w:cs="Tahoma"/>
        </w:rPr>
        <w:t xml:space="preserve">tituto del Fondo Nacional de la </w:t>
      </w:r>
      <w:r w:rsidRPr="00482661">
        <w:rPr>
          <w:rFonts w:ascii="Tahoma" w:hAnsi="Tahoma" w:cs="Tahoma"/>
        </w:rPr>
        <w:t>Vivienda para los Trabajadores.</w:t>
      </w:r>
    </w:p>
    <w:p w14:paraId="6B231AC4" w14:textId="77777777" w:rsidR="0030683F" w:rsidRPr="00482661" w:rsidRDefault="0030683F" w:rsidP="001C3F17">
      <w:pPr>
        <w:spacing w:after="0" w:line="240" w:lineRule="auto"/>
        <w:jc w:val="both"/>
        <w:rPr>
          <w:rFonts w:ascii="Tahoma" w:hAnsi="Tahoma" w:cs="Tahoma"/>
          <w:b/>
        </w:rPr>
      </w:pPr>
    </w:p>
    <w:p w14:paraId="3CC6CE2F" w14:textId="77777777" w:rsidR="009A6582" w:rsidRPr="00482661" w:rsidRDefault="0030683F" w:rsidP="002943BE">
      <w:pPr>
        <w:pStyle w:val="Ttulo3"/>
        <w:numPr>
          <w:ilvl w:val="0"/>
          <w:numId w:val="63"/>
        </w:numPr>
        <w:spacing w:before="0" w:line="240" w:lineRule="auto"/>
        <w:jc w:val="both"/>
        <w:rPr>
          <w:rFonts w:ascii="Tahoma" w:hAnsi="Tahoma" w:cs="Tahoma"/>
          <w:color w:val="auto"/>
        </w:rPr>
      </w:pPr>
      <w:r w:rsidRPr="00482661">
        <w:rPr>
          <w:rFonts w:ascii="Tahoma" w:hAnsi="Tahoma" w:cs="Tahoma"/>
          <w:color w:val="auto"/>
        </w:rPr>
        <w:t xml:space="preserve"> </w:t>
      </w:r>
      <w:bookmarkStart w:id="906" w:name="_Toc503176910"/>
      <w:r w:rsidR="00C67B86" w:rsidRPr="00482661">
        <w:rPr>
          <w:rFonts w:ascii="Tahoma" w:hAnsi="Tahoma" w:cs="Tahoma"/>
          <w:color w:val="auto"/>
        </w:rPr>
        <w:t>Normas de valuación</w:t>
      </w:r>
      <w:bookmarkEnd w:id="906"/>
    </w:p>
    <w:p w14:paraId="31E0BA04" w14:textId="77777777" w:rsidR="00764653" w:rsidRPr="00482661" w:rsidRDefault="00764653" w:rsidP="002943BE">
      <w:pPr>
        <w:spacing w:after="0" w:line="240" w:lineRule="auto"/>
        <w:ind w:left="360"/>
        <w:jc w:val="both"/>
        <w:rPr>
          <w:rFonts w:ascii="Tahoma" w:hAnsi="Tahoma" w:cs="Tahoma"/>
          <w:lang w:eastAsia="es-MX"/>
        </w:rPr>
      </w:pPr>
    </w:p>
    <w:p w14:paraId="154CF63C" w14:textId="0342760C" w:rsidR="00DF55F8" w:rsidRPr="00482661" w:rsidRDefault="00DF55F8" w:rsidP="002943BE">
      <w:pPr>
        <w:spacing w:after="0" w:line="240" w:lineRule="auto"/>
        <w:ind w:left="360"/>
        <w:jc w:val="both"/>
        <w:rPr>
          <w:rFonts w:ascii="Tahoma" w:hAnsi="Tahoma" w:cs="Tahoma"/>
        </w:rPr>
      </w:pPr>
      <w:r w:rsidRPr="00482661">
        <w:rPr>
          <w:rFonts w:ascii="Tahoma" w:hAnsi="Tahoma" w:cs="Tahoma"/>
        </w:rPr>
        <w:lastRenderedPageBreak/>
        <w:t xml:space="preserve">El GTI </w:t>
      </w:r>
      <w:r w:rsidR="007126A6" w:rsidRPr="00482661">
        <w:rPr>
          <w:rFonts w:ascii="Tahoma" w:hAnsi="Tahoma" w:cs="Tahoma"/>
        </w:rPr>
        <w:t xml:space="preserve">y en su caso el Comité de Inversiones </w:t>
      </w:r>
      <w:r w:rsidRPr="00482661">
        <w:rPr>
          <w:rFonts w:ascii="Tahoma" w:hAnsi="Tahoma" w:cs="Tahoma"/>
        </w:rPr>
        <w:t xml:space="preserve">deberá </w:t>
      </w:r>
      <w:r w:rsidR="00DB12A7" w:rsidRPr="00482661">
        <w:rPr>
          <w:rFonts w:ascii="Tahoma" w:hAnsi="Tahoma" w:cs="Tahoma"/>
        </w:rPr>
        <w:t xml:space="preserve">tener conocimiento </w:t>
      </w:r>
      <w:r w:rsidRPr="00482661">
        <w:rPr>
          <w:rFonts w:ascii="Tahoma" w:hAnsi="Tahoma" w:cs="Tahoma"/>
        </w:rPr>
        <w:t xml:space="preserve">que la valuación de la Cartera de Inversión del FANVIT se realice diariamente por compañías de valuación independientes </w:t>
      </w:r>
      <w:r w:rsidR="00D31841" w:rsidRPr="00482661">
        <w:rPr>
          <w:rFonts w:ascii="Tahoma" w:hAnsi="Tahoma" w:cs="Tahoma"/>
        </w:rPr>
        <w:t>a</w:t>
      </w:r>
      <w:r w:rsidRPr="00482661">
        <w:rPr>
          <w:rFonts w:ascii="Tahoma" w:hAnsi="Tahoma" w:cs="Tahoma"/>
        </w:rPr>
        <w:t xml:space="preserve"> la Administración que estén autorizadas por la CNBV, que deberán cumplir con las normas de valuación y contabilidad con base en las “</w:t>
      </w:r>
      <w:r w:rsidR="00C55E10" w:rsidRPr="00482661">
        <w:rPr>
          <w:rFonts w:ascii="Tahoma" w:hAnsi="Tahoma" w:cs="Tahoma"/>
        </w:rPr>
        <w:t>disposiciones de carácter general aplicables a los organismos de fomento y entidades de fomento</w:t>
      </w:r>
      <w:r w:rsidRPr="00482661">
        <w:rPr>
          <w:rFonts w:ascii="Tahoma" w:hAnsi="Tahoma" w:cs="Tahoma"/>
        </w:rPr>
        <w:t xml:space="preserve">” en vigor. Las compañías de valuación independientes deberán utilizar los </w:t>
      </w:r>
      <w:r w:rsidR="007126A6" w:rsidRPr="00482661">
        <w:rPr>
          <w:rFonts w:ascii="Tahoma" w:hAnsi="Tahoma" w:cs="Tahoma"/>
        </w:rPr>
        <w:t>precios determinados</w:t>
      </w:r>
      <w:r w:rsidRPr="00482661">
        <w:rPr>
          <w:rFonts w:ascii="Tahoma" w:hAnsi="Tahoma" w:cs="Tahoma"/>
        </w:rPr>
        <w:t xml:space="preserve"> por los proveedores de precios independientes autorizados para operar en México por la</w:t>
      </w:r>
      <w:r w:rsidR="00C55E10" w:rsidRPr="00482661">
        <w:rPr>
          <w:rFonts w:ascii="Tahoma" w:hAnsi="Tahoma" w:cs="Tahoma"/>
        </w:rPr>
        <w:t>s autoridades correspondientes.</w:t>
      </w:r>
    </w:p>
    <w:p w14:paraId="448F19EA" w14:textId="77777777" w:rsidR="00DB2025" w:rsidRPr="00482661" w:rsidRDefault="00DB2025" w:rsidP="001C3F17">
      <w:pPr>
        <w:spacing w:after="0" w:line="240" w:lineRule="auto"/>
        <w:jc w:val="both"/>
        <w:rPr>
          <w:rFonts w:ascii="Tahoma" w:hAnsi="Tahoma" w:cs="Tahoma"/>
          <w:b/>
        </w:rPr>
      </w:pPr>
    </w:p>
    <w:p w14:paraId="017E3CA6" w14:textId="77777777" w:rsidR="007126A6" w:rsidRPr="00482661" w:rsidRDefault="007126A6" w:rsidP="001C3F17">
      <w:pPr>
        <w:spacing w:after="0" w:line="240" w:lineRule="auto"/>
        <w:jc w:val="both"/>
        <w:rPr>
          <w:rFonts w:ascii="Tahoma" w:hAnsi="Tahoma" w:cs="Tahoma"/>
          <w:b/>
        </w:rPr>
      </w:pPr>
    </w:p>
    <w:p w14:paraId="40E1EFBD" w14:textId="77777777" w:rsidR="009A6582" w:rsidRPr="00482661" w:rsidRDefault="009A6582" w:rsidP="00270D4F">
      <w:pPr>
        <w:pStyle w:val="Ttulo1"/>
        <w:numPr>
          <w:ilvl w:val="0"/>
          <w:numId w:val="22"/>
        </w:numPr>
        <w:spacing w:before="0" w:after="0"/>
        <w:jc w:val="both"/>
        <w:rPr>
          <w:rFonts w:ascii="Tahoma" w:hAnsi="Tahoma" w:cs="Tahoma"/>
          <w:sz w:val="22"/>
          <w:szCs w:val="22"/>
          <w:u w:val="none"/>
        </w:rPr>
      </w:pPr>
      <w:bookmarkStart w:id="907" w:name="_Toc503176911"/>
      <w:r w:rsidRPr="00482661">
        <w:rPr>
          <w:rFonts w:ascii="Tahoma" w:hAnsi="Tahoma" w:cs="Tahoma"/>
          <w:sz w:val="22"/>
          <w:szCs w:val="22"/>
          <w:u w:val="none"/>
        </w:rPr>
        <w:t>Procedimientos contables</w:t>
      </w:r>
      <w:bookmarkEnd w:id="907"/>
    </w:p>
    <w:p w14:paraId="36B6F54F" w14:textId="77777777" w:rsidR="00884F79" w:rsidRPr="00482661" w:rsidRDefault="00884F79" w:rsidP="001C3F17">
      <w:pPr>
        <w:spacing w:after="0" w:line="240" w:lineRule="auto"/>
        <w:jc w:val="both"/>
        <w:rPr>
          <w:rFonts w:ascii="Tahoma" w:hAnsi="Tahoma" w:cs="Tahoma"/>
          <w:b/>
        </w:rPr>
      </w:pPr>
    </w:p>
    <w:p w14:paraId="23EDB4C3" w14:textId="3B4F96EF" w:rsidR="00DB2025" w:rsidRPr="00482661" w:rsidRDefault="00DB2025" w:rsidP="001C3F17">
      <w:pPr>
        <w:spacing w:after="0" w:line="240" w:lineRule="auto"/>
        <w:jc w:val="both"/>
        <w:rPr>
          <w:rFonts w:ascii="Tahoma" w:hAnsi="Tahoma" w:cs="Tahoma"/>
        </w:rPr>
      </w:pPr>
      <w:r w:rsidRPr="00482661">
        <w:rPr>
          <w:rFonts w:ascii="Tahoma" w:hAnsi="Tahoma" w:cs="Tahoma"/>
        </w:rPr>
        <w:t xml:space="preserve">Se </w:t>
      </w:r>
      <w:r w:rsidR="00482661" w:rsidRPr="00482661">
        <w:rPr>
          <w:rFonts w:ascii="Tahoma" w:hAnsi="Tahoma" w:cs="Tahoma"/>
        </w:rPr>
        <w:t>atenderán los</w:t>
      </w:r>
      <w:r w:rsidRPr="00482661">
        <w:rPr>
          <w:rFonts w:ascii="Tahoma" w:hAnsi="Tahoma" w:cs="Tahoma"/>
        </w:rPr>
        <w:t xml:space="preserve"> Criterios de contabilidad para los Organismos de Fomento y Entidades de Fomento, a que se refiere el Capítulo Primero del Título Cuarto y que se contienen en los Anexos 37 y 38 de las disposiciones citadas.</w:t>
      </w:r>
    </w:p>
    <w:p w14:paraId="713C673E" w14:textId="77777777" w:rsidR="00DB2025" w:rsidRPr="00482661" w:rsidRDefault="00DB2025" w:rsidP="001C3F17">
      <w:pPr>
        <w:spacing w:after="0" w:line="240" w:lineRule="auto"/>
        <w:jc w:val="both"/>
        <w:rPr>
          <w:rFonts w:ascii="Tahoma" w:hAnsi="Tahoma" w:cs="Tahoma"/>
          <w:b/>
        </w:rPr>
      </w:pPr>
    </w:p>
    <w:p w14:paraId="339772FF" w14:textId="77777777" w:rsidR="007126A6" w:rsidRPr="00482661" w:rsidRDefault="007126A6" w:rsidP="001C3F17">
      <w:pPr>
        <w:spacing w:after="0" w:line="240" w:lineRule="auto"/>
        <w:jc w:val="both"/>
        <w:rPr>
          <w:rFonts w:ascii="Tahoma" w:hAnsi="Tahoma" w:cs="Tahoma"/>
          <w:b/>
        </w:rPr>
      </w:pPr>
    </w:p>
    <w:p w14:paraId="35519D86" w14:textId="77777777" w:rsidR="00884F79" w:rsidRPr="00482661" w:rsidRDefault="006C562F" w:rsidP="00270D4F">
      <w:pPr>
        <w:pStyle w:val="Ttulo1"/>
        <w:numPr>
          <w:ilvl w:val="0"/>
          <w:numId w:val="22"/>
        </w:numPr>
        <w:spacing w:before="0" w:after="0"/>
        <w:jc w:val="both"/>
        <w:rPr>
          <w:rFonts w:ascii="Tahoma" w:hAnsi="Tahoma" w:cs="Tahoma"/>
          <w:sz w:val="22"/>
          <w:szCs w:val="22"/>
          <w:u w:val="none"/>
        </w:rPr>
      </w:pPr>
      <w:bookmarkStart w:id="908" w:name="_Toc503176912"/>
      <w:r w:rsidRPr="00482661">
        <w:rPr>
          <w:rFonts w:ascii="Tahoma" w:hAnsi="Tahoma" w:cs="Tahoma"/>
          <w:sz w:val="22"/>
          <w:szCs w:val="22"/>
          <w:u w:val="none"/>
        </w:rPr>
        <w:t xml:space="preserve">Proveedores </w:t>
      </w:r>
      <w:r w:rsidR="006F1489" w:rsidRPr="00482661">
        <w:rPr>
          <w:rFonts w:ascii="Tahoma" w:hAnsi="Tahoma" w:cs="Tahoma"/>
          <w:sz w:val="22"/>
          <w:szCs w:val="22"/>
          <w:u w:val="none"/>
        </w:rPr>
        <w:t>relacionados con la gestión de las inversiones</w:t>
      </w:r>
      <w:bookmarkEnd w:id="908"/>
    </w:p>
    <w:p w14:paraId="1714FC04" w14:textId="77777777" w:rsidR="00715A40" w:rsidRPr="00482661" w:rsidRDefault="00715A40" w:rsidP="001C3F17">
      <w:pPr>
        <w:spacing w:after="0" w:line="240" w:lineRule="auto"/>
        <w:jc w:val="both"/>
        <w:rPr>
          <w:rFonts w:ascii="Tahoma" w:hAnsi="Tahoma" w:cs="Tahoma"/>
          <w:b/>
        </w:rPr>
      </w:pPr>
    </w:p>
    <w:p w14:paraId="1B14F33B" w14:textId="77777777" w:rsidR="00884F79" w:rsidRPr="00482661" w:rsidRDefault="00884F79" w:rsidP="00270D4F">
      <w:pPr>
        <w:pStyle w:val="Ttulo3"/>
        <w:numPr>
          <w:ilvl w:val="0"/>
          <w:numId w:val="39"/>
        </w:numPr>
        <w:spacing w:before="0" w:line="240" w:lineRule="auto"/>
        <w:jc w:val="both"/>
        <w:rPr>
          <w:rFonts w:ascii="Tahoma" w:hAnsi="Tahoma" w:cs="Tahoma"/>
          <w:color w:val="auto"/>
        </w:rPr>
      </w:pPr>
      <w:bookmarkStart w:id="909" w:name="_Toc503176913"/>
      <w:r w:rsidRPr="00482661">
        <w:rPr>
          <w:rFonts w:ascii="Tahoma" w:hAnsi="Tahoma" w:cs="Tahoma"/>
          <w:color w:val="auto"/>
        </w:rPr>
        <w:t>Custodio</w:t>
      </w:r>
      <w:bookmarkEnd w:id="909"/>
    </w:p>
    <w:p w14:paraId="0DC3E6BE" w14:textId="77777777" w:rsidR="00764653" w:rsidRPr="00482661" w:rsidRDefault="00764653" w:rsidP="002943BE">
      <w:pPr>
        <w:spacing w:after="0" w:line="240" w:lineRule="auto"/>
        <w:ind w:left="360"/>
        <w:jc w:val="both"/>
        <w:rPr>
          <w:rFonts w:ascii="Tahoma" w:hAnsi="Tahoma" w:cs="Tahoma"/>
          <w:lang w:eastAsia="es-MX"/>
        </w:rPr>
      </w:pPr>
    </w:p>
    <w:p w14:paraId="2F77C55D" w14:textId="77777777" w:rsidR="00BB6B0C" w:rsidRPr="00482661" w:rsidRDefault="00BB6B0C" w:rsidP="002943BE">
      <w:pPr>
        <w:spacing w:after="0" w:line="240" w:lineRule="auto"/>
        <w:ind w:left="360"/>
        <w:jc w:val="both"/>
        <w:rPr>
          <w:rFonts w:ascii="Tahoma" w:hAnsi="Tahoma" w:cs="Tahoma"/>
        </w:rPr>
      </w:pPr>
      <w:r w:rsidRPr="00482661">
        <w:rPr>
          <w:rFonts w:ascii="Tahoma" w:hAnsi="Tahoma" w:cs="Tahoma"/>
        </w:rPr>
        <w:t>El custodio (el “Custodio”) será la entidad financiera encargada del resguardo de efectivo y valores y del registro y liquidación de las operaciones que se lleven a cabo en la Cuenta del Fideicomiso de</w:t>
      </w:r>
      <w:r w:rsidR="0017052F" w:rsidRPr="00482661">
        <w:rPr>
          <w:rFonts w:ascii="Tahoma" w:hAnsi="Tahoma" w:cs="Tahoma"/>
        </w:rPr>
        <w:t xml:space="preserve"> </w:t>
      </w:r>
      <w:r w:rsidRPr="00482661">
        <w:rPr>
          <w:rFonts w:ascii="Tahoma" w:hAnsi="Tahoma" w:cs="Tahoma"/>
        </w:rPr>
        <w:t>l</w:t>
      </w:r>
      <w:r w:rsidR="0017052F" w:rsidRPr="00482661">
        <w:rPr>
          <w:rFonts w:ascii="Tahoma" w:hAnsi="Tahoma" w:cs="Tahoma"/>
        </w:rPr>
        <w:t>os fondos administrados</w:t>
      </w:r>
      <w:r w:rsidRPr="00482661">
        <w:rPr>
          <w:rFonts w:ascii="Tahoma" w:hAnsi="Tahoma" w:cs="Tahoma"/>
        </w:rPr>
        <w:t>. De todo lo anterior, deberá ofrecer toda la información que le sea requerida por la Administración a través del Fiduciario. Específicamente el Custodio realizará de manera enunciativa y limitativa las siguientes operaciones:</w:t>
      </w:r>
    </w:p>
    <w:p w14:paraId="20DB5F6C" w14:textId="77777777" w:rsidR="00BB6B0C" w:rsidRPr="00482661" w:rsidRDefault="00BB6B0C" w:rsidP="002943BE">
      <w:pPr>
        <w:spacing w:after="0" w:line="240" w:lineRule="auto"/>
        <w:ind w:left="360"/>
        <w:jc w:val="both"/>
        <w:rPr>
          <w:rFonts w:ascii="Tahoma" w:hAnsi="Tahoma" w:cs="Tahoma"/>
        </w:rPr>
      </w:pPr>
    </w:p>
    <w:p w14:paraId="1AE87586" w14:textId="77777777" w:rsidR="00BB6B0C" w:rsidRPr="00482661" w:rsidRDefault="00BB6B0C" w:rsidP="00270D4F">
      <w:pPr>
        <w:pStyle w:val="Prrafodelista"/>
        <w:numPr>
          <w:ilvl w:val="0"/>
          <w:numId w:val="18"/>
        </w:numPr>
        <w:spacing w:after="0" w:line="240" w:lineRule="auto"/>
        <w:jc w:val="both"/>
        <w:rPr>
          <w:rFonts w:ascii="Tahoma" w:hAnsi="Tahoma" w:cs="Tahoma"/>
        </w:rPr>
      </w:pPr>
      <w:r w:rsidRPr="00482661">
        <w:rPr>
          <w:rFonts w:ascii="Tahoma" w:hAnsi="Tahoma" w:cs="Tahoma"/>
        </w:rPr>
        <w:t>Centralización de posiciones en valores nacionales y extranjeros</w:t>
      </w:r>
    </w:p>
    <w:p w14:paraId="62F14D80" w14:textId="77777777" w:rsidR="00BB6B0C" w:rsidRPr="00482661" w:rsidRDefault="00BB6B0C" w:rsidP="00270D4F">
      <w:pPr>
        <w:pStyle w:val="Prrafodelista"/>
        <w:numPr>
          <w:ilvl w:val="0"/>
          <w:numId w:val="18"/>
        </w:numPr>
        <w:spacing w:after="0" w:line="240" w:lineRule="auto"/>
        <w:jc w:val="both"/>
        <w:rPr>
          <w:rFonts w:ascii="Tahoma" w:hAnsi="Tahoma" w:cs="Tahoma"/>
        </w:rPr>
      </w:pPr>
      <w:r w:rsidRPr="00482661">
        <w:rPr>
          <w:rFonts w:ascii="Tahoma" w:hAnsi="Tahoma" w:cs="Tahoma"/>
        </w:rPr>
        <w:t>Liquidación de operaciones con valores con Intermediarios Nacionales y Extranjeros.</w:t>
      </w:r>
    </w:p>
    <w:p w14:paraId="5E370DB3" w14:textId="77777777" w:rsidR="00BB6B0C" w:rsidRPr="00482661" w:rsidRDefault="00BB6B0C" w:rsidP="00270D4F">
      <w:pPr>
        <w:pStyle w:val="Prrafodelista"/>
        <w:numPr>
          <w:ilvl w:val="0"/>
          <w:numId w:val="18"/>
        </w:numPr>
        <w:spacing w:after="0" w:line="240" w:lineRule="auto"/>
        <w:jc w:val="both"/>
        <w:rPr>
          <w:rFonts w:ascii="Tahoma" w:hAnsi="Tahoma" w:cs="Tahoma"/>
        </w:rPr>
      </w:pPr>
      <w:r w:rsidRPr="00482661">
        <w:rPr>
          <w:rFonts w:ascii="Tahoma" w:hAnsi="Tahoma" w:cs="Tahoma"/>
        </w:rPr>
        <w:t>Transferencias nacionales e internacionales de efectivo.</w:t>
      </w:r>
    </w:p>
    <w:p w14:paraId="011582F1" w14:textId="77777777" w:rsidR="00BB6B0C" w:rsidRPr="00482661" w:rsidRDefault="00BB6B0C" w:rsidP="00270D4F">
      <w:pPr>
        <w:pStyle w:val="Prrafodelista"/>
        <w:numPr>
          <w:ilvl w:val="0"/>
          <w:numId w:val="18"/>
        </w:numPr>
        <w:spacing w:after="0" w:line="240" w:lineRule="auto"/>
        <w:jc w:val="both"/>
        <w:rPr>
          <w:rFonts w:ascii="Tahoma" w:hAnsi="Tahoma" w:cs="Tahoma"/>
        </w:rPr>
      </w:pPr>
      <w:r w:rsidRPr="00482661">
        <w:rPr>
          <w:rFonts w:ascii="Tahoma" w:hAnsi="Tahoma" w:cs="Tahoma"/>
        </w:rPr>
        <w:t>Ejecución de las inversiones realizadas por el fideicomiso.</w:t>
      </w:r>
    </w:p>
    <w:p w14:paraId="314D1525" w14:textId="537F3DD9" w:rsidR="00BB6B0C" w:rsidRPr="00482661" w:rsidRDefault="00BB6B0C" w:rsidP="00270D4F">
      <w:pPr>
        <w:pStyle w:val="Prrafodelista"/>
        <w:numPr>
          <w:ilvl w:val="0"/>
          <w:numId w:val="18"/>
        </w:numPr>
        <w:spacing w:after="0" w:line="240" w:lineRule="auto"/>
        <w:jc w:val="both"/>
        <w:rPr>
          <w:rFonts w:ascii="Tahoma" w:hAnsi="Tahoma" w:cs="Tahoma"/>
        </w:rPr>
      </w:pPr>
      <w:r w:rsidRPr="00482661">
        <w:rPr>
          <w:rFonts w:ascii="Tahoma" w:hAnsi="Tahoma" w:cs="Tahoma"/>
        </w:rPr>
        <w:t>Reportes sobre la custodia y liquidación de valores y efectivo.</w:t>
      </w:r>
    </w:p>
    <w:p w14:paraId="7530EBC1" w14:textId="77777777" w:rsidR="00BB6B0C" w:rsidRPr="00482661" w:rsidRDefault="00BB6B0C" w:rsidP="00270D4F">
      <w:pPr>
        <w:pStyle w:val="Prrafodelista"/>
        <w:numPr>
          <w:ilvl w:val="0"/>
          <w:numId w:val="18"/>
        </w:numPr>
        <w:spacing w:after="0" w:line="240" w:lineRule="auto"/>
        <w:jc w:val="both"/>
        <w:rPr>
          <w:rFonts w:ascii="Tahoma" w:hAnsi="Tahoma" w:cs="Tahoma"/>
          <w:lang w:val="pt-BR"/>
        </w:rPr>
      </w:pPr>
      <w:r w:rsidRPr="00482661">
        <w:rPr>
          <w:rFonts w:ascii="Tahoma" w:hAnsi="Tahoma" w:cs="Tahoma"/>
          <w:lang w:val="pt-BR"/>
        </w:rPr>
        <w:t>Depósitos o retiros de valores de su(s) contratos(s) de custodia.</w:t>
      </w:r>
    </w:p>
    <w:p w14:paraId="70D1431C" w14:textId="77777777" w:rsidR="00BB6B0C" w:rsidRPr="00482661" w:rsidRDefault="00BB6B0C" w:rsidP="00270D4F">
      <w:pPr>
        <w:pStyle w:val="Prrafodelista"/>
        <w:numPr>
          <w:ilvl w:val="0"/>
          <w:numId w:val="18"/>
        </w:numPr>
        <w:spacing w:after="0" w:line="240" w:lineRule="auto"/>
        <w:jc w:val="both"/>
        <w:rPr>
          <w:rFonts w:ascii="Tahoma" w:hAnsi="Tahoma" w:cs="Tahoma"/>
        </w:rPr>
      </w:pPr>
      <w:r w:rsidRPr="00482661">
        <w:rPr>
          <w:rFonts w:ascii="Tahoma" w:hAnsi="Tahoma" w:cs="Tahoma"/>
        </w:rPr>
        <w:t>Liquidación de derechos en especie y/o en efectivo</w:t>
      </w:r>
    </w:p>
    <w:p w14:paraId="2708724C" w14:textId="77777777" w:rsidR="00DB2025" w:rsidRPr="00482661" w:rsidRDefault="00BB6B0C" w:rsidP="00270D4F">
      <w:pPr>
        <w:pStyle w:val="Prrafodelista"/>
        <w:numPr>
          <w:ilvl w:val="0"/>
          <w:numId w:val="18"/>
        </w:numPr>
        <w:spacing w:after="0" w:line="240" w:lineRule="auto"/>
        <w:jc w:val="both"/>
        <w:rPr>
          <w:rFonts w:ascii="Tahoma" w:hAnsi="Tahoma" w:cs="Tahoma"/>
        </w:rPr>
      </w:pPr>
      <w:r w:rsidRPr="00482661">
        <w:rPr>
          <w:rFonts w:ascii="Tahoma" w:hAnsi="Tahoma" w:cs="Tahoma"/>
        </w:rPr>
        <w:t>Representación del fideicomiso en asambleas y ejercer instrucciones de voto.</w:t>
      </w:r>
    </w:p>
    <w:p w14:paraId="0A15A175" w14:textId="3B2D7A7B" w:rsidR="00BB6B0C" w:rsidRPr="00482661" w:rsidRDefault="00BB6B0C" w:rsidP="00270D4F">
      <w:pPr>
        <w:pStyle w:val="Prrafodelista"/>
        <w:numPr>
          <w:ilvl w:val="0"/>
          <w:numId w:val="18"/>
        </w:numPr>
        <w:spacing w:after="0" w:line="240" w:lineRule="auto"/>
        <w:jc w:val="both"/>
        <w:rPr>
          <w:rFonts w:ascii="Tahoma" w:hAnsi="Tahoma" w:cs="Tahoma"/>
        </w:rPr>
      </w:pPr>
      <w:r w:rsidRPr="00482661">
        <w:rPr>
          <w:rFonts w:ascii="Tahoma" w:hAnsi="Tahoma" w:cs="Tahoma"/>
        </w:rPr>
        <w:t>Creación y cancelación de ADR</w:t>
      </w:r>
      <w:r w:rsidR="007126A6" w:rsidRPr="00482661">
        <w:rPr>
          <w:rFonts w:ascii="Tahoma" w:hAnsi="Tahoma" w:cs="Tahoma"/>
        </w:rPr>
        <w:t>s.</w:t>
      </w:r>
    </w:p>
    <w:p w14:paraId="7ADFC2CB" w14:textId="77777777" w:rsidR="0017052F" w:rsidRPr="00482661" w:rsidRDefault="0017052F" w:rsidP="002943BE">
      <w:pPr>
        <w:spacing w:after="0" w:line="240" w:lineRule="auto"/>
        <w:ind w:left="360"/>
        <w:jc w:val="both"/>
        <w:rPr>
          <w:rFonts w:ascii="Tahoma" w:hAnsi="Tahoma" w:cs="Tahoma"/>
        </w:rPr>
      </w:pPr>
    </w:p>
    <w:p w14:paraId="7540D5E9" w14:textId="77777777" w:rsidR="00BB6B0C" w:rsidRPr="00482661" w:rsidRDefault="00BB6B0C" w:rsidP="002943BE">
      <w:pPr>
        <w:spacing w:after="0" w:line="240" w:lineRule="auto"/>
        <w:ind w:left="360"/>
        <w:jc w:val="both"/>
        <w:rPr>
          <w:rFonts w:ascii="Tahoma" w:hAnsi="Tahoma" w:cs="Tahoma"/>
          <w:u w:val="single"/>
        </w:rPr>
      </w:pPr>
      <w:r w:rsidRPr="00482661">
        <w:rPr>
          <w:rFonts w:ascii="Tahoma" w:hAnsi="Tahoma" w:cs="Tahoma"/>
          <w:u w:val="single"/>
        </w:rPr>
        <w:t>Proceso de selección del Custodio</w:t>
      </w:r>
    </w:p>
    <w:p w14:paraId="535B48B3" w14:textId="77777777" w:rsidR="00B4797A" w:rsidRPr="00482661" w:rsidRDefault="00B4797A" w:rsidP="002943BE">
      <w:pPr>
        <w:spacing w:after="0" w:line="240" w:lineRule="auto"/>
        <w:ind w:left="360"/>
        <w:jc w:val="both"/>
        <w:rPr>
          <w:rFonts w:ascii="Tahoma" w:hAnsi="Tahoma" w:cs="Tahoma"/>
          <w:b/>
        </w:rPr>
      </w:pPr>
    </w:p>
    <w:p w14:paraId="7000DB02" w14:textId="5AC09BF2" w:rsidR="00BB6B0C" w:rsidRPr="00482661" w:rsidRDefault="00BB6B0C" w:rsidP="002943BE">
      <w:pPr>
        <w:spacing w:after="0" w:line="240" w:lineRule="auto"/>
        <w:ind w:left="360"/>
        <w:jc w:val="both"/>
        <w:rPr>
          <w:rFonts w:ascii="Tahoma" w:hAnsi="Tahoma" w:cs="Tahoma"/>
        </w:rPr>
      </w:pPr>
      <w:r w:rsidRPr="00482661">
        <w:rPr>
          <w:rFonts w:ascii="Tahoma" w:hAnsi="Tahoma" w:cs="Tahoma"/>
        </w:rPr>
        <w:t>Sujeto a lo dispuesto en el presente M</w:t>
      </w:r>
      <w:r w:rsidR="007126A6" w:rsidRPr="00482661">
        <w:rPr>
          <w:rFonts w:ascii="Tahoma" w:hAnsi="Tahoma" w:cs="Tahoma"/>
        </w:rPr>
        <w:t xml:space="preserve">arco de </w:t>
      </w:r>
      <w:r w:rsidRPr="00482661">
        <w:rPr>
          <w:rFonts w:ascii="Tahoma" w:hAnsi="Tahoma" w:cs="Tahoma"/>
        </w:rPr>
        <w:t>G</w:t>
      </w:r>
      <w:r w:rsidR="007126A6" w:rsidRPr="00482661">
        <w:rPr>
          <w:rFonts w:ascii="Tahoma" w:hAnsi="Tahoma" w:cs="Tahoma"/>
        </w:rPr>
        <w:t>estión</w:t>
      </w:r>
      <w:r w:rsidRPr="00482661">
        <w:rPr>
          <w:rFonts w:ascii="Tahoma" w:hAnsi="Tahoma" w:cs="Tahoma"/>
        </w:rPr>
        <w:t xml:space="preserve"> y en su caso a lo que acuerde el </w:t>
      </w:r>
      <w:r w:rsidR="007126A6" w:rsidRPr="00482661">
        <w:rPr>
          <w:rFonts w:ascii="Tahoma" w:hAnsi="Tahoma" w:cs="Tahoma"/>
        </w:rPr>
        <w:t>Comité de Inversiones</w:t>
      </w:r>
      <w:r w:rsidRPr="00482661">
        <w:rPr>
          <w:rFonts w:ascii="Tahoma" w:hAnsi="Tahoma" w:cs="Tahoma"/>
        </w:rPr>
        <w:t xml:space="preserve">, éste seleccionará al Custodio del Fideicomiso del FANVIT, para lo cual deberá evaluar a, cuando menos, 3 </w:t>
      </w:r>
      <w:r w:rsidR="0017052F" w:rsidRPr="00482661">
        <w:rPr>
          <w:rFonts w:ascii="Tahoma" w:hAnsi="Tahoma" w:cs="Tahoma"/>
        </w:rPr>
        <w:t>(tres) candidatos prospectivos.</w:t>
      </w:r>
    </w:p>
    <w:p w14:paraId="6BDECFB7" w14:textId="77777777" w:rsidR="00B4797A" w:rsidRPr="00482661" w:rsidRDefault="00B4797A" w:rsidP="002943BE">
      <w:pPr>
        <w:spacing w:after="0" w:line="240" w:lineRule="auto"/>
        <w:ind w:left="360"/>
        <w:jc w:val="both"/>
        <w:rPr>
          <w:rFonts w:ascii="Tahoma" w:hAnsi="Tahoma" w:cs="Tahoma"/>
        </w:rPr>
      </w:pPr>
    </w:p>
    <w:p w14:paraId="5DD38036" w14:textId="2A2B75E5" w:rsidR="00BB6B0C" w:rsidRPr="00482661" w:rsidRDefault="00BB6B0C" w:rsidP="002943BE">
      <w:pPr>
        <w:spacing w:after="0" w:line="240" w:lineRule="auto"/>
        <w:ind w:left="360"/>
        <w:jc w:val="both"/>
        <w:rPr>
          <w:rFonts w:ascii="Tahoma" w:hAnsi="Tahoma" w:cs="Tahoma"/>
        </w:rPr>
      </w:pPr>
      <w:r w:rsidRPr="00482661">
        <w:rPr>
          <w:rFonts w:ascii="Tahoma" w:hAnsi="Tahoma" w:cs="Tahoma"/>
        </w:rPr>
        <w:t xml:space="preserve">El Fideicomiso del FANVIT deberá contratar al Custodio. La selección se hará con base en los criterios que el </w:t>
      </w:r>
      <w:r w:rsidR="00897F1A" w:rsidRPr="00482661">
        <w:rPr>
          <w:rFonts w:ascii="Tahoma" w:hAnsi="Tahoma" w:cs="Tahoma"/>
        </w:rPr>
        <w:t xml:space="preserve">Comité de Inversiones </w:t>
      </w:r>
      <w:r w:rsidRPr="00482661">
        <w:rPr>
          <w:rFonts w:ascii="Tahoma" w:hAnsi="Tahoma" w:cs="Tahoma"/>
        </w:rPr>
        <w:t xml:space="preserve">le instruya al Fiduciario para lo cual el Fiduciario deberá requerirle o solicitar una propuesta técnica/económica al Custodio que </w:t>
      </w:r>
      <w:r w:rsidRPr="00482661">
        <w:rPr>
          <w:rFonts w:ascii="Tahoma" w:hAnsi="Tahoma" w:cs="Tahoma"/>
        </w:rPr>
        <w:lastRenderedPageBreak/>
        <w:t>pretenda ser seleccionado por el Fideicomiso del FANVIT (la “Solicitud de Selección del Custodio”).</w:t>
      </w:r>
    </w:p>
    <w:p w14:paraId="15EA84A4" w14:textId="77777777" w:rsidR="00B4797A" w:rsidRPr="00482661" w:rsidRDefault="00B4797A" w:rsidP="002943BE">
      <w:pPr>
        <w:spacing w:after="0" w:line="240" w:lineRule="auto"/>
        <w:ind w:left="360"/>
        <w:jc w:val="both"/>
        <w:rPr>
          <w:rFonts w:ascii="Tahoma" w:hAnsi="Tahoma" w:cs="Tahoma"/>
        </w:rPr>
      </w:pPr>
    </w:p>
    <w:p w14:paraId="60EF4611" w14:textId="77777777" w:rsidR="00BB6B0C" w:rsidRPr="00482661" w:rsidRDefault="00BB6B0C" w:rsidP="002943BE">
      <w:pPr>
        <w:spacing w:after="0" w:line="240" w:lineRule="auto"/>
        <w:ind w:left="360"/>
        <w:jc w:val="both"/>
        <w:rPr>
          <w:rFonts w:ascii="Tahoma" w:hAnsi="Tahoma" w:cs="Tahoma"/>
        </w:rPr>
      </w:pPr>
      <w:r w:rsidRPr="00482661">
        <w:rPr>
          <w:rFonts w:ascii="Tahoma" w:hAnsi="Tahoma" w:cs="Tahoma"/>
        </w:rPr>
        <w:t>En la invitación a participar, el Fiduciario deberá definir claramente el objetivo perseguido, los entregables, el marco de acción y los med</w:t>
      </w:r>
      <w:r w:rsidR="0017052F" w:rsidRPr="00482661">
        <w:rPr>
          <w:rFonts w:ascii="Tahoma" w:hAnsi="Tahoma" w:cs="Tahoma"/>
        </w:rPr>
        <w:t>ios permitidos para alcanzarlo.</w:t>
      </w:r>
    </w:p>
    <w:p w14:paraId="565FE6BF" w14:textId="77777777" w:rsidR="00B4797A" w:rsidRPr="00482661" w:rsidRDefault="00B4797A" w:rsidP="002943BE">
      <w:pPr>
        <w:spacing w:after="0" w:line="240" w:lineRule="auto"/>
        <w:ind w:left="360"/>
        <w:jc w:val="both"/>
        <w:rPr>
          <w:rFonts w:ascii="Tahoma" w:hAnsi="Tahoma" w:cs="Tahoma"/>
        </w:rPr>
      </w:pPr>
    </w:p>
    <w:p w14:paraId="38240ECB" w14:textId="77777777" w:rsidR="00BB6B0C" w:rsidRPr="00482661" w:rsidRDefault="00BB6B0C" w:rsidP="002943BE">
      <w:pPr>
        <w:spacing w:after="0" w:line="240" w:lineRule="auto"/>
        <w:ind w:left="360"/>
        <w:jc w:val="both"/>
        <w:rPr>
          <w:rFonts w:ascii="Tahoma" w:hAnsi="Tahoma" w:cs="Tahoma"/>
        </w:rPr>
      </w:pPr>
      <w:r w:rsidRPr="00482661">
        <w:rPr>
          <w:rFonts w:ascii="Tahoma" w:hAnsi="Tahoma" w:cs="Tahoma"/>
        </w:rPr>
        <w:t>La institución financiera que pretenda participar como Custodio no podrá tener relación alguna (entendiéndose dicha relación el ser, sin limitar, afiliada, filial, subsidiaria, controladora o tener nexo patrimonial o comercial alguno) con las instituciones financieras que actúen o pretendan actuar como Fiduciari</w:t>
      </w:r>
      <w:r w:rsidR="00D31841" w:rsidRPr="00482661">
        <w:rPr>
          <w:rFonts w:ascii="Tahoma" w:hAnsi="Tahoma" w:cs="Tahoma"/>
        </w:rPr>
        <w:t>o o como proveedor</w:t>
      </w:r>
      <w:r w:rsidR="0017052F" w:rsidRPr="00482661">
        <w:rPr>
          <w:rFonts w:ascii="Tahoma" w:hAnsi="Tahoma" w:cs="Tahoma"/>
        </w:rPr>
        <w:t>.</w:t>
      </w:r>
    </w:p>
    <w:p w14:paraId="5A5860AE" w14:textId="77777777" w:rsidR="00B4797A" w:rsidRPr="00482661" w:rsidRDefault="00B4797A" w:rsidP="002943BE">
      <w:pPr>
        <w:spacing w:after="0" w:line="240" w:lineRule="auto"/>
        <w:ind w:left="360"/>
        <w:jc w:val="both"/>
        <w:rPr>
          <w:rFonts w:ascii="Tahoma" w:hAnsi="Tahoma" w:cs="Tahoma"/>
        </w:rPr>
      </w:pPr>
    </w:p>
    <w:p w14:paraId="0B81D260" w14:textId="77777777" w:rsidR="00BB6B0C" w:rsidRPr="00482661" w:rsidRDefault="00BB6B0C" w:rsidP="002943BE">
      <w:pPr>
        <w:spacing w:after="0" w:line="240" w:lineRule="auto"/>
        <w:ind w:left="360"/>
        <w:jc w:val="both"/>
        <w:rPr>
          <w:rFonts w:ascii="Tahoma" w:hAnsi="Tahoma" w:cs="Tahoma"/>
        </w:rPr>
      </w:pPr>
      <w:r w:rsidRPr="00482661">
        <w:rPr>
          <w:rFonts w:ascii="Tahoma" w:hAnsi="Tahoma" w:cs="Tahoma"/>
        </w:rPr>
        <w:t xml:space="preserve">Para la selección del Custodio podrán incluirse en la Solicitud de Selección del Custodio, entre otras, </w:t>
      </w:r>
      <w:r w:rsidR="0017052F" w:rsidRPr="00482661">
        <w:rPr>
          <w:rFonts w:ascii="Tahoma" w:hAnsi="Tahoma" w:cs="Tahoma"/>
        </w:rPr>
        <w:t>preguntas que permitan conocer:</w:t>
      </w:r>
    </w:p>
    <w:p w14:paraId="0E705437" w14:textId="4BA0B143" w:rsidR="0017052F" w:rsidRPr="00482661" w:rsidRDefault="00BB6B0C" w:rsidP="002943BE">
      <w:pPr>
        <w:pStyle w:val="Prrafodelista"/>
        <w:numPr>
          <w:ilvl w:val="0"/>
          <w:numId w:val="19"/>
        </w:numPr>
        <w:spacing w:after="0" w:line="240" w:lineRule="auto"/>
        <w:ind w:left="1080"/>
        <w:jc w:val="both"/>
        <w:rPr>
          <w:rFonts w:ascii="Tahoma" w:hAnsi="Tahoma" w:cs="Tahoma"/>
        </w:rPr>
      </w:pPr>
      <w:r w:rsidRPr="00482661">
        <w:rPr>
          <w:rFonts w:ascii="Tahoma" w:hAnsi="Tahoma" w:cs="Tahoma"/>
        </w:rPr>
        <w:t xml:space="preserve">Información general del Custodio prospectivo </w:t>
      </w:r>
      <w:r w:rsidR="00897F1A" w:rsidRPr="00482661">
        <w:rPr>
          <w:rFonts w:ascii="Tahoma" w:hAnsi="Tahoma" w:cs="Tahoma"/>
        </w:rPr>
        <w:t>y su</w:t>
      </w:r>
      <w:r w:rsidRPr="00482661">
        <w:rPr>
          <w:rFonts w:ascii="Tahoma" w:hAnsi="Tahoma" w:cs="Tahoma"/>
        </w:rPr>
        <w:t xml:space="preserve"> pertenencia a algún grupo comercial y/o financiero como filial o matriz, Valores custodiados, experiencia en custodia de Valores, potenciales ejecutivos y operativos encargados de los servicios y órganos de gobierno institucional.</w:t>
      </w:r>
    </w:p>
    <w:p w14:paraId="065B8352" w14:textId="77777777" w:rsidR="0017052F" w:rsidRPr="00482661" w:rsidRDefault="00BB6B0C" w:rsidP="002943BE">
      <w:pPr>
        <w:pStyle w:val="Prrafodelista"/>
        <w:numPr>
          <w:ilvl w:val="0"/>
          <w:numId w:val="19"/>
        </w:numPr>
        <w:spacing w:after="0" w:line="240" w:lineRule="auto"/>
        <w:ind w:left="1080"/>
        <w:jc w:val="both"/>
        <w:rPr>
          <w:rFonts w:ascii="Tahoma" w:hAnsi="Tahoma" w:cs="Tahoma"/>
        </w:rPr>
      </w:pPr>
      <w:r w:rsidRPr="00482661">
        <w:rPr>
          <w:rFonts w:ascii="Tahoma" w:hAnsi="Tahoma" w:cs="Tahoma"/>
        </w:rPr>
        <w:t>Cuestionario indagatorio de la “personalidad” del Custodio prospectivo.</w:t>
      </w:r>
    </w:p>
    <w:p w14:paraId="7FC9A33F" w14:textId="77777777" w:rsidR="0017052F" w:rsidRPr="00482661" w:rsidRDefault="00BB6B0C" w:rsidP="002943BE">
      <w:pPr>
        <w:pStyle w:val="Prrafodelista"/>
        <w:numPr>
          <w:ilvl w:val="0"/>
          <w:numId w:val="19"/>
        </w:numPr>
        <w:spacing w:after="0" w:line="240" w:lineRule="auto"/>
        <w:ind w:left="1080"/>
        <w:jc w:val="both"/>
        <w:rPr>
          <w:rFonts w:ascii="Tahoma" w:hAnsi="Tahoma" w:cs="Tahoma"/>
        </w:rPr>
      </w:pPr>
      <w:r w:rsidRPr="00482661">
        <w:rPr>
          <w:rFonts w:ascii="Tahoma" w:hAnsi="Tahoma" w:cs="Tahoma"/>
        </w:rPr>
        <w:t>Elementos legales, criterios de transparencia, integridad y de confidencialidad aplicados por el Custodio de manera estándar.</w:t>
      </w:r>
    </w:p>
    <w:p w14:paraId="7588AC82" w14:textId="77777777" w:rsidR="0017052F" w:rsidRPr="00482661" w:rsidRDefault="00BB6B0C" w:rsidP="002943BE">
      <w:pPr>
        <w:pStyle w:val="Prrafodelista"/>
        <w:numPr>
          <w:ilvl w:val="0"/>
          <w:numId w:val="19"/>
        </w:numPr>
        <w:spacing w:after="0" w:line="240" w:lineRule="auto"/>
        <w:ind w:left="1080"/>
        <w:jc w:val="both"/>
        <w:rPr>
          <w:rFonts w:ascii="Tahoma" w:hAnsi="Tahoma" w:cs="Tahoma"/>
        </w:rPr>
      </w:pPr>
      <w:r w:rsidRPr="00482661">
        <w:rPr>
          <w:rFonts w:ascii="Tahoma" w:hAnsi="Tahoma" w:cs="Tahoma"/>
        </w:rPr>
        <w:t>Políticas para el conocimiento del cliente solicitadas por el Fiduciario del Fideicomiso del FANVIT.</w:t>
      </w:r>
    </w:p>
    <w:p w14:paraId="174EE48D" w14:textId="77777777" w:rsidR="0017052F" w:rsidRPr="00482661" w:rsidRDefault="00BB6B0C" w:rsidP="002943BE">
      <w:pPr>
        <w:pStyle w:val="Prrafodelista"/>
        <w:numPr>
          <w:ilvl w:val="0"/>
          <w:numId w:val="19"/>
        </w:numPr>
        <w:spacing w:after="0" w:line="240" w:lineRule="auto"/>
        <w:ind w:left="1080"/>
        <w:jc w:val="both"/>
        <w:rPr>
          <w:rFonts w:ascii="Tahoma" w:hAnsi="Tahoma" w:cs="Tahoma"/>
        </w:rPr>
      </w:pPr>
      <w:r w:rsidRPr="00482661">
        <w:rPr>
          <w:rFonts w:ascii="Tahoma" w:hAnsi="Tahoma" w:cs="Tahoma"/>
        </w:rPr>
        <w:t>Otros medios a través de los cuales el Fiduciario pueda profundizar en el conocimiento del Custodio prospectivo.</w:t>
      </w:r>
    </w:p>
    <w:p w14:paraId="48A2A94C" w14:textId="6EBD33E0" w:rsidR="00BB6B0C" w:rsidRPr="00482661" w:rsidRDefault="00BB6B0C" w:rsidP="002943BE">
      <w:pPr>
        <w:pStyle w:val="Prrafodelista"/>
        <w:numPr>
          <w:ilvl w:val="0"/>
          <w:numId w:val="19"/>
        </w:numPr>
        <w:spacing w:after="0" w:line="240" w:lineRule="auto"/>
        <w:ind w:left="1080"/>
        <w:jc w:val="both"/>
        <w:rPr>
          <w:rFonts w:ascii="Tahoma" w:hAnsi="Tahoma" w:cs="Tahoma"/>
        </w:rPr>
      </w:pPr>
      <w:r w:rsidRPr="00482661">
        <w:rPr>
          <w:rFonts w:ascii="Tahoma" w:hAnsi="Tahoma" w:cs="Tahoma"/>
        </w:rPr>
        <w:t>Su estructura organizacional, filosofía de inversión y, en caso de que realicen investigaciones de mercado, cuál es su metodología, su desempeño histórico, rendimiento por gestión activa histórica y fuentes de riesgo.</w:t>
      </w:r>
    </w:p>
    <w:p w14:paraId="2345ABAB" w14:textId="77777777" w:rsidR="00BB6B0C" w:rsidRPr="00482661" w:rsidRDefault="00BB6B0C" w:rsidP="002943BE">
      <w:pPr>
        <w:pStyle w:val="Prrafodelista"/>
        <w:numPr>
          <w:ilvl w:val="0"/>
          <w:numId w:val="19"/>
        </w:numPr>
        <w:spacing w:after="0" w:line="240" w:lineRule="auto"/>
        <w:ind w:left="1080"/>
        <w:jc w:val="both"/>
        <w:rPr>
          <w:rFonts w:ascii="Tahoma" w:hAnsi="Tahoma" w:cs="Tahoma"/>
        </w:rPr>
      </w:pPr>
      <w:r w:rsidRPr="00482661">
        <w:rPr>
          <w:rFonts w:ascii="Tahoma" w:hAnsi="Tahoma" w:cs="Tahoma"/>
        </w:rPr>
        <w:t>La selección del Custodio estará sujeta a que la institución que busque actuar como Custodio acredite o entregue al Fideicomiso del FANVIT: (i) el valor auditado del respaldo de su capacidad de custodia; (ii) los montos auditados consignados en custodia (con la anonimidad correspondiente);  (iii)  una  auditoría  de  sus  procesos  para  la  liquidación,  compensación  y cualquier otra operación con los Valores a que pueda estar sujeto el Fideicomiso del FANVIT; y (iv) un código de apego a las mejores prácticas internacionales; y v) planes de contingencia los cuales deben estar preparados con base en las mej</w:t>
      </w:r>
      <w:r w:rsidR="0017052F" w:rsidRPr="00482661">
        <w:rPr>
          <w:rFonts w:ascii="Tahoma" w:hAnsi="Tahoma" w:cs="Tahoma"/>
        </w:rPr>
        <w:t>ores prácticas internacionales.</w:t>
      </w:r>
    </w:p>
    <w:p w14:paraId="42D7778B" w14:textId="77777777" w:rsidR="00715A40" w:rsidRPr="00482661" w:rsidRDefault="00715A40" w:rsidP="002943BE">
      <w:pPr>
        <w:spacing w:after="0" w:line="240" w:lineRule="auto"/>
        <w:ind w:left="360"/>
        <w:jc w:val="both"/>
        <w:rPr>
          <w:rFonts w:ascii="Tahoma" w:hAnsi="Tahoma" w:cs="Tahoma"/>
        </w:rPr>
      </w:pPr>
    </w:p>
    <w:p w14:paraId="5F11E0B7" w14:textId="6B7BFEBA" w:rsidR="00BB6B0C" w:rsidRPr="00482661" w:rsidRDefault="00BB6B0C" w:rsidP="002943BE">
      <w:pPr>
        <w:spacing w:after="0" w:line="240" w:lineRule="auto"/>
        <w:ind w:left="360"/>
        <w:jc w:val="both"/>
        <w:rPr>
          <w:rFonts w:ascii="Tahoma" w:hAnsi="Tahoma" w:cs="Tahoma"/>
          <w:u w:val="single"/>
        </w:rPr>
      </w:pPr>
      <w:r w:rsidRPr="00482661">
        <w:rPr>
          <w:rFonts w:ascii="Tahoma" w:hAnsi="Tahoma" w:cs="Tahoma"/>
          <w:u w:val="single"/>
        </w:rPr>
        <w:t xml:space="preserve">Requisitos mínimos del contrato que celebre el </w:t>
      </w:r>
      <w:r w:rsidR="00897F1A" w:rsidRPr="00482661">
        <w:rPr>
          <w:rFonts w:ascii="Tahoma" w:hAnsi="Tahoma" w:cs="Tahoma"/>
          <w:u w:val="single"/>
        </w:rPr>
        <w:t>F</w:t>
      </w:r>
      <w:r w:rsidRPr="00482661">
        <w:rPr>
          <w:rFonts w:ascii="Tahoma" w:hAnsi="Tahoma" w:cs="Tahoma"/>
          <w:u w:val="single"/>
        </w:rPr>
        <w:t>ideicomiso con el Custodio</w:t>
      </w:r>
    </w:p>
    <w:p w14:paraId="4BE6C8C9" w14:textId="77777777" w:rsidR="00B4797A" w:rsidRPr="00482661" w:rsidRDefault="00B4797A" w:rsidP="002943BE">
      <w:pPr>
        <w:spacing w:after="0" w:line="240" w:lineRule="auto"/>
        <w:ind w:left="360"/>
        <w:jc w:val="both"/>
        <w:rPr>
          <w:rFonts w:ascii="Tahoma" w:hAnsi="Tahoma" w:cs="Tahoma"/>
          <w:b/>
        </w:rPr>
      </w:pPr>
    </w:p>
    <w:p w14:paraId="6FB1ADF8" w14:textId="537488A5" w:rsidR="00BB6B0C" w:rsidRPr="00482661" w:rsidRDefault="00BB6B0C" w:rsidP="002943BE">
      <w:pPr>
        <w:spacing w:after="0" w:line="240" w:lineRule="auto"/>
        <w:ind w:left="360"/>
        <w:jc w:val="both"/>
        <w:rPr>
          <w:rFonts w:ascii="Tahoma" w:hAnsi="Tahoma" w:cs="Tahoma"/>
        </w:rPr>
      </w:pPr>
      <w:r w:rsidRPr="00482661">
        <w:rPr>
          <w:rFonts w:ascii="Tahoma" w:hAnsi="Tahoma" w:cs="Tahoma"/>
        </w:rPr>
        <w:t xml:space="preserve">Se adjunta al presente Marco de Gestión, como Anexo </w:t>
      </w:r>
      <w:r w:rsidR="00DB12A7" w:rsidRPr="00482661">
        <w:rPr>
          <w:rFonts w:ascii="Tahoma" w:hAnsi="Tahoma" w:cs="Tahoma"/>
        </w:rPr>
        <w:t>4</w:t>
      </w:r>
      <w:r w:rsidRPr="00482661">
        <w:rPr>
          <w:rFonts w:ascii="Tahoma" w:hAnsi="Tahoma" w:cs="Tahoma"/>
        </w:rPr>
        <w:t>, los requisitos mínimos que deberán contener los contratos que celebre el Fideicomiso del FANVIT con el Custodio, en el entendido que ninguna disposición de dichos contratos podrá contravenir las disposiciones contenidas en el presente Marc</w:t>
      </w:r>
      <w:r w:rsidR="0017052F" w:rsidRPr="00482661">
        <w:rPr>
          <w:rFonts w:ascii="Tahoma" w:hAnsi="Tahoma" w:cs="Tahoma"/>
        </w:rPr>
        <w:t>o de Gestión.</w:t>
      </w:r>
    </w:p>
    <w:p w14:paraId="0E6BF2F7" w14:textId="77777777" w:rsidR="00B4797A" w:rsidRPr="00482661" w:rsidRDefault="00B4797A" w:rsidP="002943BE">
      <w:pPr>
        <w:spacing w:after="0" w:line="240" w:lineRule="auto"/>
        <w:ind w:left="360"/>
        <w:jc w:val="both"/>
        <w:rPr>
          <w:rFonts w:ascii="Tahoma" w:hAnsi="Tahoma" w:cs="Tahoma"/>
        </w:rPr>
      </w:pPr>
    </w:p>
    <w:p w14:paraId="5E54A88C" w14:textId="77777777" w:rsidR="00BB6B0C" w:rsidRPr="00482661" w:rsidRDefault="00BB6B0C" w:rsidP="002943BE">
      <w:pPr>
        <w:spacing w:after="0" w:line="240" w:lineRule="auto"/>
        <w:ind w:left="360"/>
        <w:jc w:val="both"/>
        <w:rPr>
          <w:rFonts w:ascii="Tahoma" w:hAnsi="Tahoma" w:cs="Tahoma"/>
        </w:rPr>
      </w:pPr>
      <w:r w:rsidRPr="00482661">
        <w:rPr>
          <w:rFonts w:ascii="Tahoma" w:hAnsi="Tahoma" w:cs="Tahoma"/>
        </w:rPr>
        <w:t xml:space="preserve">En caso de destitución del Custodio, el Comité de Inversiones, a través de la Administración, podrá designar a un interventor para que dicho interventor coadyuve </w:t>
      </w:r>
      <w:r w:rsidRPr="00482661">
        <w:rPr>
          <w:rFonts w:ascii="Tahoma" w:hAnsi="Tahoma" w:cs="Tahoma"/>
        </w:rPr>
        <w:lastRenderedPageBreak/>
        <w:t>con el Custodio, en representación del Comité de Inversiones, hasta en tanto se designe a un Custodio sustituto.</w:t>
      </w:r>
    </w:p>
    <w:p w14:paraId="70D2F340" w14:textId="77777777" w:rsidR="00BB6B0C" w:rsidRPr="00482661" w:rsidRDefault="00BB6B0C" w:rsidP="002943BE">
      <w:pPr>
        <w:spacing w:after="0" w:line="240" w:lineRule="auto"/>
        <w:ind w:left="360"/>
        <w:jc w:val="both"/>
        <w:rPr>
          <w:rFonts w:ascii="Tahoma" w:hAnsi="Tahoma" w:cs="Tahoma"/>
        </w:rPr>
      </w:pPr>
    </w:p>
    <w:p w14:paraId="67CAC9C5" w14:textId="75F6289D" w:rsidR="00884F79" w:rsidRPr="00482661" w:rsidRDefault="00897F1A" w:rsidP="00897F1A">
      <w:pPr>
        <w:pStyle w:val="Ttulo3"/>
        <w:numPr>
          <w:ilvl w:val="0"/>
          <w:numId w:val="39"/>
        </w:numPr>
        <w:spacing w:before="0" w:line="240" w:lineRule="auto"/>
        <w:jc w:val="both"/>
        <w:rPr>
          <w:rFonts w:ascii="Tahoma" w:hAnsi="Tahoma" w:cs="Tahoma"/>
          <w:color w:val="auto"/>
        </w:rPr>
      </w:pPr>
      <w:bookmarkStart w:id="910" w:name="_Toc503176914"/>
      <w:r w:rsidRPr="00482661">
        <w:rPr>
          <w:rFonts w:ascii="Tahoma" w:hAnsi="Tahoma" w:cs="Tahoma"/>
          <w:color w:val="auto"/>
        </w:rPr>
        <w:t>Sociedad Valuadora</w:t>
      </w:r>
      <w:bookmarkEnd w:id="910"/>
    </w:p>
    <w:p w14:paraId="69AB7D94" w14:textId="77777777" w:rsidR="00764653" w:rsidRPr="00482661" w:rsidRDefault="00764653" w:rsidP="002943BE">
      <w:pPr>
        <w:spacing w:after="0" w:line="240" w:lineRule="auto"/>
        <w:ind w:left="360"/>
        <w:jc w:val="both"/>
        <w:rPr>
          <w:rFonts w:ascii="Tahoma" w:hAnsi="Tahoma" w:cs="Tahoma"/>
          <w:lang w:eastAsia="es-MX"/>
        </w:rPr>
      </w:pPr>
    </w:p>
    <w:p w14:paraId="72FD8FFF" w14:textId="0051B1C1" w:rsidR="00FC17AB" w:rsidRPr="00482661" w:rsidRDefault="00897F1A" w:rsidP="002943BE">
      <w:pPr>
        <w:spacing w:after="0" w:line="240" w:lineRule="auto"/>
        <w:ind w:left="360"/>
        <w:jc w:val="both"/>
        <w:rPr>
          <w:rFonts w:ascii="Tahoma" w:hAnsi="Tahoma" w:cs="Tahoma"/>
        </w:rPr>
      </w:pPr>
      <w:r w:rsidRPr="00482661">
        <w:rPr>
          <w:rFonts w:ascii="Tahoma" w:hAnsi="Tahoma" w:cs="Tahoma"/>
        </w:rPr>
        <w:t xml:space="preserve">Será </w:t>
      </w:r>
      <w:r w:rsidR="00FC17AB" w:rsidRPr="00482661">
        <w:rPr>
          <w:rFonts w:ascii="Tahoma" w:hAnsi="Tahoma" w:cs="Tahoma"/>
        </w:rPr>
        <w:t xml:space="preserve">la empresa </w:t>
      </w:r>
      <w:r w:rsidR="00A72D55" w:rsidRPr="00482661">
        <w:rPr>
          <w:rFonts w:ascii="Tahoma" w:hAnsi="Tahoma" w:cs="Tahoma"/>
        </w:rPr>
        <w:t xml:space="preserve">contratada por </w:t>
      </w:r>
      <w:r w:rsidRPr="00482661">
        <w:rPr>
          <w:rFonts w:ascii="Tahoma" w:hAnsi="Tahoma" w:cs="Tahoma"/>
        </w:rPr>
        <w:t>el Fideicomiso a solicitud del Comité Técnico, designada por el Comité de Inversiones,</w:t>
      </w:r>
      <w:r w:rsidR="00A72D55" w:rsidRPr="00482661">
        <w:rPr>
          <w:rFonts w:ascii="Tahoma" w:hAnsi="Tahoma" w:cs="Tahoma"/>
        </w:rPr>
        <w:t xml:space="preserve"> para </w:t>
      </w:r>
      <w:r w:rsidR="00FC17AB" w:rsidRPr="00482661">
        <w:rPr>
          <w:rFonts w:ascii="Tahoma" w:hAnsi="Tahoma" w:cs="Tahoma"/>
        </w:rPr>
        <w:t>proporcionar los servicios de valuación de los portafolios administra</w:t>
      </w:r>
      <w:r w:rsidR="00A72D55" w:rsidRPr="00482661">
        <w:rPr>
          <w:rFonts w:ascii="Tahoma" w:hAnsi="Tahoma" w:cs="Tahoma"/>
        </w:rPr>
        <w:t xml:space="preserve">dos por los fondos, así como para </w:t>
      </w:r>
      <w:r w:rsidR="00FC17AB" w:rsidRPr="00482661">
        <w:rPr>
          <w:rFonts w:ascii="Tahoma" w:hAnsi="Tahoma" w:cs="Tahoma"/>
        </w:rPr>
        <w:t>proveer información financiera indispensa</w:t>
      </w:r>
      <w:r w:rsidR="006C562F" w:rsidRPr="00482661">
        <w:rPr>
          <w:rFonts w:ascii="Tahoma" w:hAnsi="Tahoma" w:cs="Tahoma"/>
        </w:rPr>
        <w:t>ble para la toma de decisiones.</w:t>
      </w:r>
    </w:p>
    <w:p w14:paraId="3B97957D" w14:textId="77777777" w:rsidR="00897F1A" w:rsidRPr="00482661" w:rsidRDefault="00897F1A" w:rsidP="002943BE">
      <w:pPr>
        <w:spacing w:after="0" w:line="240" w:lineRule="auto"/>
        <w:ind w:left="360"/>
        <w:jc w:val="both"/>
        <w:rPr>
          <w:rFonts w:ascii="Tahoma" w:hAnsi="Tahoma" w:cs="Tahoma"/>
        </w:rPr>
      </w:pPr>
    </w:p>
    <w:p w14:paraId="048A25CC" w14:textId="77777777" w:rsidR="00B4797A" w:rsidRPr="00482661" w:rsidRDefault="00B4797A" w:rsidP="001C3F17">
      <w:pPr>
        <w:spacing w:after="0" w:line="240" w:lineRule="auto"/>
        <w:jc w:val="both"/>
        <w:rPr>
          <w:rFonts w:ascii="Tahoma" w:hAnsi="Tahoma" w:cs="Tahoma"/>
        </w:rPr>
      </w:pPr>
    </w:p>
    <w:p w14:paraId="42D8B5D6" w14:textId="591CF129" w:rsidR="00092FD9" w:rsidRPr="00482661" w:rsidRDefault="00897F1A" w:rsidP="00270D4F">
      <w:pPr>
        <w:pStyle w:val="Ttulo3"/>
        <w:numPr>
          <w:ilvl w:val="0"/>
          <w:numId w:val="39"/>
        </w:numPr>
        <w:spacing w:before="0" w:line="240" w:lineRule="auto"/>
        <w:jc w:val="both"/>
        <w:rPr>
          <w:rFonts w:ascii="Tahoma" w:hAnsi="Tahoma" w:cs="Tahoma"/>
          <w:color w:val="auto"/>
        </w:rPr>
      </w:pPr>
      <w:bookmarkStart w:id="911" w:name="_Toc503176915"/>
      <w:r w:rsidRPr="00482661">
        <w:rPr>
          <w:rFonts w:ascii="Tahoma" w:hAnsi="Tahoma" w:cs="Tahoma"/>
          <w:color w:val="auto"/>
        </w:rPr>
        <w:t>Sistema de Gestión de Inversiones</w:t>
      </w:r>
      <w:bookmarkEnd w:id="911"/>
    </w:p>
    <w:p w14:paraId="0EC4AB76" w14:textId="77777777" w:rsidR="00764653" w:rsidRPr="00482661" w:rsidRDefault="00764653" w:rsidP="002943BE">
      <w:pPr>
        <w:spacing w:after="0" w:line="240" w:lineRule="auto"/>
        <w:ind w:left="360"/>
        <w:jc w:val="both"/>
        <w:rPr>
          <w:rFonts w:ascii="Tahoma" w:hAnsi="Tahoma" w:cs="Tahoma"/>
          <w:lang w:eastAsia="es-MX"/>
        </w:rPr>
      </w:pPr>
    </w:p>
    <w:p w14:paraId="534C2C9A" w14:textId="21D356FC" w:rsidR="00897F1A" w:rsidRPr="00482661" w:rsidRDefault="00897F1A" w:rsidP="002943BE">
      <w:pPr>
        <w:spacing w:after="0" w:line="240" w:lineRule="auto"/>
        <w:ind w:left="360"/>
        <w:jc w:val="both"/>
        <w:rPr>
          <w:rFonts w:ascii="Tahoma" w:hAnsi="Tahoma" w:cs="Tahoma"/>
        </w:rPr>
      </w:pPr>
      <w:r w:rsidRPr="00482661">
        <w:rPr>
          <w:rFonts w:ascii="Tahoma" w:hAnsi="Tahoma" w:cs="Tahoma"/>
        </w:rPr>
        <w:t>Será la p</w:t>
      </w:r>
      <w:r w:rsidR="00A72D55" w:rsidRPr="00482661">
        <w:rPr>
          <w:rFonts w:ascii="Tahoma" w:hAnsi="Tahoma" w:cs="Tahoma"/>
        </w:rPr>
        <w:t xml:space="preserve">lataforma operativa contratada por </w:t>
      </w:r>
      <w:r w:rsidRPr="00482661">
        <w:rPr>
          <w:rFonts w:ascii="Tahoma" w:hAnsi="Tahoma" w:cs="Tahoma"/>
        </w:rPr>
        <w:t>el Fideicomiso a solicitud del Comité Técnico, designada por Comité de Inversiones</w:t>
      </w:r>
      <w:r w:rsidR="00A72D55" w:rsidRPr="00482661">
        <w:rPr>
          <w:rFonts w:ascii="Tahoma" w:hAnsi="Tahoma" w:cs="Tahoma"/>
        </w:rPr>
        <w:t xml:space="preserve">, para </w:t>
      </w:r>
      <w:r w:rsidRPr="00482661">
        <w:rPr>
          <w:rFonts w:ascii="Tahoma" w:hAnsi="Tahoma" w:cs="Tahoma"/>
        </w:rPr>
        <w:t xml:space="preserve">llevar a cabo el registro de </w:t>
      </w:r>
      <w:r w:rsidR="00A72D55" w:rsidRPr="00482661">
        <w:rPr>
          <w:rFonts w:ascii="Tahoma" w:hAnsi="Tahoma" w:cs="Tahoma"/>
        </w:rPr>
        <w:t xml:space="preserve">la gestión de </w:t>
      </w:r>
      <w:r w:rsidRPr="00482661">
        <w:rPr>
          <w:rFonts w:ascii="Tahoma" w:hAnsi="Tahoma" w:cs="Tahoma"/>
        </w:rPr>
        <w:t xml:space="preserve">la </w:t>
      </w:r>
      <w:r w:rsidR="00A72D55" w:rsidRPr="00482661">
        <w:rPr>
          <w:rFonts w:ascii="Tahoma" w:hAnsi="Tahoma" w:cs="Tahoma"/>
        </w:rPr>
        <w:t xml:space="preserve">cartera y </w:t>
      </w:r>
      <w:r w:rsidRPr="00482661">
        <w:rPr>
          <w:rFonts w:ascii="Tahoma" w:hAnsi="Tahoma" w:cs="Tahoma"/>
        </w:rPr>
        <w:t xml:space="preserve">la gestión del </w:t>
      </w:r>
      <w:r w:rsidR="00A72D55" w:rsidRPr="00482661">
        <w:rPr>
          <w:rFonts w:ascii="Tahoma" w:hAnsi="Tahoma" w:cs="Tahoma"/>
        </w:rPr>
        <w:t>riesgo desde la concertación hasta la liquidación</w:t>
      </w:r>
      <w:r w:rsidRPr="00482661">
        <w:rPr>
          <w:rFonts w:ascii="Tahoma" w:hAnsi="Tahoma" w:cs="Tahoma"/>
        </w:rPr>
        <w:t xml:space="preserve"> de los Activos Objeto de Inversión</w:t>
      </w:r>
      <w:r w:rsidR="00A72D55" w:rsidRPr="00482661">
        <w:rPr>
          <w:rFonts w:ascii="Tahoma" w:hAnsi="Tahoma" w:cs="Tahoma"/>
        </w:rPr>
        <w:t>.</w:t>
      </w:r>
    </w:p>
    <w:p w14:paraId="03F92920" w14:textId="77777777" w:rsidR="00897F1A" w:rsidRPr="00482661" w:rsidRDefault="00897F1A" w:rsidP="002943BE">
      <w:pPr>
        <w:spacing w:after="0" w:line="240" w:lineRule="auto"/>
        <w:ind w:left="360"/>
        <w:jc w:val="both"/>
        <w:rPr>
          <w:rFonts w:ascii="Tahoma" w:hAnsi="Tahoma" w:cs="Tahoma"/>
        </w:rPr>
      </w:pPr>
    </w:p>
    <w:p w14:paraId="29F283BE" w14:textId="37339A23" w:rsidR="00A72D55" w:rsidRPr="00482661" w:rsidRDefault="00897F1A" w:rsidP="002943BE">
      <w:pPr>
        <w:spacing w:after="0" w:line="240" w:lineRule="auto"/>
        <w:ind w:left="360"/>
        <w:jc w:val="both"/>
        <w:rPr>
          <w:rFonts w:ascii="Tahoma" w:hAnsi="Tahoma" w:cs="Tahoma"/>
        </w:rPr>
      </w:pPr>
      <w:r w:rsidRPr="00482661">
        <w:rPr>
          <w:rFonts w:ascii="Tahoma" w:hAnsi="Tahoma" w:cs="Tahoma"/>
        </w:rPr>
        <w:t>Como parte de sus objetivos deberá p</w:t>
      </w:r>
      <w:r w:rsidR="00A72D55" w:rsidRPr="00482661">
        <w:rPr>
          <w:rFonts w:ascii="Tahoma" w:hAnsi="Tahoma" w:cs="Tahoma"/>
        </w:rPr>
        <w:t>roporciona</w:t>
      </w:r>
      <w:r w:rsidRPr="00482661">
        <w:rPr>
          <w:rFonts w:ascii="Tahoma" w:hAnsi="Tahoma" w:cs="Tahoma"/>
        </w:rPr>
        <w:t>r</w:t>
      </w:r>
      <w:r w:rsidR="00A72D55" w:rsidRPr="00482661">
        <w:rPr>
          <w:rFonts w:ascii="Tahoma" w:hAnsi="Tahoma" w:cs="Tahoma"/>
        </w:rPr>
        <w:t xml:space="preserve"> datos en tiempo real sobre los </w:t>
      </w:r>
      <w:r w:rsidRPr="00482661">
        <w:rPr>
          <w:rFonts w:ascii="Tahoma" w:hAnsi="Tahoma" w:cs="Tahoma"/>
        </w:rPr>
        <w:t>A</w:t>
      </w:r>
      <w:r w:rsidR="00A72D55" w:rsidRPr="00482661">
        <w:rPr>
          <w:rFonts w:ascii="Tahoma" w:hAnsi="Tahoma" w:cs="Tahoma"/>
        </w:rPr>
        <w:t xml:space="preserve">ctivos </w:t>
      </w:r>
      <w:r w:rsidRPr="00482661">
        <w:rPr>
          <w:rFonts w:ascii="Tahoma" w:hAnsi="Tahoma" w:cs="Tahoma"/>
        </w:rPr>
        <w:t>O</w:t>
      </w:r>
      <w:r w:rsidR="00A72D55" w:rsidRPr="00482661">
        <w:rPr>
          <w:rFonts w:ascii="Tahoma" w:hAnsi="Tahoma" w:cs="Tahoma"/>
        </w:rPr>
        <w:t xml:space="preserve">bjeto de </w:t>
      </w:r>
      <w:r w:rsidRPr="00482661">
        <w:rPr>
          <w:rFonts w:ascii="Tahoma" w:hAnsi="Tahoma" w:cs="Tahoma"/>
        </w:rPr>
        <w:t>I</w:t>
      </w:r>
      <w:r w:rsidR="00A72D55" w:rsidRPr="00482661">
        <w:rPr>
          <w:rFonts w:ascii="Tahoma" w:hAnsi="Tahoma" w:cs="Tahoma"/>
        </w:rPr>
        <w:t>nversión</w:t>
      </w:r>
      <w:r w:rsidRPr="00482661">
        <w:rPr>
          <w:rFonts w:ascii="Tahoma" w:hAnsi="Tahoma" w:cs="Tahoma"/>
        </w:rPr>
        <w:t xml:space="preserve">, sus rendimientos y riesgos esperados, exposición y cumplimiento de límites de inversión y la exposición al riesgo marginal y total de la cartera de inversión; permitir evaluar la </w:t>
      </w:r>
      <w:r w:rsidR="00A72D55" w:rsidRPr="00482661">
        <w:rPr>
          <w:rFonts w:ascii="Tahoma" w:hAnsi="Tahoma" w:cs="Tahoma"/>
        </w:rPr>
        <w:t xml:space="preserve">gestión </w:t>
      </w:r>
      <w:r w:rsidRPr="00482661">
        <w:rPr>
          <w:rFonts w:ascii="Tahoma" w:hAnsi="Tahoma" w:cs="Tahoma"/>
        </w:rPr>
        <w:t xml:space="preserve">de las inversiones </w:t>
      </w:r>
      <w:r w:rsidR="00A72D55" w:rsidRPr="00482661">
        <w:rPr>
          <w:rFonts w:ascii="Tahoma" w:hAnsi="Tahoma" w:cs="Tahoma"/>
        </w:rPr>
        <w:t>con la finalidad de tener consistencia e integridad de los datos para su posterior análisis y toma de decisiones.</w:t>
      </w:r>
    </w:p>
    <w:p w14:paraId="57B4DA80" w14:textId="77777777" w:rsidR="00B4797A" w:rsidRPr="00482661" w:rsidRDefault="00B4797A" w:rsidP="002943BE">
      <w:pPr>
        <w:spacing w:after="0" w:line="240" w:lineRule="auto"/>
        <w:ind w:left="360"/>
        <w:jc w:val="both"/>
        <w:rPr>
          <w:rFonts w:ascii="Tahoma" w:hAnsi="Tahoma" w:cs="Tahoma"/>
        </w:rPr>
      </w:pPr>
    </w:p>
    <w:p w14:paraId="502F4F78" w14:textId="77777777" w:rsidR="00884F79" w:rsidRPr="00482661" w:rsidRDefault="00F27FA6" w:rsidP="00F77BBD">
      <w:pPr>
        <w:pStyle w:val="Ttulo3"/>
        <w:numPr>
          <w:ilvl w:val="0"/>
          <w:numId w:val="39"/>
        </w:numPr>
        <w:spacing w:before="0" w:line="240" w:lineRule="auto"/>
        <w:jc w:val="both"/>
        <w:rPr>
          <w:rFonts w:ascii="Tahoma" w:hAnsi="Tahoma" w:cs="Tahoma"/>
          <w:color w:val="auto"/>
        </w:rPr>
      </w:pPr>
      <w:bookmarkStart w:id="912" w:name="_Toc503176916"/>
      <w:r w:rsidRPr="00482661">
        <w:rPr>
          <w:rFonts w:ascii="Tahoma" w:hAnsi="Tahoma" w:cs="Tahoma"/>
          <w:color w:val="auto"/>
        </w:rPr>
        <w:t>Otros proveedores</w:t>
      </w:r>
      <w:bookmarkEnd w:id="912"/>
    </w:p>
    <w:p w14:paraId="420888CF" w14:textId="77777777" w:rsidR="00764653" w:rsidRPr="00482661" w:rsidRDefault="00764653" w:rsidP="002943BE">
      <w:pPr>
        <w:spacing w:after="0" w:line="240" w:lineRule="auto"/>
        <w:ind w:left="360"/>
        <w:jc w:val="both"/>
        <w:rPr>
          <w:rFonts w:ascii="Tahoma" w:hAnsi="Tahoma" w:cs="Tahoma"/>
          <w:lang w:eastAsia="es-MX"/>
        </w:rPr>
      </w:pPr>
    </w:p>
    <w:p w14:paraId="5C753B59" w14:textId="569F2C84" w:rsidR="0017052F" w:rsidRPr="00482661" w:rsidRDefault="00897F1A" w:rsidP="002943BE">
      <w:pPr>
        <w:spacing w:after="0" w:line="240" w:lineRule="auto"/>
        <w:ind w:left="360"/>
        <w:jc w:val="both"/>
        <w:rPr>
          <w:rFonts w:ascii="Tahoma" w:hAnsi="Tahoma" w:cs="Tahoma"/>
        </w:rPr>
      </w:pPr>
      <w:r w:rsidRPr="00482661">
        <w:rPr>
          <w:rFonts w:ascii="Tahoma" w:hAnsi="Tahoma" w:cs="Tahoma"/>
        </w:rPr>
        <w:t>Podrá solicitarse la contratación de otros proveedores por el Fideicomiso, con el fin de</w:t>
      </w:r>
      <w:r w:rsidR="0017052F" w:rsidRPr="00482661">
        <w:rPr>
          <w:rFonts w:ascii="Tahoma" w:hAnsi="Tahoma" w:cs="Tahoma"/>
        </w:rPr>
        <w:t xml:space="preserve"> prestar servicios para que se realice la gestión de </w:t>
      </w:r>
      <w:r w:rsidRPr="00482661">
        <w:rPr>
          <w:rFonts w:ascii="Tahoma" w:hAnsi="Tahoma" w:cs="Tahoma"/>
        </w:rPr>
        <w:t>los R</w:t>
      </w:r>
      <w:r w:rsidR="0017052F" w:rsidRPr="00482661">
        <w:rPr>
          <w:rFonts w:ascii="Tahoma" w:hAnsi="Tahoma" w:cs="Tahoma"/>
        </w:rPr>
        <w:t xml:space="preserve">ecursos </w:t>
      </w:r>
      <w:r w:rsidRPr="00482661">
        <w:rPr>
          <w:rFonts w:ascii="Tahoma" w:hAnsi="Tahoma" w:cs="Tahoma"/>
        </w:rPr>
        <w:t xml:space="preserve">del Instituto </w:t>
      </w:r>
      <w:r w:rsidR="0017052F" w:rsidRPr="00482661">
        <w:rPr>
          <w:rFonts w:ascii="Tahoma" w:hAnsi="Tahoma" w:cs="Tahoma"/>
        </w:rPr>
        <w:t xml:space="preserve">en los Valores que considere más convenientes </w:t>
      </w:r>
      <w:r w:rsidRPr="00482661">
        <w:rPr>
          <w:rFonts w:ascii="Tahoma" w:hAnsi="Tahoma" w:cs="Tahoma"/>
        </w:rPr>
        <w:t xml:space="preserve">el Comité de Inversiones </w:t>
      </w:r>
      <w:r w:rsidR="0017052F" w:rsidRPr="00482661">
        <w:rPr>
          <w:rFonts w:ascii="Tahoma" w:hAnsi="Tahoma" w:cs="Tahoma"/>
        </w:rPr>
        <w:t>apegándose en todo momento al M</w:t>
      </w:r>
      <w:r w:rsidRPr="00482661">
        <w:rPr>
          <w:rFonts w:ascii="Tahoma" w:hAnsi="Tahoma" w:cs="Tahoma"/>
        </w:rPr>
        <w:t xml:space="preserve">arco de </w:t>
      </w:r>
      <w:r w:rsidR="0017052F" w:rsidRPr="00482661">
        <w:rPr>
          <w:rFonts w:ascii="Tahoma" w:hAnsi="Tahoma" w:cs="Tahoma"/>
        </w:rPr>
        <w:t>G</w:t>
      </w:r>
      <w:r w:rsidRPr="00482661">
        <w:rPr>
          <w:rFonts w:ascii="Tahoma" w:hAnsi="Tahoma" w:cs="Tahoma"/>
        </w:rPr>
        <w:t>estión</w:t>
      </w:r>
      <w:r w:rsidR="0017052F" w:rsidRPr="00482661">
        <w:rPr>
          <w:rFonts w:ascii="Tahoma" w:hAnsi="Tahoma" w:cs="Tahoma"/>
        </w:rPr>
        <w:t xml:space="preserve"> o la</w:t>
      </w:r>
      <w:r w:rsidRPr="00482661">
        <w:rPr>
          <w:rFonts w:ascii="Tahoma" w:hAnsi="Tahoma" w:cs="Tahoma"/>
        </w:rPr>
        <w:t xml:space="preserve"> normatividad que </w:t>
      </w:r>
      <w:r w:rsidR="0017052F" w:rsidRPr="00482661">
        <w:rPr>
          <w:rFonts w:ascii="Tahoma" w:hAnsi="Tahoma" w:cs="Tahoma"/>
        </w:rPr>
        <w:t>le sea aplicable.</w:t>
      </w:r>
    </w:p>
    <w:p w14:paraId="1872B07B" w14:textId="77777777" w:rsidR="00715A40" w:rsidRPr="00482661" w:rsidRDefault="00715A40" w:rsidP="00F77BBD">
      <w:pPr>
        <w:spacing w:after="0" w:line="240" w:lineRule="auto"/>
        <w:jc w:val="both"/>
        <w:rPr>
          <w:rFonts w:ascii="Tahoma" w:hAnsi="Tahoma" w:cs="Tahoma"/>
          <w:b/>
        </w:rPr>
      </w:pPr>
    </w:p>
    <w:p w14:paraId="7047185E" w14:textId="77777777" w:rsidR="00F8176D" w:rsidRPr="00482661" w:rsidRDefault="00F8176D" w:rsidP="001C3F17">
      <w:pPr>
        <w:spacing w:after="0" w:line="240" w:lineRule="auto"/>
        <w:jc w:val="both"/>
        <w:rPr>
          <w:rFonts w:ascii="Tahoma" w:hAnsi="Tahoma" w:cs="Tahoma"/>
          <w:b/>
        </w:rPr>
      </w:pPr>
    </w:p>
    <w:p w14:paraId="02E92EC9" w14:textId="77777777" w:rsidR="00884F79" w:rsidRPr="00482661" w:rsidRDefault="00884F79" w:rsidP="00270D4F">
      <w:pPr>
        <w:pStyle w:val="Ttulo1"/>
        <w:numPr>
          <w:ilvl w:val="0"/>
          <w:numId w:val="22"/>
        </w:numPr>
        <w:spacing w:before="0" w:after="0"/>
        <w:jc w:val="both"/>
        <w:rPr>
          <w:rFonts w:ascii="Tahoma" w:hAnsi="Tahoma" w:cs="Tahoma"/>
          <w:sz w:val="22"/>
          <w:szCs w:val="22"/>
          <w:u w:val="none"/>
        </w:rPr>
      </w:pPr>
      <w:bookmarkStart w:id="913" w:name="_Toc503176917"/>
      <w:r w:rsidRPr="00482661">
        <w:rPr>
          <w:rFonts w:ascii="Tahoma" w:hAnsi="Tahoma" w:cs="Tahoma"/>
          <w:sz w:val="22"/>
          <w:szCs w:val="22"/>
          <w:u w:val="none"/>
        </w:rPr>
        <w:t>Plan de contingencia y recuperación de desastres</w:t>
      </w:r>
      <w:bookmarkEnd w:id="913"/>
    </w:p>
    <w:p w14:paraId="46B48F2A" w14:textId="77777777" w:rsidR="0030683F" w:rsidRPr="00482661" w:rsidRDefault="0030683F" w:rsidP="001C3F17">
      <w:pPr>
        <w:spacing w:after="0" w:line="240" w:lineRule="auto"/>
        <w:jc w:val="both"/>
        <w:rPr>
          <w:rFonts w:ascii="Tahoma" w:hAnsi="Tahoma" w:cs="Tahoma"/>
          <w:lang w:eastAsia="es-MX"/>
        </w:rPr>
      </w:pPr>
    </w:p>
    <w:p w14:paraId="17E5164E" w14:textId="77777777" w:rsidR="00B845CA" w:rsidRPr="00482661" w:rsidRDefault="0030683F" w:rsidP="001C3F17">
      <w:pPr>
        <w:spacing w:after="0" w:line="240" w:lineRule="auto"/>
        <w:jc w:val="both"/>
        <w:rPr>
          <w:rFonts w:ascii="Tahoma" w:hAnsi="Tahoma" w:cs="Tahoma"/>
        </w:rPr>
      </w:pPr>
      <w:r w:rsidRPr="00482661">
        <w:rPr>
          <w:rFonts w:ascii="Tahoma" w:hAnsi="Tahoma" w:cs="Tahoma"/>
        </w:rPr>
        <w:t>El Instituto cuenta con un centro alterno de proceso de datos y que en caso de existir alguna contingencia que no le permita continuar con la operación normal en el centro de cómputo principal, dicho centro alterno garantiza que las operaciones criticas seguirán funcionando, minimizando así el impacto a los servicios que el Instituto presta.</w:t>
      </w:r>
    </w:p>
    <w:p w14:paraId="4A9562DC" w14:textId="77777777" w:rsidR="0030683F" w:rsidRPr="00482661" w:rsidRDefault="0030683F" w:rsidP="001C3F17">
      <w:pPr>
        <w:spacing w:after="0" w:line="240" w:lineRule="auto"/>
        <w:jc w:val="both"/>
        <w:rPr>
          <w:rFonts w:ascii="Tahoma" w:hAnsi="Tahoma" w:cs="Tahoma"/>
          <w:b/>
        </w:rPr>
      </w:pPr>
    </w:p>
    <w:p w14:paraId="2C5C0007" w14:textId="77777777" w:rsidR="00F8176D" w:rsidRPr="00482661" w:rsidRDefault="00F8176D" w:rsidP="001C3F17">
      <w:pPr>
        <w:spacing w:after="0" w:line="240" w:lineRule="auto"/>
        <w:jc w:val="both"/>
        <w:rPr>
          <w:rFonts w:ascii="Tahoma" w:hAnsi="Tahoma" w:cs="Tahoma"/>
          <w:b/>
        </w:rPr>
      </w:pPr>
    </w:p>
    <w:p w14:paraId="5FFE786C" w14:textId="77777777" w:rsidR="006C70BD" w:rsidRPr="00482661" w:rsidRDefault="006C70BD" w:rsidP="00270D4F">
      <w:pPr>
        <w:pStyle w:val="Ttulo1"/>
        <w:numPr>
          <w:ilvl w:val="0"/>
          <w:numId w:val="22"/>
        </w:numPr>
        <w:spacing w:before="0" w:after="0"/>
        <w:jc w:val="both"/>
        <w:rPr>
          <w:rFonts w:ascii="Tahoma" w:hAnsi="Tahoma" w:cs="Tahoma"/>
          <w:sz w:val="22"/>
          <w:szCs w:val="22"/>
          <w:u w:val="none"/>
        </w:rPr>
      </w:pPr>
      <w:bookmarkStart w:id="914" w:name="_Toc503176918"/>
      <w:r w:rsidRPr="00482661">
        <w:rPr>
          <w:rFonts w:ascii="Tahoma" w:hAnsi="Tahoma" w:cs="Tahoma"/>
          <w:sz w:val="22"/>
          <w:szCs w:val="22"/>
          <w:u w:val="none"/>
        </w:rPr>
        <w:t>Revisiones y aprobaciones</w:t>
      </w:r>
      <w:bookmarkEnd w:id="914"/>
    </w:p>
    <w:p w14:paraId="5F6D92D2" w14:textId="77777777" w:rsidR="00F77BBD" w:rsidRPr="00482661" w:rsidRDefault="00F77BBD" w:rsidP="001C3F17">
      <w:pPr>
        <w:spacing w:after="0" w:line="240" w:lineRule="auto"/>
        <w:jc w:val="both"/>
        <w:rPr>
          <w:rFonts w:ascii="Tahoma" w:hAnsi="Tahoma" w:cs="Tahoma"/>
        </w:rPr>
      </w:pPr>
    </w:p>
    <w:p w14:paraId="0C1F0781" w14:textId="4D96DD3F" w:rsidR="001A71D0" w:rsidRPr="00482661" w:rsidRDefault="00D767BA" w:rsidP="001C3F17">
      <w:pPr>
        <w:spacing w:after="0" w:line="240" w:lineRule="auto"/>
        <w:jc w:val="both"/>
        <w:rPr>
          <w:rFonts w:ascii="Tahoma" w:hAnsi="Tahoma" w:cs="Tahoma"/>
        </w:rPr>
      </w:pPr>
      <w:r w:rsidRPr="00482661">
        <w:rPr>
          <w:rFonts w:ascii="Tahoma" w:hAnsi="Tahoma" w:cs="Tahoma"/>
        </w:rPr>
        <w:t>El contenido del presente M</w:t>
      </w:r>
      <w:r w:rsidR="00F8176D" w:rsidRPr="00482661">
        <w:rPr>
          <w:rFonts w:ascii="Tahoma" w:hAnsi="Tahoma" w:cs="Tahoma"/>
        </w:rPr>
        <w:t xml:space="preserve">arco de </w:t>
      </w:r>
      <w:r w:rsidRPr="00482661">
        <w:rPr>
          <w:rFonts w:ascii="Tahoma" w:hAnsi="Tahoma" w:cs="Tahoma"/>
        </w:rPr>
        <w:t>G</w:t>
      </w:r>
      <w:r w:rsidR="00F8176D" w:rsidRPr="00482661">
        <w:rPr>
          <w:rFonts w:ascii="Tahoma" w:hAnsi="Tahoma" w:cs="Tahoma"/>
        </w:rPr>
        <w:t>estión</w:t>
      </w:r>
      <w:r w:rsidRPr="00482661">
        <w:rPr>
          <w:rFonts w:ascii="Tahoma" w:hAnsi="Tahoma" w:cs="Tahoma"/>
        </w:rPr>
        <w:t xml:space="preserve"> será revisado y </w:t>
      </w:r>
      <w:r w:rsidR="0053449F" w:rsidRPr="00482661">
        <w:rPr>
          <w:rFonts w:ascii="Tahoma" w:hAnsi="Tahoma" w:cs="Tahoma"/>
        </w:rPr>
        <w:t xml:space="preserve">propuesto </w:t>
      </w:r>
      <w:r w:rsidRPr="00482661">
        <w:rPr>
          <w:rFonts w:ascii="Tahoma" w:hAnsi="Tahoma" w:cs="Tahoma"/>
        </w:rPr>
        <w:t xml:space="preserve">por el Comité de Inversiones </w:t>
      </w:r>
      <w:r w:rsidR="00F8176D" w:rsidRPr="00482661">
        <w:rPr>
          <w:rFonts w:ascii="Tahoma" w:hAnsi="Tahoma" w:cs="Tahoma"/>
        </w:rPr>
        <w:t xml:space="preserve">al menos anualmente, </w:t>
      </w:r>
      <w:r w:rsidRPr="00482661">
        <w:rPr>
          <w:rFonts w:ascii="Tahoma" w:hAnsi="Tahoma" w:cs="Tahoma"/>
        </w:rPr>
        <w:t xml:space="preserve">y éste lo someterá a la aprobación </w:t>
      </w:r>
      <w:r w:rsidR="00F8176D" w:rsidRPr="00482661">
        <w:rPr>
          <w:rFonts w:ascii="Tahoma" w:hAnsi="Tahoma" w:cs="Tahoma"/>
        </w:rPr>
        <w:t xml:space="preserve">final </w:t>
      </w:r>
      <w:r w:rsidRPr="00482661">
        <w:rPr>
          <w:rFonts w:ascii="Tahoma" w:hAnsi="Tahoma" w:cs="Tahoma"/>
        </w:rPr>
        <w:t>del Consejo de Administración.</w:t>
      </w:r>
    </w:p>
    <w:p w14:paraId="1D6FA0AE" w14:textId="77777777" w:rsidR="00D767BA" w:rsidRPr="00482661" w:rsidRDefault="00D767BA" w:rsidP="001C3F17">
      <w:pPr>
        <w:spacing w:after="0" w:line="240" w:lineRule="auto"/>
        <w:jc w:val="both"/>
        <w:rPr>
          <w:rFonts w:ascii="Tahoma" w:hAnsi="Tahoma" w:cs="Tahoma"/>
        </w:rPr>
      </w:pPr>
    </w:p>
    <w:p w14:paraId="27C0FDED" w14:textId="77777777" w:rsidR="00DA663E" w:rsidRPr="00482661" w:rsidRDefault="00DA663E" w:rsidP="001C3F17">
      <w:pPr>
        <w:spacing w:after="0" w:line="240" w:lineRule="auto"/>
        <w:jc w:val="both"/>
        <w:rPr>
          <w:rFonts w:ascii="Tahoma" w:hAnsi="Tahoma" w:cs="Tahoma"/>
        </w:rPr>
      </w:pPr>
    </w:p>
    <w:p w14:paraId="75EC2120" w14:textId="77777777" w:rsidR="00DA663E" w:rsidRPr="00DA663E" w:rsidRDefault="00DA663E" w:rsidP="00DA663E">
      <w:pPr>
        <w:pStyle w:val="Ttulo2"/>
        <w:spacing w:before="0" w:line="240" w:lineRule="auto"/>
        <w:jc w:val="both"/>
      </w:pPr>
    </w:p>
    <w:sectPr w:rsidR="00DA663E" w:rsidRPr="00DA663E">
      <w:headerReference w:type="even" r:id="rId9"/>
      <w:headerReference w:type="default" r:id="rId10"/>
      <w:head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AA4A4A" w14:textId="77777777" w:rsidR="00CB33FA" w:rsidRDefault="00CB33FA" w:rsidP="008E20F1">
      <w:pPr>
        <w:spacing w:after="0" w:line="240" w:lineRule="auto"/>
      </w:pPr>
      <w:r>
        <w:separator/>
      </w:r>
    </w:p>
  </w:endnote>
  <w:endnote w:type="continuationSeparator" w:id="0">
    <w:p w14:paraId="6FAED8F5" w14:textId="77777777" w:rsidR="00CB33FA" w:rsidRDefault="00CB33FA" w:rsidP="008E2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altName w:val="Arial"/>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notTrueType/>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0C3183" w14:textId="77777777" w:rsidR="00CB33FA" w:rsidRDefault="00CB33FA" w:rsidP="008E20F1">
      <w:pPr>
        <w:spacing w:after="0" w:line="240" w:lineRule="auto"/>
      </w:pPr>
      <w:r>
        <w:separator/>
      </w:r>
    </w:p>
  </w:footnote>
  <w:footnote w:type="continuationSeparator" w:id="0">
    <w:p w14:paraId="3A2FB9D5" w14:textId="77777777" w:rsidR="00CB33FA" w:rsidRDefault="00CB33FA" w:rsidP="008E20F1">
      <w:pPr>
        <w:spacing w:after="0" w:line="240" w:lineRule="auto"/>
      </w:pPr>
      <w:r>
        <w:continuationSeparator/>
      </w:r>
    </w:p>
  </w:footnote>
  <w:footnote w:id="1">
    <w:p w14:paraId="5C2DE7C3" w14:textId="078E7FC1" w:rsidR="002943BE" w:rsidRPr="002943BE" w:rsidRDefault="002943BE">
      <w:pPr>
        <w:pStyle w:val="Textonotapie"/>
        <w:rPr>
          <w:lang w:val="en-US"/>
        </w:rPr>
      </w:pPr>
      <w:r>
        <w:rPr>
          <w:rStyle w:val="Refdenotaalpie"/>
        </w:rPr>
        <w:footnoteRef/>
      </w:r>
      <w:r w:rsidRPr="002943BE">
        <w:rPr>
          <w:lang w:val="en-US"/>
        </w:rPr>
        <w:t xml:space="preserve"> Time weighted rate of return o TWRR, por sus siglas en inglés</w:t>
      </w:r>
    </w:p>
  </w:footnote>
  <w:footnote w:id="2">
    <w:p w14:paraId="7AA390F3" w14:textId="77777777" w:rsidR="002943BE" w:rsidRDefault="002943BE" w:rsidP="00DE7A59">
      <w:pPr>
        <w:pStyle w:val="Textonotapie"/>
      </w:pPr>
      <w:r>
        <w:rPr>
          <w:rStyle w:val="Refdenotaalpie"/>
        </w:rPr>
        <w:footnoteRef/>
      </w:r>
      <w:r>
        <w:t xml:space="preserve"> El uso del RAROC es adecuado como parámetro de medición ajustado al riesgo porque:</w:t>
      </w:r>
    </w:p>
    <w:p w14:paraId="2279EDB6" w14:textId="77777777" w:rsidR="002943BE" w:rsidRDefault="002943BE" w:rsidP="002943BE">
      <w:pPr>
        <w:pStyle w:val="Textonotapie"/>
        <w:numPr>
          <w:ilvl w:val="0"/>
          <w:numId w:val="52"/>
        </w:numPr>
        <w:jc w:val="both"/>
      </w:pPr>
      <w:r>
        <w:t>Está orientado hacia el valor del inversionista. El RAROC mide el valor agregado del inversionista y, por lo tanto, sustenta las decisiones en múltiples niveles de administración de la cartera de inversión que aumentan al máximo el valor del inversionista. El RAROC mide todos los factores de riesgo y rendimiento.</w:t>
      </w:r>
    </w:p>
    <w:p w14:paraId="5DBCCFBB" w14:textId="35189B02" w:rsidR="002943BE" w:rsidRDefault="002943BE" w:rsidP="002943BE">
      <w:pPr>
        <w:pStyle w:val="Textonotapie"/>
        <w:numPr>
          <w:ilvl w:val="0"/>
          <w:numId w:val="52"/>
        </w:numPr>
        <w:jc w:val="both"/>
      </w:pPr>
      <w:r>
        <w:t>Es práctico. El resultado del RAROC es sencillo, fácil de entender e interpretar y permite a al Instituto determinar cómo afectarán los resultados de diferentes estrategias de inversión.</w:t>
      </w:r>
    </w:p>
    <w:p w14:paraId="1944E158" w14:textId="7222B711" w:rsidR="002943BE" w:rsidRDefault="002943BE" w:rsidP="002943BE">
      <w:pPr>
        <w:pStyle w:val="Textonotapie"/>
        <w:numPr>
          <w:ilvl w:val="0"/>
          <w:numId w:val="52"/>
        </w:numPr>
        <w:jc w:val="both"/>
      </w:pPr>
      <w:r>
        <w:t>Es robusto. El RAROC sustenta evaluaciones consistentes a través de carteras/clases de activos. Estas evaluaciones capturan fondos económicos, pérdidas, gastos y cargos a capital teóricos.</w:t>
      </w:r>
    </w:p>
    <w:p w14:paraId="0285B9D9" w14:textId="6570C412" w:rsidR="002943BE" w:rsidRDefault="002943BE" w:rsidP="002943BE">
      <w:pPr>
        <w:pStyle w:val="Textonotapie"/>
        <w:numPr>
          <w:ilvl w:val="0"/>
          <w:numId w:val="52"/>
        </w:numPr>
        <w:jc w:val="both"/>
      </w:pPr>
      <w:r>
        <w:t>Es consistente. Los enfoques de medición del RAROC son estables en el tiempo y a través de clases de activos de naturaleza similar.</w:t>
      </w:r>
    </w:p>
    <w:p w14:paraId="5F377B3E" w14:textId="1BDC1324" w:rsidR="002943BE" w:rsidRDefault="002943BE" w:rsidP="002943BE">
      <w:pPr>
        <w:pStyle w:val="Textonotapie"/>
        <w:numPr>
          <w:ilvl w:val="0"/>
          <w:numId w:val="52"/>
        </w:numPr>
        <w:jc w:val="both"/>
      </w:pPr>
      <w:r>
        <w:t>Es objetivo. El RAROC refleja condiciones “económicas” o de mercado verdaderas.</w:t>
      </w:r>
    </w:p>
    <w:p w14:paraId="7A707AF4" w14:textId="687D66F0" w:rsidR="002943BE" w:rsidRDefault="002943BE" w:rsidP="002943BE">
      <w:pPr>
        <w:pStyle w:val="Textonotapie"/>
        <w:numPr>
          <w:ilvl w:val="0"/>
          <w:numId w:val="52"/>
        </w:numPr>
        <w:jc w:val="both"/>
      </w:pPr>
      <w:r>
        <w:t>Es verificable. El proceso de cálculo del RAROC no depende de nadie ni de actividad alguna que se deba aceptar con base en la confianza. Los resultados son transparentes para los usuarios.</w:t>
      </w:r>
    </w:p>
  </w:footnote>
  <w:footnote w:id="3">
    <w:p w14:paraId="57000092" w14:textId="1DEB8E4B" w:rsidR="002943BE" w:rsidRDefault="002943BE" w:rsidP="002943BE">
      <w:pPr>
        <w:pStyle w:val="Textonotapie"/>
        <w:jc w:val="both"/>
      </w:pPr>
      <w:r>
        <w:rPr>
          <w:rStyle w:val="Refdenotaalpie"/>
        </w:rPr>
        <w:footnoteRef/>
      </w:r>
      <w:r>
        <w:t xml:space="preserve"> </w:t>
      </w:r>
      <w:r w:rsidRPr="00DE7A59">
        <w:t xml:space="preserve">VaR se refiere al acrónimo en inglés de Value at </w:t>
      </w:r>
      <w:r>
        <w:t>R</w:t>
      </w:r>
      <w:r w:rsidRPr="00DE7A59">
        <w:t xml:space="preserve">isk. El VaR es </w:t>
      </w:r>
      <w:r>
        <w:t xml:space="preserve">una estimación de </w:t>
      </w:r>
      <w:r w:rsidRPr="00DE7A59">
        <w:t xml:space="preserve">la pérdida máxima que puede sufrir </w:t>
      </w:r>
      <w:r>
        <w:t>un</w:t>
      </w:r>
      <w:r w:rsidRPr="00DE7A59">
        <w:t xml:space="preserve"> portafolio en un periodo de tiempo dado bajo cierto nivel de significancia. Por ejemplo, si una cartera de inversión tiene un VaR de 5% (cinco por</w:t>
      </w:r>
      <w:r>
        <w:t xml:space="preserve"> ciento) a 1 (un) día de 100</w:t>
      </w:r>
      <w:r w:rsidRPr="00DE7A59">
        <w:t>, hay 5% de probabilidad de que el valor de la cartera de inversión caiga 100</w:t>
      </w:r>
      <w:r>
        <w:t xml:space="preserve"> </w:t>
      </w:r>
      <w:r w:rsidRPr="00DE7A59">
        <w:t>o más durante un periodo de 1 (un) día.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27139A" w14:textId="77777777" w:rsidR="002943BE" w:rsidRDefault="00CB33FA">
    <w:pPr>
      <w:pStyle w:val="Encabezado"/>
    </w:pPr>
    <w:r>
      <w:rPr>
        <w:noProof/>
      </w:rPr>
      <w:pict w14:anchorId="13F7962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624828" o:spid="_x0000_s2051" type="#_x0000_t136" alt="" style="position:absolute;margin-left:0;margin-top:0;width:498.4pt;height:124.6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 Narrow&quot;;font-size:1pt" string="BORRADO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829B8D" w14:textId="77777777" w:rsidR="002943BE" w:rsidRDefault="00CB33FA">
    <w:pPr>
      <w:pStyle w:val="Encabezado"/>
    </w:pPr>
    <w:r>
      <w:rPr>
        <w:noProof/>
      </w:rPr>
      <w:pict w14:anchorId="1C47DEB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624829" o:spid="_x0000_s2050" type="#_x0000_t136" alt="" style="position:absolute;margin-left:0;margin-top:0;width:498.4pt;height:124.6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 Narrow&quot;;font-size:1pt" string="BORRADOR"/>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1FDBF8" w14:textId="77777777" w:rsidR="002943BE" w:rsidRDefault="00CB33FA">
    <w:pPr>
      <w:pStyle w:val="Encabezado"/>
    </w:pPr>
    <w:r>
      <w:rPr>
        <w:noProof/>
      </w:rPr>
      <w:pict w14:anchorId="0C37BAB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9624827" o:spid="_x0000_s2049" type="#_x0000_t136" alt="" style="position:absolute;margin-left:0;margin-top:0;width:498.4pt;height:124.6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Arial Narrow&quot;;font-size:1pt" string="BORRAD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34039"/>
    <w:multiLevelType w:val="hybridMultilevel"/>
    <w:tmpl w:val="F3549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86941C3"/>
    <w:multiLevelType w:val="hybridMultilevel"/>
    <w:tmpl w:val="2AC07FDA"/>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8D343DB"/>
    <w:multiLevelType w:val="hybridMultilevel"/>
    <w:tmpl w:val="F56020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C596A57"/>
    <w:multiLevelType w:val="hybridMultilevel"/>
    <w:tmpl w:val="A5624FC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0984CFF"/>
    <w:multiLevelType w:val="hybridMultilevel"/>
    <w:tmpl w:val="51F21206"/>
    <w:lvl w:ilvl="0" w:tplc="080A0019">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 w15:restartNumberingAfterBreak="0">
    <w:nsid w:val="12F45BF9"/>
    <w:multiLevelType w:val="hybridMultilevel"/>
    <w:tmpl w:val="458698F8"/>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36533CB"/>
    <w:multiLevelType w:val="hybridMultilevel"/>
    <w:tmpl w:val="E5429456"/>
    <w:lvl w:ilvl="0" w:tplc="B656A816">
      <w:start w:val="1"/>
      <w:numFmt w:val="bullet"/>
      <w:pStyle w:val="ListBullet1"/>
      <w:lvlText w:val=""/>
      <w:lvlJc w:val="left"/>
      <w:pPr>
        <w:ind w:left="1296" w:hanging="360"/>
      </w:pPr>
      <w:rPr>
        <w:rFonts w:ascii="Symbol" w:hAnsi="Symbol" w:hint="default"/>
        <w:b w:val="0"/>
        <w:i w:val="0"/>
        <w:color w:val="7F7F7F" w:themeColor="text1" w:themeTint="80"/>
        <w:w w:val="100"/>
        <w:position w:val="-4"/>
        <w:sz w:val="32"/>
        <w:szCs w:val="20"/>
      </w:rPr>
    </w:lvl>
    <w:lvl w:ilvl="1" w:tplc="080A0019" w:tentative="1">
      <w:start w:val="1"/>
      <w:numFmt w:val="bullet"/>
      <w:lvlText w:val="o"/>
      <w:lvlJc w:val="left"/>
      <w:pPr>
        <w:ind w:left="2016" w:hanging="360"/>
      </w:pPr>
      <w:rPr>
        <w:rFonts w:ascii="Courier New" w:hAnsi="Courier New" w:cs="Courier New" w:hint="default"/>
      </w:rPr>
    </w:lvl>
    <w:lvl w:ilvl="2" w:tplc="080A001B" w:tentative="1">
      <w:start w:val="1"/>
      <w:numFmt w:val="bullet"/>
      <w:lvlText w:val=""/>
      <w:lvlJc w:val="left"/>
      <w:pPr>
        <w:ind w:left="2736" w:hanging="360"/>
      </w:pPr>
      <w:rPr>
        <w:rFonts w:ascii="Wingdings" w:hAnsi="Wingdings" w:hint="default"/>
      </w:rPr>
    </w:lvl>
    <w:lvl w:ilvl="3" w:tplc="080A000F" w:tentative="1">
      <w:start w:val="1"/>
      <w:numFmt w:val="bullet"/>
      <w:lvlText w:val=""/>
      <w:lvlJc w:val="left"/>
      <w:pPr>
        <w:ind w:left="3456" w:hanging="360"/>
      </w:pPr>
      <w:rPr>
        <w:rFonts w:ascii="Symbol" w:hAnsi="Symbol" w:hint="default"/>
      </w:rPr>
    </w:lvl>
    <w:lvl w:ilvl="4" w:tplc="080A0019" w:tentative="1">
      <w:start w:val="1"/>
      <w:numFmt w:val="bullet"/>
      <w:lvlText w:val="o"/>
      <w:lvlJc w:val="left"/>
      <w:pPr>
        <w:ind w:left="4176" w:hanging="360"/>
      </w:pPr>
      <w:rPr>
        <w:rFonts w:ascii="Courier New" w:hAnsi="Courier New" w:cs="Courier New" w:hint="default"/>
      </w:rPr>
    </w:lvl>
    <w:lvl w:ilvl="5" w:tplc="080A001B" w:tentative="1">
      <w:start w:val="1"/>
      <w:numFmt w:val="bullet"/>
      <w:lvlText w:val=""/>
      <w:lvlJc w:val="left"/>
      <w:pPr>
        <w:ind w:left="4896" w:hanging="360"/>
      </w:pPr>
      <w:rPr>
        <w:rFonts w:ascii="Wingdings" w:hAnsi="Wingdings" w:hint="default"/>
      </w:rPr>
    </w:lvl>
    <w:lvl w:ilvl="6" w:tplc="080A000F" w:tentative="1">
      <w:start w:val="1"/>
      <w:numFmt w:val="bullet"/>
      <w:lvlText w:val=""/>
      <w:lvlJc w:val="left"/>
      <w:pPr>
        <w:ind w:left="5616" w:hanging="360"/>
      </w:pPr>
      <w:rPr>
        <w:rFonts w:ascii="Symbol" w:hAnsi="Symbol" w:hint="default"/>
      </w:rPr>
    </w:lvl>
    <w:lvl w:ilvl="7" w:tplc="080A0019" w:tentative="1">
      <w:start w:val="1"/>
      <w:numFmt w:val="bullet"/>
      <w:lvlText w:val="o"/>
      <w:lvlJc w:val="left"/>
      <w:pPr>
        <w:ind w:left="6336" w:hanging="360"/>
      </w:pPr>
      <w:rPr>
        <w:rFonts w:ascii="Courier New" w:hAnsi="Courier New" w:cs="Courier New" w:hint="default"/>
      </w:rPr>
    </w:lvl>
    <w:lvl w:ilvl="8" w:tplc="080A001B" w:tentative="1">
      <w:start w:val="1"/>
      <w:numFmt w:val="bullet"/>
      <w:lvlText w:val=""/>
      <w:lvlJc w:val="left"/>
      <w:pPr>
        <w:ind w:left="7056" w:hanging="360"/>
      </w:pPr>
      <w:rPr>
        <w:rFonts w:ascii="Wingdings" w:hAnsi="Wingdings" w:hint="default"/>
      </w:rPr>
    </w:lvl>
  </w:abstractNum>
  <w:abstractNum w:abstractNumId="7" w15:restartNumberingAfterBreak="0">
    <w:nsid w:val="1428003A"/>
    <w:multiLevelType w:val="hybridMultilevel"/>
    <w:tmpl w:val="DD9A1F0E"/>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56502EB"/>
    <w:multiLevelType w:val="multilevel"/>
    <w:tmpl w:val="D37270D0"/>
    <w:lvl w:ilvl="0">
      <w:start w:val="1"/>
      <w:numFmt w:val="decimal"/>
      <w:lvlText w:val="%1."/>
      <w:lvlJc w:val="left"/>
      <w:pPr>
        <w:ind w:left="720" w:hanging="360"/>
      </w:pPr>
      <w:rPr>
        <w:rFonts w:hint="default"/>
        <w:color w:val="auto"/>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9" w15:restartNumberingAfterBreak="0">
    <w:nsid w:val="15B502A4"/>
    <w:multiLevelType w:val="hybridMultilevel"/>
    <w:tmpl w:val="0D364D32"/>
    <w:lvl w:ilvl="0" w:tplc="080A0001">
      <w:start w:val="1"/>
      <w:numFmt w:val="bullet"/>
      <w:lvlText w:val=""/>
      <w:lvlJc w:val="left"/>
      <w:pPr>
        <w:ind w:left="2868" w:hanging="360"/>
      </w:pPr>
      <w:rPr>
        <w:rFonts w:ascii="Symbol" w:hAnsi="Symbol" w:hint="default"/>
      </w:rPr>
    </w:lvl>
    <w:lvl w:ilvl="1" w:tplc="080A0003" w:tentative="1">
      <w:start w:val="1"/>
      <w:numFmt w:val="bullet"/>
      <w:lvlText w:val="o"/>
      <w:lvlJc w:val="left"/>
      <w:pPr>
        <w:ind w:left="3588" w:hanging="360"/>
      </w:pPr>
      <w:rPr>
        <w:rFonts w:ascii="Courier New" w:hAnsi="Courier New" w:cs="Courier New" w:hint="default"/>
      </w:rPr>
    </w:lvl>
    <w:lvl w:ilvl="2" w:tplc="080A0005" w:tentative="1">
      <w:start w:val="1"/>
      <w:numFmt w:val="bullet"/>
      <w:lvlText w:val=""/>
      <w:lvlJc w:val="left"/>
      <w:pPr>
        <w:ind w:left="4308" w:hanging="360"/>
      </w:pPr>
      <w:rPr>
        <w:rFonts w:ascii="Wingdings" w:hAnsi="Wingdings" w:hint="default"/>
      </w:rPr>
    </w:lvl>
    <w:lvl w:ilvl="3" w:tplc="080A0001" w:tentative="1">
      <w:start w:val="1"/>
      <w:numFmt w:val="bullet"/>
      <w:lvlText w:val=""/>
      <w:lvlJc w:val="left"/>
      <w:pPr>
        <w:ind w:left="5028" w:hanging="360"/>
      </w:pPr>
      <w:rPr>
        <w:rFonts w:ascii="Symbol" w:hAnsi="Symbol" w:hint="default"/>
      </w:rPr>
    </w:lvl>
    <w:lvl w:ilvl="4" w:tplc="080A0003" w:tentative="1">
      <w:start w:val="1"/>
      <w:numFmt w:val="bullet"/>
      <w:lvlText w:val="o"/>
      <w:lvlJc w:val="left"/>
      <w:pPr>
        <w:ind w:left="5748" w:hanging="360"/>
      </w:pPr>
      <w:rPr>
        <w:rFonts w:ascii="Courier New" w:hAnsi="Courier New" w:cs="Courier New" w:hint="default"/>
      </w:rPr>
    </w:lvl>
    <w:lvl w:ilvl="5" w:tplc="080A0005" w:tentative="1">
      <w:start w:val="1"/>
      <w:numFmt w:val="bullet"/>
      <w:lvlText w:val=""/>
      <w:lvlJc w:val="left"/>
      <w:pPr>
        <w:ind w:left="6468" w:hanging="360"/>
      </w:pPr>
      <w:rPr>
        <w:rFonts w:ascii="Wingdings" w:hAnsi="Wingdings" w:hint="default"/>
      </w:rPr>
    </w:lvl>
    <w:lvl w:ilvl="6" w:tplc="080A0001" w:tentative="1">
      <w:start w:val="1"/>
      <w:numFmt w:val="bullet"/>
      <w:lvlText w:val=""/>
      <w:lvlJc w:val="left"/>
      <w:pPr>
        <w:ind w:left="7188" w:hanging="360"/>
      </w:pPr>
      <w:rPr>
        <w:rFonts w:ascii="Symbol" w:hAnsi="Symbol" w:hint="default"/>
      </w:rPr>
    </w:lvl>
    <w:lvl w:ilvl="7" w:tplc="080A0003" w:tentative="1">
      <w:start w:val="1"/>
      <w:numFmt w:val="bullet"/>
      <w:lvlText w:val="o"/>
      <w:lvlJc w:val="left"/>
      <w:pPr>
        <w:ind w:left="7908" w:hanging="360"/>
      </w:pPr>
      <w:rPr>
        <w:rFonts w:ascii="Courier New" w:hAnsi="Courier New" w:cs="Courier New" w:hint="default"/>
      </w:rPr>
    </w:lvl>
    <w:lvl w:ilvl="8" w:tplc="080A0005" w:tentative="1">
      <w:start w:val="1"/>
      <w:numFmt w:val="bullet"/>
      <w:lvlText w:val=""/>
      <w:lvlJc w:val="left"/>
      <w:pPr>
        <w:ind w:left="8628" w:hanging="360"/>
      </w:pPr>
      <w:rPr>
        <w:rFonts w:ascii="Wingdings" w:hAnsi="Wingdings" w:hint="default"/>
      </w:rPr>
    </w:lvl>
  </w:abstractNum>
  <w:abstractNum w:abstractNumId="10" w15:restartNumberingAfterBreak="0">
    <w:nsid w:val="1A155A16"/>
    <w:multiLevelType w:val="hybridMultilevel"/>
    <w:tmpl w:val="73700350"/>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C0825B3"/>
    <w:multiLevelType w:val="hybridMultilevel"/>
    <w:tmpl w:val="F8D45DB6"/>
    <w:lvl w:ilvl="0" w:tplc="67186654">
      <w:start w:val="1"/>
      <w:numFmt w:val="decimal"/>
      <w:lvlText w:val="%1."/>
      <w:lvlJc w:val="left"/>
      <w:pPr>
        <w:ind w:left="1068" w:hanging="360"/>
      </w:pPr>
      <w:rPr>
        <w:rFonts w:hint="default"/>
      </w:rPr>
    </w:lvl>
    <w:lvl w:ilvl="1" w:tplc="080A0019" w:tentative="1">
      <w:start w:val="1"/>
      <w:numFmt w:val="lowerLetter"/>
      <w:lvlText w:val="%2."/>
      <w:lvlJc w:val="left"/>
      <w:pPr>
        <w:ind w:left="1068" w:hanging="360"/>
      </w:pPr>
    </w:lvl>
    <w:lvl w:ilvl="2" w:tplc="080A001B" w:tentative="1">
      <w:start w:val="1"/>
      <w:numFmt w:val="lowerRoman"/>
      <w:lvlText w:val="%3."/>
      <w:lvlJc w:val="right"/>
      <w:pPr>
        <w:ind w:left="1788" w:hanging="180"/>
      </w:pPr>
    </w:lvl>
    <w:lvl w:ilvl="3" w:tplc="080A000F" w:tentative="1">
      <w:start w:val="1"/>
      <w:numFmt w:val="decimal"/>
      <w:lvlText w:val="%4."/>
      <w:lvlJc w:val="left"/>
      <w:pPr>
        <w:ind w:left="2508" w:hanging="360"/>
      </w:pPr>
    </w:lvl>
    <w:lvl w:ilvl="4" w:tplc="080A0019" w:tentative="1">
      <w:start w:val="1"/>
      <w:numFmt w:val="lowerLetter"/>
      <w:lvlText w:val="%5."/>
      <w:lvlJc w:val="left"/>
      <w:pPr>
        <w:ind w:left="3228" w:hanging="360"/>
      </w:pPr>
    </w:lvl>
    <w:lvl w:ilvl="5" w:tplc="080A001B" w:tentative="1">
      <w:start w:val="1"/>
      <w:numFmt w:val="lowerRoman"/>
      <w:lvlText w:val="%6."/>
      <w:lvlJc w:val="right"/>
      <w:pPr>
        <w:ind w:left="3948" w:hanging="180"/>
      </w:pPr>
    </w:lvl>
    <w:lvl w:ilvl="6" w:tplc="080A000F" w:tentative="1">
      <w:start w:val="1"/>
      <w:numFmt w:val="decimal"/>
      <w:lvlText w:val="%7."/>
      <w:lvlJc w:val="left"/>
      <w:pPr>
        <w:ind w:left="4668" w:hanging="360"/>
      </w:pPr>
    </w:lvl>
    <w:lvl w:ilvl="7" w:tplc="080A0019" w:tentative="1">
      <w:start w:val="1"/>
      <w:numFmt w:val="lowerLetter"/>
      <w:lvlText w:val="%8."/>
      <w:lvlJc w:val="left"/>
      <w:pPr>
        <w:ind w:left="5388" w:hanging="360"/>
      </w:pPr>
    </w:lvl>
    <w:lvl w:ilvl="8" w:tplc="080A001B" w:tentative="1">
      <w:start w:val="1"/>
      <w:numFmt w:val="lowerRoman"/>
      <w:lvlText w:val="%9."/>
      <w:lvlJc w:val="right"/>
      <w:pPr>
        <w:ind w:left="6108" w:hanging="180"/>
      </w:pPr>
    </w:lvl>
  </w:abstractNum>
  <w:abstractNum w:abstractNumId="12" w15:restartNumberingAfterBreak="0">
    <w:nsid w:val="20406361"/>
    <w:multiLevelType w:val="hybridMultilevel"/>
    <w:tmpl w:val="7DB64594"/>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22110B5"/>
    <w:multiLevelType w:val="hybridMultilevel"/>
    <w:tmpl w:val="3B1AC06C"/>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8C82FCA"/>
    <w:multiLevelType w:val="hybridMultilevel"/>
    <w:tmpl w:val="35403B9E"/>
    <w:lvl w:ilvl="0" w:tplc="8872158E">
      <w:start w:val="1"/>
      <w:numFmt w:val="lowerRoman"/>
      <w:lvlText w:val="(%1)"/>
      <w:lvlJc w:val="left"/>
      <w:pPr>
        <w:ind w:left="795" w:hanging="720"/>
      </w:pPr>
      <w:rPr>
        <w:rFonts w:hint="default"/>
      </w:rPr>
    </w:lvl>
    <w:lvl w:ilvl="1" w:tplc="080A0019">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15" w15:restartNumberingAfterBreak="0">
    <w:nsid w:val="29403E5E"/>
    <w:multiLevelType w:val="hybridMultilevel"/>
    <w:tmpl w:val="80BE6652"/>
    <w:lvl w:ilvl="0" w:tplc="080A000F">
      <w:start w:val="1"/>
      <w:numFmt w:val="decimal"/>
      <w:lvlText w:val="%1."/>
      <w:lvlJc w:val="left"/>
      <w:pPr>
        <w:ind w:left="1440" w:hanging="360"/>
      </w:pPr>
    </w:lvl>
    <w:lvl w:ilvl="1" w:tplc="F5545C04">
      <w:start w:val="1"/>
      <w:numFmt w:val="decimal"/>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15:restartNumberingAfterBreak="0">
    <w:nsid w:val="2CE464C3"/>
    <w:multiLevelType w:val="hybridMultilevel"/>
    <w:tmpl w:val="B156D222"/>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D706E4D"/>
    <w:multiLevelType w:val="hybridMultilevel"/>
    <w:tmpl w:val="BDB67C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2E7C787C"/>
    <w:multiLevelType w:val="hybridMultilevel"/>
    <w:tmpl w:val="67F80BE6"/>
    <w:lvl w:ilvl="0" w:tplc="C6FE7514">
      <w:start w:val="1"/>
      <w:numFmt w:val="bullet"/>
      <w:lvlText w:val="•"/>
      <w:lvlJc w:val="left"/>
      <w:pPr>
        <w:ind w:left="1068" w:hanging="360"/>
      </w:pPr>
      <w:rPr>
        <w:rFonts w:ascii="Times New Roman" w:eastAsia="Times New Roman" w:hAnsi="Times New Roman" w:cs="Times New Roman" w:hint="default"/>
        <w:sz w:val="28"/>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9" w15:restartNumberingAfterBreak="0">
    <w:nsid w:val="2FEC3D07"/>
    <w:multiLevelType w:val="multilevel"/>
    <w:tmpl w:val="AC944582"/>
    <w:lvl w:ilvl="0">
      <w:start w:val="1"/>
      <w:numFmt w:val="low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0" w15:restartNumberingAfterBreak="0">
    <w:nsid w:val="300871F5"/>
    <w:multiLevelType w:val="multilevel"/>
    <w:tmpl w:val="AC944582"/>
    <w:lvl w:ilvl="0">
      <w:start w:val="1"/>
      <w:numFmt w:val="low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1" w15:restartNumberingAfterBreak="0">
    <w:nsid w:val="30FD2826"/>
    <w:multiLevelType w:val="hybridMultilevel"/>
    <w:tmpl w:val="083EA582"/>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4A97241"/>
    <w:multiLevelType w:val="hybridMultilevel"/>
    <w:tmpl w:val="FC004B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6E65203"/>
    <w:multiLevelType w:val="hybridMultilevel"/>
    <w:tmpl w:val="4BFA3EB6"/>
    <w:lvl w:ilvl="0" w:tplc="080A0019">
      <w:start w:val="1"/>
      <w:numFmt w:val="lowerLetter"/>
      <w:lvlText w:val="%1."/>
      <w:lvlJc w:val="left"/>
      <w:pPr>
        <w:ind w:left="720" w:hanging="360"/>
      </w:pPr>
    </w:lvl>
    <w:lvl w:ilvl="1" w:tplc="C6FE7514">
      <w:start w:val="1"/>
      <w:numFmt w:val="bullet"/>
      <w:lvlText w:val="•"/>
      <w:lvlJc w:val="left"/>
      <w:pPr>
        <w:ind w:left="1440" w:hanging="360"/>
      </w:pPr>
      <w:rPr>
        <w:rFonts w:ascii="Times New Roman" w:eastAsia="Times New Roman" w:hAnsi="Times New Roman" w:cs="Times New Roman" w:hint="default"/>
        <w:sz w:val="28"/>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BA453AC"/>
    <w:multiLevelType w:val="multilevel"/>
    <w:tmpl w:val="080A001D"/>
    <w:styleLink w:val="Estilo1"/>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3BDC2834"/>
    <w:multiLevelType w:val="hybridMultilevel"/>
    <w:tmpl w:val="2C588766"/>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3C747DBD"/>
    <w:multiLevelType w:val="hybridMultilevel"/>
    <w:tmpl w:val="0F1AB12E"/>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3ED773E8"/>
    <w:multiLevelType w:val="hybridMultilevel"/>
    <w:tmpl w:val="A49692C4"/>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43B831EC"/>
    <w:multiLevelType w:val="hybridMultilevel"/>
    <w:tmpl w:val="AD646F76"/>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43E7392D"/>
    <w:multiLevelType w:val="hybridMultilevel"/>
    <w:tmpl w:val="74D6A40E"/>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45F32C34"/>
    <w:multiLevelType w:val="hybridMultilevel"/>
    <w:tmpl w:val="FDFC4AC0"/>
    <w:lvl w:ilvl="0" w:tplc="9CEA2BAA">
      <w:start w:val="1"/>
      <w:numFmt w:val="decimal"/>
      <w:lvlText w:val="%1."/>
      <w:lvlJc w:val="left"/>
      <w:pPr>
        <w:ind w:left="360" w:hanging="360"/>
      </w:pPr>
      <w:rPr>
        <w:rFonts w:hint="default"/>
        <w:color w:val="auto"/>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1" w15:restartNumberingAfterBreak="0">
    <w:nsid w:val="475B3AD7"/>
    <w:multiLevelType w:val="hybridMultilevel"/>
    <w:tmpl w:val="FBF8F6B6"/>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486B7C5E"/>
    <w:multiLevelType w:val="hybridMultilevel"/>
    <w:tmpl w:val="00C84F0C"/>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48970118"/>
    <w:multiLevelType w:val="hybridMultilevel"/>
    <w:tmpl w:val="69CC24D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491A2B3F"/>
    <w:multiLevelType w:val="hybridMultilevel"/>
    <w:tmpl w:val="7E9A60D2"/>
    <w:lvl w:ilvl="0" w:tplc="C6FE7514">
      <w:start w:val="1"/>
      <w:numFmt w:val="bullet"/>
      <w:lvlText w:val="•"/>
      <w:lvlJc w:val="left"/>
      <w:pPr>
        <w:ind w:left="1496" w:hanging="360"/>
      </w:pPr>
      <w:rPr>
        <w:rFonts w:ascii="Times New Roman" w:eastAsia="Times New Roman" w:hAnsi="Times New Roman" w:cs="Times New Roman" w:hint="default"/>
        <w:sz w:val="28"/>
      </w:rPr>
    </w:lvl>
    <w:lvl w:ilvl="1" w:tplc="080A0003" w:tentative="1">
      <w:start w:val="1"/>
      <w:numFmt w:val="bullet"/>
      <w:lvlText w:val="o"/>
      <w:lvlJc w:val="left"/>
      <w:pPr>
        <w:ind w:left="2216" w:hanging="360"/>
      </w:pPr>
      <w:rPr>
        <w:rFonts w:ascii="Courier New" w:hAnsi="Courier New" w:cs="Courier New" w:hint="default"/>
      </w:rPr>
    </w:lvl>
    <w:lvl w:ilvl="2" w:tplc="080A0005" w:tentative="1">
      <w:start w:val="1"/>
      <w:numFmt w:val="bullet"/>
      <w:lvlText w:val=""/>
      <w:lvlJc w:val="left"/>
      <w:pPr>
        <w:ind w:left="2936" w:hanging="360"/>
      </w:pPr>
      <w:rPr>
        <w:rFonts w:ascii="Wingdings" w:hAnsi="Wingdings" w:hint="default"/>
      </w:rPr>
    </w:lvl>
    <w:lvl w:ilvl="3" w:tplc="080A0001" w:tentative="1">
      <w:start w:val="1"/>
      <w:numFmt w:val="bullet"/>
      <w:lvlText w:val=""/>
      <w:lvlJc w:val="left"/>
      <w:pPr>
        <w:ind w:left="3656" w:hanging="360"/>
      </w:pPr>
      <w:rPr>
        <w:rFonts w:ascii="Symbol" w:hAnsi="Symbol" w:hint="default"/>
      </w:rPr>
    </w:lvl>
    <w:lvl w:ilvl="4" w:tplc="080A0003" w:tentative="1">
      <w:start w:val="1"/>
      <w:numFmt w:val="bullet"/>
      <w:lvlText w:val="o"/>
      <w:lvlJc w:val="left"/>
      <w:pPr>
        <w:ind w:left="4376" w:hanging="360"/>
      </w:pPr>
      <w:rPr>
        <w:rFonts w:ascii="Courier New" w:hAnsi="Courier New" w:cs="Courier New" w:hint="default"/>
      </w:rPr>
    </w:lvl>
    <w:lvl w:ilvl="5" w:tplc="080A0005" w:tentative="1">
      <w:start w:val="1"/>
      <w:numFmt w:val="bullet"/>
      <w:lvlText w:val=""/>
      <w:lvlJc w:val="left"/>
      <w:pPr>
        <w:ind w:left="5096" w:hanging="360"/>
      </w:pPr>
      <w:rPr>
        <w:rFonts w:ascii="Wingdings" w:hAnsi="Wingdings" w:hint="default"/>
      </w:rPr>
    </w:lvl>
    <w:lvl w:ilvl="6" w:tplc="080A0001" w:tentative="1">
      <w:start w:val="1"/>
      <w:numFmt w:val="bullet"/>
      <w:lvlText w:val=""/>
      <w:lvlJc w:val="left"/>
      <w:pPr>
        <w:ind w:left="5816" w:hanging="360"/>
      </w:pPr>
      <w:rPr>
        <w:rFonts w:ascii="Symbol" w:hAnsi="Symbol" w:hint="default"/>
      </w:rPr>
    </w:lvl>
    <w:lvl w:ilvl="7" w:tplc="080A0003" w:tentative="1">
      <w:start w:val="1"/>
      <w:numFmt w:val="bullet"/>
      <w:lvlText w:val="o"/>
      <w:lvlJc w:val="left"/>
      <w:pPr>
        <w:ind w:left="6536" w:hanging="360"/>
      </w:pPr>
      <w:rPr>
        <w:rFonts w:ascii="Courier New" w:hAnsi="Courier New" w:cs="Courier New" w:hint="default"/>
      </w:rPr>
    </w:lvl>
    <w:lvl w:ilvl="8" w:tplc="080A0005" w:tentative="1">
      <w:start w:val="1"/>
      <w:numFmt w:val="bullet"/>
      <w:lvlText w:val=""/>
      <w:lvlJc w:val="left"/>
      <w:pPr>
        <w:ind w:left="7256" w:hanging="360"/>
      </w:pPr>
      <w:rPr>
        <w:rFonts w:ascii="Wingdings" w:hAnsi="Wingdings" w:hint="default"/>
      </w:rPr>
    </w:lvl>
  </w:abstractNum>
  <w:abstractNum w:abstractNumId="35" w15:restartNumberingAfterBreak="0">
    <w:nsid w:val="4A6010F6"/>
    <w:multiLevelType w:val="multilevel"/>
    <w:tmpl w:val="AC944582"/>
    <w:lvl w:ilvl="0">
      <w:start w:val="1"/>
      <w:numFmt w:val="lowerLetter"/>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6" w15:restartNumberingAfterBreak="0">
    <w:nsid w:val="4A6C65E4"/>
    <w:multiLevelType w:val="hybridMultilevel"/>
    <w:tmpl w:val="5846E248"/>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7" w15:restartNumberingAfterBreak="0">
    <w:nsid w:val="4B5F4D1B"/>
    <w:multiLevelType w:val="hybridMultilevel"/>
    <w:tmpl w:val="B226026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8" w15:restartNumberingAfterBreak="0">
    <w:nsid w:val="4DB57029"/>
    <w:multiLevelType w:val="hybridMultilevel"/>
    <w:tmpl w:val="4B9ADC5E"/>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4E8C28A2"/>
    <w:multiLevelType w:val="hybridMultilevel"/>
    <w:tmpl w:val="1FCC5C3C"/>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4F134072"/>
    <w:multiLevelType w:val="hybridMultilevel"/>
    <w:tmpl w:val="3E188858"/>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51393148"/>
    <w:multiLevelType w:val="hybridMultilevel"/>
    <w:tmpl w:val="9378C8C8"/>
    <w:lvl w:ilvl="0" w:tplc="C6FE7514">
      <w:start w:val="1"/>
      <w:numFmt w:val="bullet"/>
      <w:lvlText w:val="•"/>
      <w:lvlJc w:val="left"/>
      <w:pPr>
        <w:ind w:left="2210" w:hanging="360"/>
      </w:pPr>
      <w:rPr>
        <w:rFonts w:ascii="Times New Roman" w:eastAsia="Times New Roman" w:hAnsi="Times New Roman" w:cs="Times New Roman" w:hint="default"/>
        <w:sz w:val="28"/>
      </w:rPr>
    </w:lvl>
    <w:lvl w:ilvl="1" w:tplc="080A0003" w:tentative="1">
      <w:start w:val="1"/>
      <w:numFmt w:val="bullet"/>
      <w:lvlText w:val="o"/>
      <w:lvlJc w:val="left"/>
      <w:pPr>
        <w:ind w:left="2930" w:hanging="360"/>
      </w:pPr>
      <w:rPr>
        <w:rFonts w:ascii="Courier New" w:hAnsi="Courier New" w:cs="Courier New" w:hint="default"/>
      </w:rPr>
    </w:lvl>
    <w:lvl w:ilvl="2" w:tplc="080A0005" w:tentative="1">
      <w:start w:val="1"/>
      <w:numFmt w:val="bullet"/>
      <w:lvlText w:val=""/>
      <w:lvlJc w:val="left"/>
      <w:pPr>
        <w:ind w:left="3650" w:hanging="360"/>
      </w:pPr>
      <w:rPr>
        <w:rFonts w:ascii="Wingdings" w:hAnsi="Wingdings" w:hint="default"/>
      </w:rPr>
    </w:lvl>
    <w:lvl w:ilvl="3" w:tplc="080A0001" w:tentative="1">
      <w:start w:val="1"/>
      <w:numFmt w:val="bullet"/>
      <w:lvlText w:val=""/>
      <w:lvlJc w:val="left"/>
      <w:pPr>
        <w:ind w:left="4370" w:hanging="360"/>
      </w:pPr>
      <w:rPr>
        <w:rFonts w:ascii="Symbol" w:hAnsi="Symbol" w:hint="default"/>
      </w:rPr>
    </w:lvl>
    <w:lvl w:ilvl="4" w:tplc="080A0003" w:tentative="1">
      <w:start w:val="1"/>
      <w:numFmt w:val="bullet"/>
      <w:lvlText w:val="o"/>
      <w:lvlJc w:val="left"/>
      <w:pPr>
        <w:ind w:left="5090" w:hanging="360"/>
      </w:pPr>
      <w:rPr>
        <w:rFonts w:ascii="Courier New" w:hAnsi="Courier New" w:cs="Courier New" w:hint="default"/>
      </w:rPr>
    </w:lvl>
    <w:lvl w:ilvl="5" w:tplc="080A0005" w:tentative="1">
      <w:start w:val="1"/>
      <w:numFmt w:val="bullet"/>
      <w:lvlText w:val=""/>
      <w:lvlJc w:val="left"/>
      <w:pPr>
        <w:ind w:left="5810" w:hanging="360"/>
      </w:pPr>
      <w:rPr>
        <w:rFonts w:ascii="Wingdings" w:hAnsi="Wingdings" w:hint="default"/>
      </w:rPr>
    </w:lvl>
    <w:lvl w:ilvl="6" w:tplc="080A0001" w:tentative="1">
      <w:start w:val="1"/>
      <w:numFmt w:val="bullet"/>
      <w:lvlText w:val=""/>
      <w:lvlJc w:val="left"/>
      <w:pPr>
        <w:ind w:left="6530" w:hanging="360"/>
      </w:pPr>
      <w:rPr>
        <w:rFonts w:ascii="Symbol" w:hAnsi="Symbol" w:hint="default"/>
      </w:rPr>
    </w:lvl>
    <w:lvl w:ilvl="7" w:tplc="080A0003" w:tentative="1">
      <w:start w:val="1"/>
      <w:numFmt w:val="bullet"/>
      <w:lvlText w:val="o"/>
      <w:lvlJc w:val="left"/>
      <w:pPr>
        <w:ind w:left="7250" w:hanging="360"/>
      </w:pPr>
      <w:rPr>
        <w:rFonts w:ascii="Courier New" w:hAnsi="Courier New" w:cs="Courier New" w:hint="default"/>
      </w:rPr>
    </w:lvl>
    <w:lvl w:ilvl="8" w:tplc="080A0005" w:tentative="1">
      <w:start w:val="1"/>
      <w:numFmt w:val="bullet"/>
      <w:lvlText w:val=""/>
      <w:lvlJc w:val="left"/>
      <w:pPr>
        <w:ind w:left="7970" w:hanging="360"/>
      </w:pPr>
      <w:rPr>
        <w:rFonts w:ascii="Wingdings" w:hAnsi="Wingdings" w:hint="default"/>
      </w:rPr>
    </w:lvl>
  </w:abstractNum>
  <w:abstractNum w:abstractNumId="42" w15:restartNumberingAfterBreak="0">
    <w:nsid w:val="518525F7"/>
    <w:multiLevelType w:val="hybridMultilevel"/>
    <w:tmpl w:val="3A7E70C0"/>
    <w:lvl w:ilvl="0" w:tplc="D8EA2EB0">
      <w:start w:val="1"/>
      <w:numFmt w:val="decimal"/>
      <w:lvlText w:val="%1."/>
      <w:lvlJc w:val="left"/>
      <w:pPr>
        <w:ind w:left="1440" w:hanging="360"/>
      </w:pPr>
      <w:rPr>
        <w:rFonts w:hint="default"/>
      </w:rPr>
    </w:lvl>
    <w:lvl w:ilvl="1" w:tplc="080A001B">
      <w:start w:val="1"/>
      <w:numFmt w:val="low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519B7D22"/>
    <w:multiLevelType w:val="hybridMultilevel"/>
    <w:tmpl w:val="9A3693CE"/>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51F56FBD"/>
    <w:multiLevelType w:val="hybridMultilevel"/>
    <w:tmpl w:val="D4C8B1F2"/>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5207271B"/>
    <w:multiLevelType w:val="hybridMultilevel"/>
    <w:tmpl w:val="F89CFECE"/>
    <w:lvl w:ilvl="0" w:tplc="080A0019">
      <w:start w:val="1"/>
      <w:numFmt w:val="lowerLetter"/>
      <w:lvlText w:val="%1."/>
      <w:lvlJc w:val="left"/>
      <w:pPr>
        <w:ind w:left="2136" w:hanging="360"/>
      </w:p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46" w15:restartNumberingAfterBreak="0">
    <w:nsid w:val="52CB048A"/>
    <w:multiLevelType w:val="hybridMultilevel"/>
    <w:tmpl w:val="B6CC6086"/>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52D87CE5"/>
    <w:multiLevelType w:val="hybridMultilevel"/>
    <w:tmpl w:val="4306BD10"/>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5488353A"/>
    <w:multiLevelType w:val="hybridMultilevel"/>
    <w:tmpl w:val="42645C1C"/>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56276C70"/>
    <w:multiLevelType w:val="hybridMultilevel"/>
    <w:tmpl w:val="8F16D3A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56EA1B81"/>
    <w:multiLevelType w:val="hybridMultilevel"/>
    <w:tmpl w:val="9D78ADF0"/>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5AA649CF"/>
    <w:multiLevelType w:val="hybridMultilevel"/>
    <w:tmpl w:val="C1543964"/>
    <w:lvl w:ilvl="0" w:tplc="080A0019">
      <w:start w:val="1"/>
      <w:numFmt w:val="lowerLetter"/>
      <w:lvlText w:val="%1."/>
      <w:lvlJc w:val="left"/>
      <w:pPr>
        <w:ind w:left="720" w:hanging="360"/>
      </w:pPr>
    </w:lvl>
    <w:lvl w:ilvl="1" w:tplc="080A001B">
      <w:start w:val="1"/>
      <w:numFmt w:val="lowerRoman"/>
      <w:lvlText w:val="%2."/>
      <w:lvlJc w:val="righ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5C9A5D01"/>
    <w:multiLevelType w:val="hybridMultilevel"/>
    <w:tmpl w:val="51EE73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15:restartNumberingAfterBreak="0">
    <w:nsid w:val="5ECF6E6A"/>
    <w:multiLevelType w:val="hybridMultilevel"/>
    <w:tmpl w:val="4A589A4A"/>
    <w:lvl w:ilvl="0" w:tplc="080A0019">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4" w15:restartNumberingAfterBreak="0">
    <w:nsid w:val="633D66E2"/>
    <w:multiLevelType w:val="hybridMultilevel"/>
    <w:tmpl w:val="A49692C4"/>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65D60C6B"/>
    <w:multiLevelType w:val="hybridMultilevel"/>
    <w:tmpl w:val="25AECFE8"/>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67317D60"/>
    <w:multiLevelType w:val="hybridMultilevel"/>
    <w:tmpl w:val="41E0B886"/>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7" w15:restartNumberingAfterBreak="0">
    <w:nsid w:val="6D146286"/>
    <w:multiLevelType w:val="hybridMultilevel"/>
    <w:tmpl w:val="1848BFAA"/>
    <w:lvl w:ilvl="0" w:tplc="C6FE7514">
      <w:start w:val="1"/>
      <w:numFmt w:val="bullet"/>
      <w:lvlText w:val="•"/>
      <w:lvlJc w:val="left"/>
      <w:pPr>
        <w:ind w:left="720" w:hanging="360"/>
      </w:pPr>
      <w:rPr>
        <w:rFonts w:ascii="Times New Roman" w:eastAsia="Times New Roman" w:hAnsi="Times New Roman" w:cs="Times New Roman" w:hint="default"/>
        <w:sz w:val="2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8" w15:restartNumberingAfterBreak="0">
    <w:nsid w:val="720E52F5"/>
    <w:multiLevelType w:val="hybridMultilevel"/>
    <w:tmpl w:val="5BC4EF94"/>
    <w:lvl w:ilvl="0" w:tplc="8378F282">
      <w:start w:val="1"/>
      <w:numFmt w:val="bullet"/>
      <w:lvlText w:val="•"/>
      <w:lvlJc w:val="left"/>
      <w:pPr>
        <w:ind w:left="720" w:hanging="360"/>
      </w:pPr>
      <w:rPr>
        <w:rFonts w:ascii="Calibri" w:eastAsia="Times New Roman" w:hAnsi="Calibri"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15:restartNumberingAfterBreak="0">
    <w:nsid w:val="73C04E02"/>
    <w:multiLevelType w:val="hybridMultilevel"/>
    <w:tmpl w:val="AC744846"/>
    <w:lvl w:ilvl="0" w:tplc="2F9A9CE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76D108A2"/>
    <w:multiLevelType w:val="hybridMultilevel"/>
    <w:tmpl w:val="E3FE3656"/>
    <w:lvl w:ilvl="0" w:tplc="C6FE7514">
      <w:start w:val="1"/>
      <w:numFmt w:val="bullet"/>
      <w:lvlText w:val="•"/>
      <w:lvlJc w:val="left"/>
      <w:pPr>
        <w:ind w:left="1428" w:hanging="360"/>
      </w:pPr>
      <w:rPr>
        <w:rFonts w:ascii="Times New Roman" w:eastAsia="Times New Roman" w:hAnsi="Times New Roman" w:cs="Times New Roman" w:hint="default"/>
        <w:sz w:val="28"/>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61" w15:restartNumberingAfterBreak="0">
    <w:nsid w:val="78482202"/>
    <w:multiLevelType w:val="hybridMultilevel"/>
    <w:tmpl w:val="B2A2832C"/>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7D7D732D"/>
    <w:multiLevelType w:val="hybridMultilevel"/>
    <w:tmpl w:val="C25CBC66"/>
    <w:lvl w:ilvl="0" w:tplc="080A000F">
      <w:start w:val="1"/>
      <w:numFmt w:val="decimal"/>
      <w:lvlText w:val="%1."/>
      <w:lvlJc w:val="left"/>
      <w:pPr>
        <w:ind w:left="788" w:hanging="360"/>
      </w:pPr>
    </w:lvl>
    <w:lvl w:ilvl="1" w:tplc="080A0019" w:tentative="1">
      <w:start w:val="1"/>
      <w:numFmt w:val="lowerLetter"/>
      <w:lvlText w:val="%2."/>
      <w:lvlJc w:val="left"/>
      <w:pPr>
        <w:ind w:left="1508" w:hanging="360"/>
      </w:pPr>
    </w:lvl>
    <w:lvl w:ilvl="2" w:tplc="080A001B" w:tentative="1">
      <w:start w:val="1"/>
      <w:numFmt w:val="lowerRoman"/>
      <w:lvlText w:val="%3."/>
      <w:lvlJc w:val="right"/>
      <w:pPr>
        <w:ind w:left="2228" w:hanging="180"/>
      </w:pPr>
    </w:lvl>
    <w:lvl w:ilvl="3" w:tplc="080A000F" w:tentative="1">
      <w:start w:val="1"/>
      <w:numFmt w:val="decimal"/>
      <w:lvlText w:val="%4."/>
      <w:lvlJc w:val="left"/>
      <w:pPr>
        <w:ind w:left="2948" w:hanging="360"/>
      </w:pPr>
    </w:lvl>
    <w:lvl w:ilvl="4" w:tplc="080A0019" w:tentative="1">
      <w:start w:val="1"/>
      <w:numFmt w:val="lowerLetter"/>
      <w:lvlText w:val="%5."/>
      <w:lvlJc w:val="left"/>
      <w:pPr>
        <w:ind w:left="3668" w:hanging="360"/>
      </w:pPr>
    </w:lvl>
    <w:lvl w:ilvl="5" w:tplc="080A001B" w:tentative="1">
      <w:start w:val="1"/>
      <w:numFmt w:val="lowerRoman"/>
      <w:lvlText w:val="%6."/>
      <w:lvlJc w:val="right"/>
      <w:pPr>
        <w:ind w:left="4388" w:hanging="180"/>
      </w:pPr>
    </w:lvl>
    <w:lvl w:ilvl="6" w:tplc="080A000F" w:tentative="1">
      <w:start w:val="1"/>
      <w:numFmt w:val="decimal"/>
      <w:lvlText w:val="%7."/>
      <w:lvlJc w:val="left"/>
      <w:pPr>
        <w:ind w:left="5108" w:hanging="360"/>
      </w:pPr>
    </w:lvl>
    <w:lvl w:ilvl="7" w:tplc="080A0019" w:tentative="1">
      <w:start w:val="1"/>
      <w:numFmt w:val="lowerLetter"/>
      <w:lvlText w:val="%8."/>
      <w:lvlJc w:val="left"/>
      <w:pPr>
        <w:ind w:left="5828" w:hanging="360"/>
      </w:pPr>
    </w:lvl>
    <w:lvl w:ilvl="8" w:tplc="080A001B" w:tentative="1">
      <w:start w:val="1"/>
      <w:numFmt w:val="lowerRoman"/>
      <w:lvlText w:val="%9."/>
      <w:lvlJc w:val="right"/>
      <w:pPr>
        <w:ind w:left="6548" w:hanging="180"/>
      </w:pPr>
    </w:lvl>
  </w:abstractNum>
  <w:abstractNum w:abstractNumId="63" w15:restartNumberingAfterBreak="0">
    <w:nsid w:val="7FDD12EF"/>
    <w:multiLevelType w:val="hybridMultilevel"/>
    <w:tmpl w:val="192604F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24"/>
  </w:num>
  <w:num w:numId="3">
    <w:abstractNumId w:val="1"/>
  </w:num>
  <w:num w:numId="4">
    <w:abstractNumId w:val="56"/>
  </w:num>
  <w:num w:numId="5">
    <w:abstractNumId w:val="40"/>
  </w:num>
  <w:num w:numId="6">
    <w:abstractNumId w:val="18"/>
  </w:num>
  <w:num w:numId="7">
    <w:abstractNumId w:val="38"/>
  </w:num>
  <w:num w:numId="8">
    <w:abstractNumId w:val="10"/>
  </w:num>
  <w:num w:numId="9">
    <w:abstractNumId w:val="16"/>
  </w:num>
  <w:num w:numId="10">
    <w:abstractNumId w:val="12"/>
  </w:num>
  <w:num w:numId="11">
    <w:abstractNumId w:val="43"/>
  </w:num>
  <w:num w:numId="12">
    <w:abstractNumId w:val="28"/>
  </w:num>
  <w:num w:numId="13">
    <w:abstractNumId w:val="46"/>
  </w:num>
  <w:num w:numId="14">
    <w:abstractNumId w:val="48"/>
  </w:num>
  <w:num w:numId="15">
    <w:abstractNumId w:val="7"/>
  </w:num>
  <w:num w:numId="16">
    <w:abstractNumId w:val="25"/>
  </w:num>
  <w:num w:numId="17">
    <w:abstractNumId w:val="61"/>
  </w:num>
  <w:num w:numId="18">
    <w:abstractNumId w:val="21"/>
  </w:num>
  <w:num w:numId="19">
    <w:abstractNumId w:val="57"/>
  </w:num>
  <w:num w:numId="20">
    <w:abstractNumId w:val="31"/>
  </w:num>
  <w:num w:numId="21">
    <w:abstractNumId w:val="29"/>
  </w:num>
  <w:num w:numId="22">
    <w:abstractNumId w:val="30"/>
  </w:num>
  <w:num w:numId="23">
    <w:abstractNumId w:val="35"/>
  </w:num>
  <w:num w:numId="24">
    <w:abstractNumId w:val="49"/>
  </w:num>
  <w:num w:numId="25">
    <w:abstractNumId w:val="19"/>
  </w:num>
  <w:num w:numId="26">
    <w:abstractNumId w:val="20"/>
  </w:num>
  <w:num w:numId="27">
    <w:abstractNumId w:val="26"/>
  </w:num>
  <w:num w:numId="28">
    <w:abstractNumId w:val="13"/>
  </w:num>
  <w:num w:numId="29">
    <w:abstractNumId w:val="3"/>
  </w:num>
  <w:num w:numId="30">
    <w:abstractNumId w:val="4"/>
  </w:num>
  <w:num w:numId="31">
    <w:abstractNumId w:val="39"/>
  </w:num>
  <w:num w:numId="32">
    <w:abstractNumId w:val="63"/>
  </w:num>
  <w:num w:numId="33">
    <w:abstractNumId w:val="53"/>
  </w:num>
  <w:num w:numId="34">
    <w:abstractNumId w:val="15"/>
  </w:num>
  <w:num w:numId="35">
    <w:abstractNumId w:val="55"/>
  </w:num>
  <w:num w:numId="36">
    <w:abstractNumId w:val="27"/>
  </w:num>
  <w:num w:numId="37">
    <w:abstractNumId w:val="5"/>
  </w:num>
  <w:num w:numId="38">
    <w:abstractNumId w:val="47"/>
  </w:num>
  <w:num w:numId="39">
    <w:abstractNumId w:val="54"/>
  </w:num>
  <w:num w:numId="40">
    <w:abstractNumId w:val="8"/>
  </w:num>
  <w:num w:numId="41">
    <w:abstractNumId w:val="44"/>
  </w:num>
  <w:num w:numId="42">
    <w:abstractNumId w:val="17"/>
  </w:num>
  <w:num w:numId="43">
    <w:abstractNumId w:val="2"/>
  </w:num>
  <w:num w:numId="44">
    <w:abstractNumId w:val="0"/>
  </w:num>
  <w:num w:numId="45">
    <w:abstractNumId w:val="52"/>
  </w:num>
  <w:num w:numId="46">
    <w:abstractNumId w:val="62"/>
  </w:num>
  <w:num w:numId="47">
    <w:abstractNumId w:val="14"/>
  </w:num>
  <w:num w:numId="48">
    <w:abstractNumId w:val="33"/>
  </w:num>
  <w:num w:numId="49">
    <w:abstractNumId w:val="11"/>
  </w:num>
  <w:num w:numId="50">
    <w:abstractNumId w:val="42"/>
  </w:num>
  <w:num w:numId="51">
    <w:abstractNumId w:val="22"/>
  </w:num>
  <w:num w:numId="52">
    <w:abstractNumId w:val="58"/>
  </w:num>
  <w:num w:numId="53">
    <w:abstractNumId w:val="9"/>
  </w:num>
  <w:num w:numId="54">
    <w:abstractNumId w:val="36"/>
  </w:num>
  <w:num w:numId="55">
    <w:abstractNumId w:val="45"/>
  </w:num>
  <w:num w:numId="56">
    <w:abstractNumId w:val="41"/>
  </w:num>
  <w:num w:numId="57">
    <w:abstractNumId w:val="60"/>
  </w:num>
  <w:num w:numId="58">
    <w:abstractNumId w:val="34"/>
  </w:num>
  <w:num w:numId="59">
    <w:abstractNumId w:val="32"/>
  </w:num>
  <w:num w:numId="60">
    <w:abstractNumId w:val="50"/>
  </w:num>
  <w:num w:numId="61">
    <w:abstractNumId w:val="51"/>
  </w:num>
  <w:num w:numId="62">
    <w:abstractNumId w:val="23"/>
  </w:num>
  <w:num w:numId="63">
    <w:abstractNumId w:val="59"/>
  </w:num>
  <w:num w:numId="64">
    <w:abstractNumId w:val="3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pt-BR" w:vendorID="64" w:dllVersion="6" w:nlCheck="1" w:checkStyle="0"/>
  <w:activeWritingStyle w:appName="MSWord" w:lang="es-MX" w:vendorID="64" w:dllVersion="6" w:nlCheck="1" w:checkStyle="1"/>
  <w:activeWritingStyle w:appName="MSWord" w:lang="es-ES" w:vendorID="64" w:dllVersion="6" w:nlCheck="1" w:checkStyle="1"/>
  <w:activeWritingStyle w:appName="MSWord" w:lang="en-US" w:vendorID="64" w:dllVersion="6" w:nlCheck="1" w:checkStyle="1"/>
  <w:activeWritingStyle w:appName="MSWord" w:lang="es-MX" w:vendorID="64" w:dllVersion="0" w:nlCheck="1" w:checkStyle="0"/>
  <w:activeWritingStyle w:appName="MSWord" w:lang="pt-BR" w:vendorID="64" w:dllVersion="0" w:nlCheck="1" w:checkStyle="0"/>
  <w:activeWritingStyle w:appName="MSWord" w:lang="es-ES" w:vendorID="64" w:dllVersion="0" w:nlCheck="1" w:checkStyle="0"/>
  <w:activeWritingStyle w:appName="MSWord" w:lang="en-US" w:vendorID="64" w:dllVersion="0" w:nlCheck="1" w:checkStyle="0"/>
  <w:activeWritingStyle w:appName="MSWord" w:lang="es-ES" w:vendorID="64" w:dllVersion="4096" w:nlCheck="1" w:checkStyle="0"/>
  <w:trackRevisions/>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5A5"/>
    <w:rsid w:val="00000594"/>
    <w:rsid w:val="000015C9"/>
    <w:rsid w:val="00017F1C"/>
    <w:rsid w:val="00024353"/>
    <w:rsid w:val="000249D6"/>
    <w:rsid w:val="000335F7"/>
    <w:rsid w:val="00036285"/>
    <w:rsid w:val="0004704D"/>
    <w:rsid w:val="00054D8C"/>
    <w:rsid w:val="00057D0B"/>
    <w:rsid w:val="00067D9D"/>
    <w:rsid w:val="00072E77"/>
    <w:rsid w:val="000810CD"/>
    <w:rsid w:val="00092FD9"/>
    <w:rsid w:val="000931A7"/>
    <w:rsid w:val="000B4CBA"/>
    <w:rsid w:val="000B68A9"/>
    <w:rsid w:val="000C3821"/>
    <w:rsid w:val="000C4ACD"/>
    <w:rsid w:val="000C7328"/>
    <w:rsid w:val="000C7CC1"/>
    <w:rsid w:val="000F2C49"/>
    <w:rsid w:val="000F4405"/>
    <w:rsid w:val="00105C4E"/>
    <w:rsid w:val="001072D7"/>
    <w:rsid w:val="00117947"/>
    <w:rsid w:val="0013009D"/>
    <w:rsid w:val="00131D91"/>
    <w:rsid w:val="00133851"/>
    <w:rsid w:val="00136EB1"/>
    <w:rsid w:val="00141BB7"/>
    <w:rsid w:val="00144191"/>
    <w:rsid w:val="00161596"/>
    <w:rsid w:val="0017052F"/>
    <w:rsid w:val="00173A73"/>
    <w:rsid w:val="001763A0"/>
    <w:rsid w:val="0018793D"/>
    <w:rsid w:val="00195B20"/>
    <w:rsid w:val="001A71D0"/>
    <w:rsid w:val="001B0AB0"/>
    <w:rsid w:val="001B35D8"/>
    <w:rsid w:val="001C3F17"/>
    <w:rsid w:val="001D76B6"/>
    <w:rsid w:val="001E4CD7"/>
    <w:rsid w:val="001F5114"/>
    <w:rsid w:val="0021247A"/>
    <w:rsid w:val="00213CF2"/>
    <w:rsid w:val="00213DB5"/>
    <w:rsid w:val="00242A80"/>
    <w:rsid w:val="002603C7"/>
    <w:rsid w:val="0026407A"/>
    <w:rsid w:val="00270D4F"/>
    <w:rsid w:val="0028020C"/>
    <w:rsid w:val="00284AA2"/>
    <w:rsid w:val="002858CF"/>
    <w:rsid w:val="002901EF"/>
    <w:rsid w:val="0029370C"/>
    <w:rsid w:val="002943BE"/>
    <w:rsid w:val="00294CFB"/>
    <w:rsid w:val="002C0472"/>
    <w:rsid w:val="002E105C"/>
    <w:rsid w:val="002E1805"/>
    <w:rsid w:val="002F15B0"/>
    <w:rsid w:val="00301A64"/>
    <w:rsid w:val="0030683F"/>
    <w:rsid w:val="00312A81"/>
    <w:rsid w:val="00315F92"/>
    <w:rsid w:val="0033735E"/>
    <w:rsid w:val="00361539"/>
    <w:rsid w:val="00362104"/>
    <w:rsid w:val="00371B05"/>
    <w:rsid w:val="00375C82"/>
    <w:rsid w:val="00380E88"/>
    <w:rsid w:val="00382DA4"/>
    <w:rsid w:val="003842E2"/>
    <w:rsid w:val="003A0D5F"/>
    <w:rsid w:val="003A2653"/>
    <w:rsid w:val="003A51FE"/>
    <w:rsid w:val="003A74D7"/>
    <w:rsid w:val="003B36B9"/>
    <w:rsid w:val="003B7583"/>
    <w:rsid w:val="003C1AFC"/>
    <w:rsid w:val="003E0A38"/>
    <w:rsid w:val="003E1982"/>
    <w:rsid w:val="003E77D8"/>
    <w:rsid w:val="003F6BF2"/>
    <w:rsid w:val="00406172"/>
    <w:rsid w:val="00411B75"/>
    <w:rsid w:val="00416F9F"/>
    <w:rsid w:val="00430905"/>
    <w:rsid w:val="00433C42"/>
    <w:rsid w:val="0044591A"/>
    <w:rsid w:val="00453DD7"/>
    <w:rsid w:val="00453F92"/>
    <w:rsid w:val="004719C3"/>
    <w:rsid w:val="004748F5"/>
    <w:rsid w:val="00481A1E"/>
    <w:rsid w:val="00482661"/>
    <w:rsid w:val="00486EE3"/>
    <w:rsid w:val="00495A25"/>
    <w:rsid w:val="00495BE0"/>
    <w:rsid w:val="004A0A9E"/>
    <w:rsid w:val="004A0AED"/>
    <w:rsid w:val="004A3B3A"/>
    <w:rsid w:val="004A528E"/>
    <w:rsid w:val="004B4899"/>
    <w:rsid w:val="004C05B0"/>
    <w:rsid w:val="004C796D"/>
    <w:rsid w:val="004D4EBB"/>
    <w:rsid w:val="004D66CE"/>
    <w:rsid w:val="004D7841"/>
    <w:rsid w:val="004E00E5"/>
    <w:rsid w:val="004E0830"/>
    <w:rsid w:val="004E2DF3"/>
    <w:rsid w:val="004E7266"/>
    <w:rsid w:val="004F68D1"/>
    <w:rsid w:val="00500209"/>
    <w:rsid w:val="00506F58"/>
    <w:rsid w:val="00516D74"/>
    <w:rsid w:val="0053449F"/>
    <w:rsid w:val="00537E16"/>
    <w:rsid w:val="005411F8"/>
    <w:rsid w:val="00545439"/>
    <w:rsid w:val="0055021C"/>
    <w:rsid w:val="00554AB8"/>
    <w:rsid w:val="00563E61"/>
    <w:rsid w:val="00566196"/>
    <w:rsid w:val="00567D36"/>
    <w:rsid w:val="00571800"/>
    <w:rsid w:val="005748B0"/>
    <w:rsid w:val="00592095"/>
    <w:rsid w:val="00592FAD"/>
    <w:rsid w:val="005934E9"/>
    <w:rsid w:val="005944DB"/>
    <w:rsid w:val="0059655C"/>
    <w:rsid w:val="005A0AA7"/>
    <w:rsid w:val="005A20A0"/>
    <w:rsid w:val="005A25D0"/>
    <w:rsid w:val="005B5484"/>
    <w:rsid w:val="005B73AB"/>
    <w:rsid w:val="005D0527"/>
    <w:rsid w:val="005D2737"/>
    <w:rsid w:val="005D4D47"/>
    <w:rsid w:val="005E6263"/>
    <w:rsid w:val="005F3BB5"/>
    <w:rsid w:val="005F3F85"/>
    <w:rsid w:val="005F4317"/>
    <w:rsid w:val="005F570C"/>
    <w:rsid w:val="00617051"/>
    <w:rsid w:val="00617734"/>
    <w:rsid w:val="00627168"/>
    <w:rsid w:val="006307B9"/>
    <w:rsid w:val="00652172"/>
    <w:rsid w:val="00680275"/>
    <w:rsid w:val="0068031D"/>
    <w:rsid w:val="00692898"/>
    <w:rsid w:val="00697340"/>
    <w:rsid w:val="006B0402"/>
    <w:rsid w:val="006B0E9E"/>
    <w:rsid w:val="006C562F"/>
    <w:rsid w:val="006C70BD"/>
    <w:rsid w:val="006E49B5"/>
    <w:rsid w:val="006E58A4"/>
    <w:rsid w:val="006F1489"/>
    <w:rsid w:val="006F2A1A"/>
    <w:rsid w:val="006F591E"/>
    <w:rsid w:val="006F667B"/>
    <w:rsid w:val="006F6B32"/>
    <w:rsid w:val="00705B3B"/>
    <w:rsid w:val="00706D1E"/>
    <w:rsid w:val="007126A6"/>
    <w:rsid w:val="007157EB"/>
    <w:rsid w:val="00715A40"/>
    <w:rsid w:val="00716C82"/>
    <w:rsid w:val="00720E39"/>
    <w:rsid w:val="0072544A"/>
    <w:rsid w:val="007336CA"/>
    <w:rsid w:val="007341C6"/>
    <w:rsid w:val="0073567F"/>
    <w:rsid w:val="00736D26"/>
    <w:rsid w:val="00743EF2"/>
    <w:rsid w:val="00752EF5"/>
    <w:rsid w:val="00753859"/>
    <w:rsid w:val="007540F0"/>
    <w:rsid w:val="0075478E"/>
    <w:rsid w:val="00755277"/>
    <w:rsid w:val="00763B19"/>
    <w:rsid w:val="00764653"/>
    <w:rsid w:val="0076793C"/>
    <w:rsid w:val="00770D3D"/>
    <w:rsid w:val="00776913"/>
    <w:rsid w:val="0077724F"/>
    <w:rsid w:val="00791733"/>
    <w:rsid w:val="007A024B"/>
    <w:rsid w:val="007A0DCA"/>
    <w:rsid w:val="007D2DBD"/>
    <w:rsid w:val="007F1B0F"/>
    <w:rsid w:val="007F2848"/>
    <w:rsid w:val="007F492F"/>
    <w:rsid w:val="00806C0C"/>
    <w:rsid w:val="008155CA"/>
    <w:rsid w:val="008210A8"/>
    <w:rsid w:val="00822B43"/>
    <w:rsid w:val="0082454C"/>
    <w:rsid w:val="008268FD"/>
    <w:rsid w:val="008367F4"/>
    <w:rsid w:val="00837842"/>
    <w:rsid w:val="00847CCC"/>
    <w:rsid w:val="008538F4"/>
    <w:rsid w:val="00863A03"/>
    <w:rsid w:val="0086436E"/>
    <w:rsid w:val="00864D2F"/>
    <w:rsid w:val="00866A77"/>
    <w:rsid w:val="00873A6B"/>
    <w:rsid w:val="008742A5"/>
    <w:rsid w:val="00882005"/>
    <w:rsid w:val="00884F79"/>
    <w:rsid w:val="008879A1"/>
    <w:rsid w:val="00897F1A"/>
    <w:rsid w:val="008B3CC6"/>
    <w:rsid w:val="008B7450"/>
    <w:rsid w:val="008C249D"/>
    <w:rsid w:val="008D3B6F"/>
    <w:rsid w:val="008E20F1"/>
    <w:rsid w:val="008E2964"/>
    <w:rsid w:val="008E2A7D"/>
    <w:rsid w:val="008E6127"/>
    <w:rsid w:val="008E61BF"/>
    <w:rsid w:val="008F29C3"/>
    <w:rsid w:val="008F343A"/>
    <w:rsid w:val="008F77F5"/>
    <w:rsid w:val="00904F47"/>
    <w:rsid w:val="009065E3"/>
    <w:rsid w:val="00912A13"/>
    <w:rsid w:val="0091754E"/>
    <w:rsid w:val="00923A2A"/>
    <w:rsid w:val="00924F67"/>
    <w:rsid w:val="00943597"/>
    <w:rsid w:val="00946227"/>
    <w:rsid w:val="00952DEA"/>
    <w:rsid w:val="00961C56"/>
    <w:rsid w:val="0096761B"/>
    <w:rsid w:val="00974E68"/>
    <w:rsid w:val="009814E5"/>
    <w:rsid w:val="009A0685"/>
    <w:rsid w:val="009A6582"/>
    <w:rsid w:val="009B54B8"/>
    <w:rsid w:val="009C2333"/>
    <w:rsid w:val="009C3D72"/>
    <w:rsid w:val="009C46CF"/>
    <w:rsid w:val="009C5BFD"/>
    <w:rsid w:val="009C787D"/>
    <w:rsid w:val="009D182B"/>
    <w:rsid w:val="009E0AEE"/>
    <w:rsid w:val="009F31E5"/>
    <w:rsid w:val="009F5F01"/>
    <w:rsid w:val="00A0531B"/>
    <w:rsid w:val="00A0650B"/>
    <w:rsid w:val="00A11199"/>
    <w:rsid w:val="00A15542"/>
    <w:rsid w:val="00A30EE1"/>
    <w:rsid w:val="00A5116F"/>
    <w:rsid w:val="00A7001B"/>
    <w:rsid w:val="00A72D55"/>
    <w:rsid w:val="00A7452F"/>
    <w:rsid w:val="00A77FCA"/>
    <w:rsid w:val="00A81956"/>
    <w:rsid w:val="00AA39CB"/>
    <w:rsid w:val="00AA3E12"/>
    <w:rsid w:val="00AB633D"/>
    <w:rsid w:val="00AB6EC2"/>
    <w:rsid w:val="00AC5032"/>
    <w:rsid w:val="00AD551B"/>
    <w:rsid w:val="00AE4537"/>
    <w:rsid w:val="00B00A8B"/>
    <w:rsid w:val="00B0242D"/>
    <w:rsid w:val="00B100ED"/>
    <w:rsid w:val="00B11C98"/>
    <w:rsid w:val="00B206BD"/>
    <w:rsid w:val="00B24D8E"/>
    <w:rsid w:val="00B4349A"/>
    <w:rsid w:val="00B4797A"/>
    <w:rsid w:val="00B50257"/>
    <w:rsid w:val="00B54C32"/>
    <w:rsid w:val="00B621EF"/>
    <w:rsid w:val="00B845CA"/>
    <w:rsid w:val="00B900EF"/>
    <w:rsid w:val="00B9528E"/>
    <w:rsid w:val="00BA18B3"/>
    <w:rsid w:val="00BA36EB"/>
    <w:rsid w:val="00BA551B"/>
    <w:rsid w:val="00BB0D93"/>
    <w:rsid w:val="00BB1161"/>
    <w:rsid w:val="00BB3C0C"/>
    <w:rsid w:val="00BB6B0C"/>
    <w:rsid w:val="00BC610C"/>
    <w:rsid w:val="00BD12B2"/>
    <w:rsid w:val="00BD399A"/>
    <w:rsid w:val="00BD7B73"/>
    <w:rsid w:val="00BE1CA2"/>
    <w:rsid w:val="00BE51D1"/>
    <w:rsid w:val="00BE5253"/>
    <w:rsid w:val="00BE540A"/>
    <w:rsid w:val="00C00A05"/>
    <w:rsid w:val="00C03789"/>
    <w:rsid w:val="00C1500C"/>
    <w:rsid w:val="00C17757"/>
    <w:rsid w:val="00C17A3E"/>
    <w:rsid w:val="00C2267B"/>
    <w:rsid w:val="00C36A81"/>
    <w:rsid w:val="00C55E10"/>
    <w:rsid w:val="00C6406E"/>
    <w:rsid w:val="00C6671A"/>
    <w:rsid w:val="00C67B86"/>
    <w:rsid w:val="00C70318"/>
    <w:rsid w:val="00C70421"/>
    <w:rsid w:val="00C70E71"/>
    <w:rsid w:val="00C76C1E"/>
    <w:rsid w:val="00C821C8"/>
    <w:rsid w:val="00C94EDB"/>
    <w:rsid w:val="00CA13A3"/>
    <w:rsid w:val="00CA6996"/>
    <w:rsid w:val="00CB32D0"/>
    <w:rsid w:val="00CB33FA"/>
    <w:rsid w:val="00CC3C78"/>
    <w:rsid w:val="00CC5A9D"/>
    <w:rsid w:val="00CC6F80"/>
    <w:rsid w:val="00CD6B3D"/>
    <w:rsid w:val="00CE42C3"/>
    <w:rsid w:val="00CF0D99"/>
    <w:rsid w:val="00D13A6C"/>
    <w:rsid w:val="00D20514"/>
    <w:rsid w:val="00D2172F"/>
    <w:rsid w:val="00D31841"/>
    <w:rsid w:val="00D325C1"/>
    <w:rsid w:val="00D359C6"/>
    <w:rsid w:val="00D506F9"/>
    <w:rsid w:val="00D53AB9"/>
    <w:rsid w:val="00D54CE0"/>
    <w:rsid w:val="00D5630E"/>
    <w:rsid w:val="00D64B49"/>
    <w:rsid w:val="00D70D21"/>
    <w:rsid w:val="00D767BA"/>
    <w:rsid w:val="00D81763"/>
    <w:rsid w:val="00D839F5"/>
    <w:rsid w:val="00DA0640"/>
    <w:rsid w:val="00DA254A"/>
    <w:rsid w:val="00DA4A95"/>
    <w:rsid w:val="00DA663E"/>
    <w:rsid w:val="00DB0134"/>
    <w:rsid w:val="00DB12A7"/>
    <w:rsid w:val="00DB2025"/>
    <w:rsid w:val="00DC1AE2"/>
    <w:rsid w:val="00DC2807"/>
    <w:rsid w:val="00DC4E57"/>
    <w:rsid w:val="00DD1230"/>
    <w:rsid w:val="00DD4748"/>
    <w:rsid w:val="00DD4B82"/>
    <w:rsid w:val="00DE008D"/>
    <w:rsid w:val="00DE7A59"/>
    <w:rsid w:val="00DF3C73"/>
    <w:rsid w:val="00DF55F8"/>
    <w:rsid w:val="00E0514D"/>
    <w:rsid w:val="00E21191"/>
    <w:rsid w:val="00E30CB7"/>
    <w:rsid w:val="00E34C70"/>
    <w:rsid w:val="00E45C56"/>
    <w:rsid w:val="00E57A15"/>
    <w:rsid w:val="00E65050"/>
    <w:rsid w:val="00E67146"/>
    <w:rsid w:val="00E71FA3"/>
    <w:rsid w:val="00E74758"/>
    <w:rsid w:val="00E907C3"/>
    <w:rsid w:val="00E936A8"/>
    <w:rsid w:val="00EC1850"/>
    <w:rsid w:val="00EC31F2"/>
    <w:rsid w:val="00EC5D24"/>
    <w:rsid w:val="00ED3F8B"/>
    <w:rsid w:val="00ED5DA7"/>
    <w:rsid w:val="00ED6267"/>
    <w:rsid w:val="00EE01CD"/>
    <w:rsid w:val="00EE6D31"/>
    <w:rsid w:val="00EF1B4E"/>
    <w:rsid w:val="00EF1DF4"/>
    <w:rsid w:val="00F06A8E"/>
    <w:rsid w:val="00F150A2"/>
    <w:rsid w:val="00F2693B"/>
    <w:rsid w:val="00F27FA6"/>
    <w:rsid w:val="00F31E2B"/>
    <w:rsid w:val="00F34D77"/>
    <w:rsid w:val="00F5005F"/>
    <w:rsid w:val="00F55C87"/>
    <w:rsid w:val="00F66496"/>
    <w:rsid w:val="00F72D78"/>
    <w:rsid w:val="00F775A5"/>
    <w:rsid w:val="00F77887"/>
    <w:rsid w:val="00F77BBD"/>
    <w:rsid w:val="00F8176D"/>
    <w:rsid w:val="00F87E81"/>
    <w:rsid w:val="00F93EDB"/>
    <w:rsid w:val="00FB5714"/>
    <w:rsid w:val="00FB57DE"/>
    <w:rsid w:val="00FC17AB"/>
    <w:rsid w:val="00FC4431"/>
    <w:rsid w:val="00FC68BB"/>
    <w:rsid w:val="00FE018E"/>
    <w:rsid w:val="00FE7E1A"/>
    <w:rsid w:val="00FF0CB7"/>
    <w:rsid w:val="00FF2B04"/>
    <w:rsid w:val="00FF351F"/>
    <w:rsid w:val="00FF5227"/>
    <w:rsid w:val="00FF6A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84DCFA2"/>
  <w15:docId w15:val="{F49F8B94-0CD1-42CF-826C-CE75E7D8D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8210A8"/>
    <w:pPr>
      <w:keepNext/>
      <w:keepLines/>
      <w:spacing w:before="120" w:after="120" w:line="240" w:lineRule="auto"/>
      <w:outlineLvl w:val="0"/>
    </w:pPr>
    <w:rPr>
      <w:rFonts w:ascii="Times New Roman" w:eastAsiaTheme="majorEastAsia" w:hAnsi="Times New Roman" w:cstheme="majorBidi"/>
      <w:b/>
      <w:bCs/>
      <w:sz w:val="24"/>
      <w:szCs w:val="28"/>
      <w:u w:val="single"/>
      <w:lang w:eastAsia="es-MX"/>
    </w:rPr>
  </w:style>
  <w:style w:type="paragraph" w:styleId="Ttulo2">
    <w:name w:val="heading 2"/>
    <w:basedOn w:val="Normal"/>
    <w:next w:val="Normal"/>
    <w:link w:val="Ttulo2Car"/>
    <w:uiPriority w:val="9"/>
    <w:unhideWhenUsed/>
    <w:qFormat/>
    <w:rsid w:val="008210A8"/>
    <w:pPr>
      <w:keepNext/>
      <w:keepLines/>
      <w:spacing w:before="200" w:after="0" w:line="259" w:lineRule="auto"/>
      <w:outlineLvl w:val="1"/>
    </w:pPr>
    <w:rPr>
      <w:rFonts w:asciiTheme="majorHAnsi" w:eastAsiaTheme="majorEastAsia" w:hAnsiTheme="majorHAnsi" w:cstheme="majorBidi"/>
      <w:b/>
      <w:bCs/>
      <w:color w:val="4F81BD" w:themeColor="accent1"/>
      <w:sz w:val="26"/>
      <w:szCs w:val="26"/>
      <w:lang w:eastAsia="es-MX"/>
    </w:rPr>
  </w:style>
  <w:style w:type="paragraph" w:styleId="Ttulo3">
    <w:name w:val="heading 3"/>
    <w:basedOn w:val="Normal"/>
    <w:next w:val="Normal"/>
    <w:link w:val="Ttulo3Car"/>
    <w:uiPriority w:val="9"/>
    <w:semiHidden/>
    <w:unhideWhenUsed/>
    <w:qFormat/>
    <w:rsid w:val="008210A8"/>
    <w:pPr>
      <w:keepNext/>
      <w:keepLines/>
      <w:spacing w:before="200" w:after="0" w:line="259" w:lineRule="auto"/>
      <w:outlineLvl w:val="2"/>
    </w:pPr>
    <w:rPr>
      <w:rFonts w:asciiTheme="majorHAnsi" w:eastAsiaTheme="majorEastAsia" w:hAnsiTheme="majorHAnsi" w:cstheme="majorBidi"/>
      <w:b/>
      <w:bCs/>
      <w:color w:val="4F81BD" w:themeColor="accent1"/>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8E20F1"/>
    <w:pPr>
      <w:spacing w:after="0" w:line="240" w:lineRule="auto"/>
    </w:pPr>
    <w:rPr>
      <w:rFonts w:ascii="Calibri" w:eastAsia="Times New Roman" w:hAnsi="Calibri" w:cs="Times New Roman"/>
      <w:sz w:val="20"/>
      <w:szCs w:val="20"/>
      <w:lang w:eastAsia="es-MX"/>
    </w:rPr>
  </w:style>
  <w:style w:type="character" w:customStyle="1" w:styleId="TextonotapieCar">
    <w:name w:val="Texto nota pie Car"/>
    <w:basedOn w:val="Fuentedeprrafopredeter"/>
    <w:link w:val="Textonotapie"/>
    <w:uiPriority w:val="99"/>
    <w:semiHidden/>
    <w:rsid w:val="008E20F1"/>
    <w:rPr>
      <w:rFonts w:ascii="Calibri" w:eastAsia="Times New Roman" w:hAnsi="Calibri" w:cs="Times New Roman"/>
      <w:sz w:val="20"/>
      <w:szCs w:val="20"/>
      <w:lang w:eastAsia="es-MX"/>
    </w:rPr>
  </w:style>
  <w:style w:type="character" w:styleId="Refdenotaalpie">
    <w:name w:val="footnote reference"/>
    <w:basedOn w:val="Fuentedeprrafopredeter"/>
    <w:uiPriority w:val="99"/>
    <w:semiHidden/>
    <w:unhideWhenUsed/>
    <w:rsid w:val="008E20F1"/>
    <w:rPr>
      <w:vertAlign w:val="superscript"/>
    </w:rPr>
  </w:style>
  <w:style w:type="paragraph" w:styleId="Encabezado">
    <w:name w:val="header"/>
    <w:basedOn w:val="Normal"/>
    <w:link w:val="EncabezadoCar"/>
    <w:uiPriority w:val="99"/>
    <w:unhideWhenUsed/>
    <w:rsid w:val="001A71D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A71D0"/>
  </w:style>
  <w:style w:type="paragraph" w:styleId="Piedepgina">
    <w:name w:val="footer"/>
    <w:basedOn w:val="Normal"/>
    <w:link w:val="PiedepginaCar"/>
    <w:uiPriority w:val="99"/>
    <w:unhideWhenUsed/>
    <w:rsid w:val="001A71D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A71D0"/>
  </w:style>
  <w:style w:type="paragraph" w:styleId="Prrafodelista">
    <w:name w:val="List Paragraph"/>
    <w:basedOn w:val="Normal"/>
    <w:link w:val="PrrafodelistaCar"/>
    <w:uiPriority w:val="34"/>
    <w:qFormat/>
    <w:rsid w:val="004F68D1"/>
    <w:pPr>
      <w:ind w:left="720"/>
      <w:contextualSpacing/>
    </w:pPr>
  </w:style>
  <w:style w:type="character" w:styleId="Textoennegrita">
    <w:name w:val="Strong"/>
    <w:basedOn w:val="Fuentedeprrafopredeter"/>
    <w:uiPriority w:val="22"/>
    <w:qFormat/>
    <w:rsid w:val="00FF5227"/>
    <w:rPr>
      <w:b/>
      <w:bCs/>
    </w:rPr>
  </w:style>
  <w:style w:type="paragraph" w:styleId="NormalWeb">
    <w:name w:val="Normal (Web)"/>
    <w:basedOn w:val="Normal"/>
    <w:uiPriority w:val="99"/>
    <w:unhideWhenUsed/>
    <w:rsid w:val="00FF5227"/>
    <w:pPr>
      <w:spacing w:before="100" w:beforeAutospacing="1" w:after="100" w:afterAutospacing="1" w:line="240" w:lineRule="auto"/>
    </w:pPr>
    <w:rPr>
      <w:rFonts w:ascii="Times New Roman" w:eastAsia="Times New Roman" w:hAnsi="Times New Roman" w:cs="Times New Roman"/>
      <w:sz w:val="24"/>
      <w:szCs w:val="24"/>
      <w:lang w:eastAsia="es-MX"/>
    </w:rPr>
  </w:style>
  <w:style w:type="table" w:styleId="Tablaconcuadrcula">
    <w:name w:val="Table Grid"/>
    <w:basedOn w:val="Tablanormal"/>
    <w:uiPriority w:val="59"/>
    <w:rsid w:val="0021247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1Car">
    <w:name w:val="Título 1 Car"/>
    <w:basedOn w:val="Fuentedeprrafopredeter"/>
    <w:link w:val="Ttulo1"/>
    <w:uiPriority w:val="9"/>
    <w:rsid w:val="008210A8"/>
    <w:rPr>
      <w:rFonts w:ascii="Times New Roman" w:eastAsiaTheme="majorEastAsia" w:hAnsi="Times New Roman" w:cstheme="majorBidi"/>
      <w:b/>
      <w:bCs/>
      <w:sz w:val="24"/>
      <w:szCs w:val="28"/>
      <w:u w:val="single"/>
      <w:lang w:eastAsia="es-MX"/>
    </w:rPr>
  </w:style>
  <w:style w:type="character" w:customStyle="1" w:styleId="Ttulo2Car">
    <w:name w:val="Título 2 Car"/>
    <w:basedOn w:val="Fuentedeprrafopredeter"/>
    <w:link w:val="Ttulo2"/>
    <w:uiPriority w:val="9"/>
    <w:rsid w:val="008210A8"/>
    <w:rPr>
      <w:rFonts w:asciiTheme="majorHAnsi" w:eastAsiaTheme="majorEastAsia" w:hAnsiTheme="majorHAnsi" w:cstheme="majorBidi"/>
      <w:b/>
      <w:bCs/>
      <w:color w:val="4F81BD" w:themeColor="accent1"/>
      <w:sz w:val="26"/>
      <w:szCs w:val="26"/>
      <w:lang w:eastAsia="es-MX"/>
    </w:rPr>
  </w:style>
  <w:style w:type="character" w:customStyle="1" w:styleId="Ttulo3Car">
    <w:name w:val="Título 3 Car"/>
    <w:basedOn w:val="Fuentedeprrafopredeter"/>
    <w:link w:val="Ttulo3"/>
    <w:uiPriority w:val="9"/>
    <w:semiHidden/>
    <w:rsid w:val="008210A8"/>
    <w:rPr>
      <w:rFonts w:asciiTheme="majorHAnsi" w:eastAsiaTheme="majorEastAsia" w:hAnsiTheme="majorHAnsi" w:cstheme="majorBidi"/>
      <w:b/>
      <w:bCs/>
      <w:color w:val="4F81BD" w:themeColor="accent1"/>
      <w:lang w:eastAsia="es-MX"/>
    </w:rPr>
  </w:style>
  <w:style w:type="character" w:styleId="Refdecomentario">
    <w:name w:val="annotation reference"/>
    <w:basedOn w:val="Fuentedeprrafopredeter"/>
    <w:uiPriority w:val="99"/>
    <w:semiHidden/>
    <w:unhideWhenUsed/>
    <w:rsid w:val="008210A8"/>
    <w:rPr>
      <w:sz w:val="16"/>
      <w:szCs w:val="16"/>
    </w:rPr>
  </w:style>
  <w:style w:type="paragraph" w:styleId="Textocomentario">
    <w:name w:val="annotation text"/>
    <w:basedOn w:val="Normal"/>
    <w:link w:val="TextocomentarioCar"/>
    <w:uiPriority w:val="99"/>
    <w:unhideWhenUsed/>
    <w:rsid w:val="008210A8"/>
    <w:pPr>
      <w:spacing w:after="160" w:line="240" w:lineRule="auto"/>
    </w:pPr>
    <w:rPr>
      <w:rFonts w:ascii="Calibri" w:eastAsia="Times New Roman" w:hAnsi="Calibri" w:cs="Times New Roman"/>
      <w:sz w:val="20"/>
      <w:szCs w:val="20"/>
      <w:lang w:eastAsia="es-MX"/>
    </w:rPr>
  </w:style>
  <w:style w:type="character" w:customStyle="1" w:styleId="TextocomentarioCar">
    <w:name w:val="Texto comentario Car"/>
    <w:basedOn w:val="Fuentedeprrafopredeter"/>
    <w:link w:val="Textocomentario"/>
    <w:uiPriority w:val="99"/>
    <w:rsid w:val="008210A8"/>
    <w:rPr>
      <w:rFonts w:ascii="Calibri" w:eastAsia="Times New Roman" w:hAnsi="Calibri" w:cs="Times New Roman"/>
      <w:sz w:val="20"/>
      <w:szCs w:val="20"/>
      <w:lang w:eastAsia="es-MX"/>
    </w:rPr>
  </w:style>
  <w:style w:type="character" w:customStyle="1" w:styleId="AsuntodelcomentarioCar">
    <w:name w:val="Asunto del comentario Car"/>
    <w:basedOn w:val="TextocomentarioCar"/>
    <w:link w:val="Asuntodelcomentario"/>
    <w:uiPriority w:val="99"/>
    <w:semiHidden/>
    <w:rsid w:val="008210A8"/>
    <w:rPr>
      <w:rFonts w:ascii="Calibri" w:eastAsia="Times New Roman" w:hAnsi="Calibri" w:cs="Times New Roman"/>
      <w:b/>
      <w:bCs/>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8210A8"/>
    <w:rPr>
      <w:b/>
      <w:bCs/>
    </w:rPr>
  </w:style>
  <w:style w:type="character" w:customStyle="1" w:styleId="AsuntodelcomentarioCar1">
    <w:name w:val="Asunto del comentario Car1"/>
    <w:basedOn w:val="TextocomentarioCar"/>
    <w:uiPriority w:val="99"/>
    <w:semiHidden/>
    <w:rsid w:val="008210A8"/>
    <w:rPr>
      <w:rFonts w:ascii="Calibri" w:eastAsia="Times New Roman" w:hAnsi="Calibri" w:cs="Times New Roman"/>
      <w:b/>
      <w:bCs/>
      <w:sz w:val="20"/>
      <w:szCs w:val="20"/>
      <w:lang w:eastAsia="es-MX"/>
    </w:rPr>
  </w:style>
  <w:style w:type="character" w:customStyle="1" w:styleId="TextodegloboCar">
    <w:name w:val="Texto de globo Car"/>
    <w:basedOn w:val="Fuentedeprrafopredeter"/>
    <w:link w:val="Textodeglobo"/>
    <w:uiPriority w:val="99"/>
    <w:semiHidden/>
    <w:rsid w:val="008210A8"/>
    <w:rPr>
      <w:rFonts w:ascii="Segoe UI" w:eastAsia="Times New Roman" w:hAnsi="Segoe UI" w:cs="Segoe UI"/>
      <w:sz w:val="18"/>
      <w:szCs w:val="18"/>
      <w:lang w:eastAsia="es-MX"/>
    </w:rPr>
  </w:style>
  <w:style w:type="paragraph" w:styleId="Textodeglobo">
    <w:name w:val="Balloon Text"/>
    <w:basedOn w:val="Normal"/>
    <w:link w:val="TextodegloboCar"/>
    <w:uiPriority w:val="99"/>
    <w:semiHidden/>
    <w:unhideWhenUsed/>
    <w:rsid w:val="008210A8"/>
    <w:pPr>
      <w:spacing w:after="0" w:line="240" w:lineRule="auto"/>
    </w:pPr>
    <w:rPr>
      <w:rFonts w:ascii="Segoe UI" w:eastAsia="Times New Roman" w:hAnsi="Segoe UI" w:cs="Segoe UI"/>
      <w:sz w:val="18"/>
      <w:szCs w:val="18"/>
      <w:lang w:eastAsia="es-MX"/>
    </w:rPr>
  </w:style>
  <w:style w:type="character" w:customStyle="1" w:styleId="TextodegloboCar1">
    <w:name w:val="Texto de globo Car1"/>
    <w:basedOn w:val="Fuentedeprrafopredeter"/>
    <w:uiPriority w:val="99"/>
    <w:semiHidden/>
    <w:rsid w:val="008210A8"/>
    <w:rPr>
      <w:rFonts w:ascii="Tahoma" w:hAnsi="Tahoma" w:cs="Tahoma"/>
      <w:sz w:val="16"/>
      <w:szCs w:val="16"/>
    </w:rPr>
  </w:style>
  <w:style w:type="character" w:styleId="Textodelmarcadordeposicin">
    <w:name w:val="Placeholder Text"/>
    <w:basedOn w:val="Fuentedeprrafopredeter"/>
    <w:uiPriority w:val="99"/>
    <w:semiHidden/>
    <w:rsid w:val="008210A8"/>
    <w:rPr>
      <w:color w:val="808080"/>
    </w:rPr>
  </w:style>
  <w:style w:type="paragraph" w:styleId="Revisin">
    <w:name w:val="Revision"/>
    <w:hidden/>
    <w:uiPriority w:val="99"/>
    <w:semiHidden/>
    <w:rsid w:val="008210A8"/>
    <w:pPr>
      <w:spacing w:after="0" w:line="240" w:lineRule="auto"/>
    </w:pPr>
    <w:rPr>
      <w:rFonts w:ascii="Calibri" w:eastAsia="Times New Roman" w:hAnsi="Calibri" w:cs="Times New Roman"/>
      <w:lang w:eastAsia="es-MX"/>
    </w:rPr>
  </w:style>
  <w:style w:type="paragraph" w:styleId="Descripcin">
    <w:name w:val="caption"/>
    <w:basedOn w:val="Normal"/>
    <w:next w:val="Normal"/>
    <w:unhideWhenUsed/>
    <w:qFormat/>
    <w:rsid w:val="008210A8"/>
    <w:pPr>
      <w:spacing w:before="120" w:line="240" w:lineRule="auto"/>
    </w:pPr>
    <w:rPr>
      <w:rFonts w:ascii="Times New Roman" w:eastAsia="Times New Roman" w:hAnsi="Times New Roman" w:cs="Times New Roman"/>
      <w:b/>
      <w:bCs/>
      <w:color w:val="4F81BD" w:themeColor="accent1"/>
      <w:sz w:val="18"/>
      <w:szCs w:val="18"/>
      <w:lang w:val="en-US"/>
    </w:rPr>
  </w:style>
  <w:style w:type="character" w:customStyle="1" w:styleId="PrrafodelistaCar">
    <w:name w:val="Párrafo de lista Car"/>
    <w:basedOn w:val="Fuentedeprrafopredeter"/>
    <w:link w:val="Prrafodelista"/>
    <w:uiPriority w:val="34"/>
    <w:locked/>
    <w:rsid w:val="008210A8"/>
  </w:style>
  <w:style w:type="character" w:styleId="Hipervnculo">
    <w:name w:val="Hyperlink"/>
    <w:basedOn w:val="Fuentedeprrafopredeter"/>
    <w:uiPriority w:val="99"/>
    <w:unhideWhenUsed/>
    <w:rsid w:val="008210A8"/>
    <w:rPr>
      <w:color w:val="0000FF" w:themeColor="hyperlink"/>
      <w:u w:val="single"/>
    </w:rPr>
  </w:style>
  <w:style w:type="character" w:styleId="Hipervnculovisitado">
    <w:name w:val="FollowedHyperlink"/>
    <w:basedOn w:val="Fuentedeprrafopredeter"/>
    <w:uiPriority w:val="99"/>
    <w:semiHidden/>
    <w:unhideWhenUsed/>
    <w:rsid w:val="008210A8"/>
    <w:rPr>
      <w:color w:val="800080" w:themeColor="followedHyperlink"/>
      <w:u w:val="single"/>
    </w:rPr>
  </w:style>
  <w:style w:type="table" w:customStyle="1" w:styleId="Tablaconcuadrcula1">
    <w:name w:val="Tabla con cuadrícula1"/>
    <w:basedOn w:val="Tablanormal"/>
    <w:next w:val="Tablaconcuadrcula"/>
    <w:uiPriority w:val="59"/>
    <w:rsid w:val="008210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1">
    <w:name w:val="List1"/>
    <w:basedOn w:val="Normal"/>
    <w:qFormat/>
    <w:rsid w:val="008210A8"/>
    <w:pPr>
      <w:tabs>
        <w:tab w:val="right" w:pos="360"/>
      </w:tabs>
      <w:spacing w:before="120" w:after="120" w:line="240" w:lineRule="auto"/>
      <w:ind w:left="531" w:hanging="531"/>
    </w:pPr>
    <w:rPr>
      <w:rFonts w:ascii="Times New Roman" w:eastAsia="Times New Roman" w:hAnsi="Times New Roman" w:cs="Times New Roman"/>
      <w:color w:val="000000" w:themeColor="text1"/>
      <w:sz w:val="27"/>
      <w:szCs w:val="24"/>
      <w:lang w:val="en-US"/>
    </w:rPr>
  </w:style>
  <w:style w:type="paragraph" w:customStyle="1" w:styleId="ListBullet1">
    <w:name w:val="List Bullet 1"/>
    <w:basedOn w:val="Normal"/>
    <w:qFormat/>
    <w:rsid w:val="008210A8"/>
    <w:pPr>
      <w:numPr>
        <w:numId w:val="1"/>
      </w:numPr>
      <w:spacing w:before="120" w:after="120" w:line="240" w:lineRule="auto"/>
    </w:pPr>
    <w:rPr>
      <w:rFonts w:ascii="Times New Roman" w:eastAsia="Times New Roman" w:hAnsi="Times New Roman" w:cs="Times New Roman"/>
      <w:sz w:val="27"/>
      <w:szCs w:val="24"/>
      <w:lang w:val="en-US"/>
    </w:rPr>
  </w:style>
  <w:style w:type="paragraph" w:customStyle="1" w:styleId="Texto">
    <w:name w:val="Texto"/>
    <w:basedOn w:val="Normal"/>
    <w:link w:val="TextoCar"/>
    <w:rsid w:val="008210A8"/>
    <w:pPr>
      <w:spacing w:after="101" w:line="216" w:lineRule="exact"/>
      <w:ind w:firstLine="288"/>
      <w:jc w:val="both"/>
    </w:pPr>
    <w:rPr>
      <w:rFonts w:ascii="Arial" w:eastAsia="Times New Roman" w:hAnsi="Arial" w:cs="Times New Roman"/>
      <w:sz w:val="18"/>
      <w:szCs w:val="18"/>
      <w:lang w:val="en-US" w:eastAsia="es-MX"/>
    </w:rPr>
  </w:style>
  <w:style w:type="character" w:customStyle="1" w:styleId="TextoCar">
    <w:name w:val="Texto Car"/>
    <w:link w:val="Texto"/>
    <w:rsid w:val="008210A8"/>
    <w:rPr>
      <w:rFonts w:ascii="Arial" w:eastAsia="Times New Roman" w:hAnsi="Arial" w:cs="Times New Roman"/>
      <w:sz w:val="18"/>
      <w:szCs w:val="18"/>
      <w:lang w:val="en-US" w:eastAsia="es-MX"/>
    </w:rPr>
  </w:style>
  <w:style w:type="paragraph" w:customStyle="1" w:styleId="List2">
    <w:name w:val="List2"/>
    <w:basedOn w:val="Normal"/>
    <w:qFormat/>
    <w:rsid w:val="008210A8"/>
    <w:pPr>
      <w:tabs>
        <w:tab w:val="right" w:pos="720"/>
      </w:tabs>
      <w:spacing w:before="120" w:after="120" w:line="240" w:lineRule="auto"/>
      <w:ind w:left="850" w:hanging="850"/>
    </w:pPr>
    <w:rPr>
      <w:rFonts w:ascii="Times New Roman" w:eastAsia="Times New Roman" w:hAnsi="Times New Roman" w:cs="Times New Roman"/>
      <w:sz w:val="27"/>
      <w:szCs w:val="24"/>
      <w:lang w:val="en-US"/>
    </w:rPr>
  </w:style>
  <w:style w:type="character" w:customStyle="1" w:styleId="apple-converted-space">
    <w:name w:val="apple-converted-space"/>
    <w:basedOn w:val="Fuentedeprrafopredeter"/>
    <w:rsid w:val="008210A8"/>
  </w:style>
  <w:style w:type="paragraph" w:styleId="TDC1">
    <w:name w:val="toc 1"/>
    <w:aliases w:val="MG"/>
    <w:basedOn w:val="Normal"/>
    <w:next w:val="Normal"/>
    <w:autoRedefine/>
    <w:uiPriority w:val="39"/>
    <w:unhideWhenUsed/>
    <w:qFormat/>
    <w:rsid w:val="009C5BFD"/>
    <w:pPr>
      <w:tabs>
        <w:tab w:val="left" w:pos="440"/>
        <w:tab w:val="right" w:leader="dot" w:pos="8828"/>
      </w:tabs>
      <w:spacing w:before="120" w:after="120" w:line="360" w:lineRule="auto"/>
    </w:pPr>
    <w:rPr>
      <w:rFonts w:ascii="Arial Narrow" w:eastAsia="Times New Roman" w:hAnsi="Arial Narrow" w:cs="Times New Roman"/>
      <w:bCs/>
      <w:noProof/>
      <w:sz w:val="24"/>
      <w:szCs w:val="20"/>
      <w:lang w:eastAsia="es-MX"/>
    </w:rPr>
  </w:style>
  <w:style w:type="paragraph" w:styleId="TDC2">
    <w:name w:val="toc 2"/>
    <w:basedOn w:val="Normal"/>
    <w:next w:val="Normal"/>
    <w:autoRedefine/>
    <w:uiPriority w:val="39"/>
    <w:unhideWhenUsed/>
    <w:rsid w:val="009C5BFD"/>
    <w:pPr>
      <w:tabs>
        <w:tab w:val="left" w:pos="660"/>
        <w:tab w:val="right" w:leader="dot" w:pos="8828"/>
      </w:tabs>
      <w:spacing w:after="0" w:line="259" w:lineRule="auto"/>
      <w:ind w:left="220"/>
    </w:pPr>
    <w:rPr>
      <w:rFonts w:eastAsia="Times New Roman" w:cs="Times New Roman"/>
      <w:smallCaps/>
      <w:sz w:val="20"/>
      <w:szCs w:val="20"/>
      <w:lang w:eastAsia="es-MX"/>
    </w:rPr>
  </w:style>
  <w:style w:type="paragraph" w:styleId="TDC3">
    <w:name w:val="toc 3"/>
    <w:basedOn w:val="Normal"/>
    <w:next w:val="Normal"/>
    <w:autoRedefine/>
    <w:uiPriority w:val="39"/>
    <w:unhideWhenUsed/>
    <w:rsid w:val="009C5BFD"/>
    <w:pPr>
      <w:tabs>
        <w:tab w:val="left" w:pos="880"/>
        <w:tab w:val="right" w:leader="dot" w:pos="8828"/>
      </w:tabs>
      <w:spacing w:after="0" w:line="259" w:lineRule="auto"/>
      <w:ind w:left="440"/>
    </w:pPr>
    <w:rPr>
      <w:rFonts w:eastAsia="Times New Roman" w:cs="Times New Roman"/>
      <w:i/>
      <w:iCs/>
      <w:sz w:val="20"/>
      <w:szCs w:val="20"/>
      <w:lang w:eastAsia="es-MX"/>
    </w:rPr>
  </w:style>
  <w:style w:type="paragraph" w:styleId="TDC4">
    <w:name w:val="toc 4"/>
    <w:basedOn w:val="Normal"/>
    <w:next w:val="Normal"/>
    <w:autoRedefine/>
    <w:uiPriority w:val="39"/>
    <w:unhideWhenUsed/>
    <w:rsid w:val="008210A8"/>
    <w:pPr>
      <w:spacing w:after="0" w:line="259" w:lineRule="auto"/>
      <w:ind w:left="660"/>
    </w:pPr>
    <w:rPr>
      <w:rFonts w:eastAsia="Times New Roman" w:cs="Times New Roman"/>
      <w:sz w:val="18"/>
      <w:szCs w:val="18"/>
      <w:lang w:eastAsia="es-MX"/>
    </w:rPr>
  </w:style>
  <w:style w:type="paragraph" w:styleId="TDC5">
    <w:name w:val="toc 5"/>
    <w:basedOn w:val="Normal"/>
    <w:next w:val="Normal"/>
    <w:autoRedefine/>
    <w:uiPriority w:val="39"/>
    <w:unhideWhenUsed/>
    <w:rsid w:val="008210A8"/>
    <w:pPr>
      <w:spacing w:after="0" w:line="259" w:lineRule="auto"/>
      <w:ind w:left="880"/>
    </w:pPr>
    <w:rPr>
      <w:rFonts w:eastAsia="Times New Roman" w:cs="Times New Roman"/>
      <w:sz w:val="18"/>
      <w:szCs w:val="18"/>
      <w:lang w:eastAsia="es-MX"/>
    </w:rPr>
  </w:style>
  <w:style w:type="paragraph" w:styleId="TDC6">
    <w:name w:val="toc 6"/>
    <w:basedOn w:val="Normal"/>
    <w:next w:val="Normal"/>
    <w:autoRedefine/>
    <w:uiPriority w:val="39"/>
    <w:unhideWhenUsed/>
    <w:rsid w:val="008210A8"/>
    <w:pPr>
      <w:spacing w:after="0" w:line="259" w:lineRule="auto"/>
      <w:ind w:left="1100"/>
    </w:pPr>
    <w:rPr>
      <w:rFonts w:eastAsia="Times New Roman" w:cs="Times New Roman"/>
      <w:sz w:val="18"/>
      <w:szCs w:val="18"/>
      <w:lang w:eastAsia="es-MX"/>
    </w:rPr>
  </w:style>
  <w:style w:type="paragraph" w:styleId="TDC7">
    <w:name w:val="toc 7"/>
    <w:basedOn w:val="Normal"/>
    <w:next w:val="Normal"/>
    <w:autoRedefine/>
    <w:uiPriority w:val="39"/>
    <w:unhideWhenUsed/>
    <w:rsid w:val="008210A8"/>
    <w:pPr>
      <w:spacing w:after="0" w:line="259" w:lineRule="auto"/>
      <w:ind w:left="1320"/>
    </w:pPr>
    <w:rPr>
      <w:rFonts w:eastAsia="Times New Roman" w:cs="Times New Roman"/>
      <w:sz w:val="18"/>
      <w:szCs w:val="18"/>
      <w:lang w:eastAsia="es-MX"/>
    </w:rPr>
  </w:style>
  <w:style w:type="paragraph" w:styleId="TDC8">
    <w:name w:val="toc 8"/>
    <w:basedOn w:val="Normal"/>
    <w:next w:val="Normal"/>
    <w:autoRedefine/>
    <w:uiPriority w:val="39"/>
    <w:unhideWhenUsed/>
    <w:rsid w:val="008210A8"/>
    <w:pPr>
      <w:spacing w:after="0" w:line="259" w:lineRule="auto"/>
      <w:ind w:left="1540"/>
    </w:pPr>
    <w:rPr>
      <w:rFonts w:eastAsia="Times New Roman" w:cs="Times New Roman"/>
      <w:sz w:val="18"/>
      <w:szCs w:val="18"/>
      <w:lang w:eastAsia="es-MX"/>
    </w:rPr>
  </w:style>
  <w:style w:type="paragraph" w:styleId="TDC9">
    <w:name w:val="toc 9"/>
    <w:basedOn w:val="Normal"/>
    <w:next w:val="Normal"/>
    <w:autoRedefine/>
    <w:uiPriority w:val="39"/>
    <w:unhideWhenUsed/>
    <w:rsid w:val="008210A8"/>
    <w:pPr>
      <w:spacing w:after="0" w:line="259" w:lineRule="auto"/>
      <w:ind w:left="1760"/>
    </w:pPr>
    <w:rPr>
      <w:rFonts w:eastAsia="Times New Roman" w:cs="Times New Roman"/>
      <w:sz w:val="18"/>
      <w:szCs w:val="18"/>
      <w:lang w:eastAsia="es-MX"/>
    </w:rPr>
  </w:style>
  <w:style w:type="paragraph" w:styleId="TtuloTDC">
    <w:name w:val="TOC Heading"/>
    <w:basedOn w:val="Ttulo1"/>
    <w:next w:val="Normal"/>
    <w:uiPriority w:val="39"/>
    <w:semiHidden/>
    <w:unhideWhenUsed/>
    <w:qFormat/>
    <w:rsid w:val="008210A8"/>
    <w:pPr>
      <w:spacing w:line="276" w:lineRule="auto"/>
      <w:outlineLvl w:val="9"/>
    </w:pPr>
  </w:style>
  <w:style w:type="paragraph" w:styleId="Tabladeilustraciones">
    <w:name w:val="table of figures"/>
    <w:aliases w:val="Tabla MG"/>
    <w:basedOn w:val="Normal"/>
    <w:next w:val="Normal"/>
    <w:uiPriority w:val="99"/>
    <w:unhideWhenUsed/>
    <w:qFormat/>
    <w:rsid w:val="008210A8"/>
    <w:pPr>
      <w:spacing w:after="0" w:line="360" w:lineRule="auto"/>
    </w:pPr>
    <w:rPr>
      <w:rFonts w:ascii="Times New Roman" w:eastAsia="Times New Roman" w:hAnsi="Times New Roman" w:cs="Times New Roman"/>
      <w:sz w:val="24"/>
      <w:lang w:eastAsia="es-MX"/>
    </w:rPr>
  </w:style>
  <w:style w:type="table" w:styleId="Cuadrculaclara-nfasis1">
    <w:name w:val="Light Grid Accent 1"/>
    <w:basedOn w:val="Tablanormal"/>
    <w:uiPriority w:val="62"/>
    <w:rsid w:val="008210A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Tablaconcuadrcula2">
    <w:name w:val="Tabla con cuadrícula2"/>
    <w:basedOn w:val="Tablanormal"/>
    <w:next w:val="Tablaconcuadrcula"/>
    <w:uiPriority w:val="59"/>
    <w:rsid w:val="008210A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1">
    <w:name w:val="Estilo1"/>
    <w:uiPriority w:val="99"/>
    <w:rsid w:val="008210A8"/>
    <w:pPr>
      <w:numPr>
        <w:numId w:val="2"/>
      </w:numPr>
    </w:pPr>
  </w:style>
  <w:style w:type="paragraph" w:customStyle="1" w:styleId="Default">
    <w:name w:val="Default"/>
    <w:rsid w:val="00B9528E"/>
    <w:pPr>
      <w:autoSpaceDE w:val="0"/>
      <w:autoSpaceDN w:val="0"/>
      <w:adjustRightInd w:val="0"/>
      <w:spacing w:after="0" w:line="240" w:lineRule="auto"/>
    </w:pPr>
    <w:rPr>
      <w:rFonts w:ascii="Arial" w:eastAsia="Arial" w:hAnsi="Arial" w:cs="Arial"/>
      <w:color w:val="000000"/>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754047">
      <w:bodyDiv w:val="1"/>
      <w:marLeft w:val="0"/>
      <w:marRight w:val="0"/>
      <w:marTop w:val="0"/>
      <w:marBottom w:val="0"/>
      <w:divBdr>
        <w:top w:val="none" w:sz="0" w:space="0" w:color="auto"/>
        <w:left w:val="none" w:sz="0" w:space="0" w:color="auto"/>
        <w:bottom w:val="none" w:sz="0" w:space="0" w:color="auto"/>
        <w:right w:val="none" w:sz="0" w:space="0" w:color="auto"/>
      </w:divBdr>
    </w:div>
    <w:div w:id="244805289">
      <w:bodyDiv w:val="1"/>
      <w:marLeft w:val="0"/>
      <w:marRight w:val="0"/>
      <w:marTop w:val="0"/>
      <w:marBottom w:val="0"/>
      <w:divBdr>
        <w:top w:val="none" w:sz="0" w:space="0" w:color="auto"/>
        <w:left w:val="none" w:sz="0" w:space="0" w:color="auto"/>
        <w:bottom w:val="none" w:sz="0" w:space="0" w:color="auto"/>
        <w:right w:val="none" w:sz="0" w:space="0" w:color="auto"/>
      </w:divBdr>
    </w:div>
    <w:div w:id="620263805">
      <w:bodyDiv w:val="1"/>
      <w:marLeft w:val="0"/>
      <w:marRight w:val="0"/>
      <w:marTop w:val="0"/>
      <w:marBottom w:val="0"/>
      <w:divBdr>
        <w:top w:val="none" w:sz="0" w:space="0" w:color="auto"/>
        <w:left w:val="none" w:sz="0" w:space="0" w:color="auto"/>
        <w:bottom w:val="none" w:sz="0" w:space="0" w:color="auto"/>
        <w:right w:val="none" w:sz="0" w:space="0" w:color="auto"/>
      </w:divBdr>
    </w:div>
    <w:div w:id="686492736">
      <w:bodyDiv w:val="1"/>
      <w:marLeft w:val="0"/>
      <w:marRight w:val="0"/>
      <w:marTop w:val="0"/>
      <w:marBottom w:val="0"/>
      <w:divBdr>
        <w:top w:val="none" w:sz="0" w:space="0" w:color="auto"/>
        <w:left w:val="none" w:sz="0" w:space="0" w:color="auto"/>
        <w:bottom w:val="none" w:sz="0" w:space="0" w:color="auto"/>
        <w:right w:val="none" w:sz="0" w:space="0" w:color="auto"/>
      </w:divBdr>
    </w:div>
    <w:div w:id="1007439900">
      <w:bodyDiv w:val="1"/>
      <w:marLeft w:val="0"/>
      <w:marRight w:val="0"/>
      <w:marTop w:val="0"/>
      <w:marBottom w:val="0"/>
      <w:divBdr>
        <w:top w:val="none" w:sz="0" w:space="0" w:color="auto"/>
        <w:left w:val="none" w:sz="0" w:space="0" w:color="auto"/>
        <w:bottom w:val="none" w:sz="0" w:space="0" w:color="auto"/>
        <w:right w:val="none" w:sz="0" w:space="0" w:color="auto"/>
      </w:divBdr>
    </w:div>
    <w:div w:id="1631663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EFDBDE-E33C-CE41-A271-64221F3C7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31</Pages>
  <Words>11908</Words>
  <Characters>65496</Characters>
  <Application>Microsoft Office Word</Application>
  <DocSecurity>0</DocSecurity>
  <Lines>545</Lines>
  <Paragraphs>154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77250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Betanzo, Roberta (MX - Mexico)</dc:creator>
  <cp:keywords/>
  <dc:description/>
  <cp:lastModifiedBy>Verónica Benavente Arín</cp:lastModifiedBy>
  <cp:revision>3</cp:revision>
  <dcterms:created xsi:type="dcterms:W3CDTF">2018-02-13T03:12:00Z</dcterms:created>
  <dcterms:modified xsi:type="dcterms:W3CDTF">2018-08-09T20:06:00Z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b5670a89-f3e8-47cf-a71f-f64963b3106e</vt:lpwstr>
  </property>
</Properties>
</file>