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4E1" w:rsidRDefault="00FD04E1">
      <w:pPr>
        <w:rPr>
          <w:b/>
        </w:rPr>
      </w:pPr>
    </w:p>
    <w:p w:rsidR="00FD04E1" w:rsidRPr="00655A36" w:rsidRDefault="00725A98" w:rsidP="00655A36">
      <w:pPr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757E5F41" wp14:editId="0C1941CB">
            <wp:extent cx="817245" cy="713105"/>
            <wp:effectExtent l="0" t="0" r="190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02666">
        <w:rPr>
          <w:rFonts w:ascii="Arial" w:hAnsi="Arial" w:cs="Arial"/>
          <w:sz w:val="24"/>
          <w:szCs w:val="24"/>
        </w:rPr>
        <w:t>14</w:t>
      </w:r>
      <w:r w:rsidR="005832B9">
        <w:rPr>
          <w:rFonts w:ascii="Arial" w:hAnsi="Arial" w:cs="Arial"/>
          <w:sz w:val="24"/>
          <w:szCs w:val="24"/>
        </w:rPr>
        <w:t>05</w:t>
      </w:r>
      <w:r w:rsidR="00824488" w:rsidRPr="00655A36">
        <w:rPr>
          <w:rFonts w:ascii="Arial" w:hAnsi="Arial" w:cs="Arial"/>
          <w:sz w:val="24"/>
          <w:szCs w:val="24"/>
        </w:rPr>
        <w:t>20</w:t>
      </w:r>
      <w:r w:rsidR="00907D1B" w:rsidRPr="00655A36">
        <w:rPr>
          <w:rFonts w:ascii="Arial" w:hAnsi="Arial" w:cs="Arial"/>
          <w:sz w:val="24"/>
          <w:szCs w:val="24"/>
        </w:rPr>
        <w:t>18</w:t>
      </w:r>
    </w:p>
    <w:p w:rsidR="00FD04E1" w:rsidRDefault="00FD04E1">
      <w:pPr>
        <w:rPr>
          <w:rFonts w:ascii="Arial" w:hAnsi="Arial" w:cs="Arial"/>
          <w:b/>
          <w:sz w:val="24"/>
          <w:szCs w:val="24"/>
        </w:rPr>
      </w:pPr>
    </w:p>
    <w:p w:rsidR="00BF46D8" w:rsidRDefault="00BF46D8">
      <w:pPr>
        <w:rPr>
          <w:rFonts w:ascii="Arial" w:hAnsi="Arial" w:cs="Arial"/>
          <w:b/>
          <w:sz w:val="24"/>
          <w:szCs w:val="24"/>
        </w:rPr>
      </w:pPr>
    </w:p>
    <w:p w:rsidR="00076345" w:rsidRPr="00655A36" w:rsidRDefault="00655A36" w:rsidP="00655A3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PROYECTO DE</w:t>
      </w:r>
      <w:r w:rsidR="006056A1">
        <w:rPr>
          <w:rFonts w:ascii="Arial" w:hAnsi="Arial" w:cs="Arial"/>
          <w:b/>
          <w:sz w:val="24"/>
          <w:szCs w:val="24"/>
        </w:rPr>
        <w:t xml:space="preserve"> NUEVOS</w:t>
      </w:r>
      <w:r>
        <w:rPr>
          <w:rFonts w:ascii="Arial" w:hAnsi="Arial" w:cs="Arial"/>
          <w:b/>
          <w:sz w:val="24"/>
          <w:szCs w:val="24"/>
        </w:rPr>
        <w:t xml:space="preserve"> LINEAMIENTOS GENERALES DE ORGANIZACIÓN Y OPERACIÓN</w:t>
      </w:r>
      <w:r w:rsidR="00D772DC" w:rsidRPr="00655A36">
        <w:rPr>
          <w:rFonts w:ascii="Arial" w:hAnsi="Arial" w:cs="Arial"/>
          <w:b/>
          <w:sz w:val="24"/>
          <w:szCs w:val="24"/>
        </w:rPr>
        <w:t xml:space="preserve"> DE LAS DELEGACIONES DEL INFONAVIT</w:t>
      </w:r>
    </w:p>
    <w:p w:rsidR="00521679" w:rsidRDefault="00521679" w:rsidP="00076345">
      <w:pPr>
        <w:jc w:val="center"/>
        <w:rPr>
          <w:rFonts w:ascii="Arial" w:hAnsi="Arial" w:cs="Arial"/>
          <w:b/>
          <w:sz w:val="24"/>
          <w:szCs w:val="24"/>
        </w:rPr>
      </w:pPr>
    </w:p>
    <w:p w:rsidR="00076345" w:rsidRPr="00655A36" w:rsidRDefault="00076345" w:rsidP="00076345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CAPÍTULO I</w:t>
      </w:r>
    </w:p>
    <w:p w:rsidR="00076345" w:rsidRPr="00655A36" w:rsidRDefault="00076345" w:rsidP="00076345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DISPOSICIONES GENERALES</w:t>
      </w:r>
    </w:p>
    <w:p w:rsidR="00521679" w:rsidRPr="00655A36" w:rsidRDefault="00521679" w:rsidP="00076345">
      <w:pPr>
        <w:jc w:val="center"/>
        <w:rPr>
          <w:rFonts w:ascii="Arial" w:hAnsi="Arial" w:cs="Arial"/>
          <w:b/>
          <w:sz w:val="24"/>
          <w:szCs w:val="24"/>
        </w:rPr>
      </w:pPr>
    </w:p>
    <w:p w:rsidR="00076345" w:rsidRPr="00655A36" w:rsidRDefault="00076345" w:rsidP="00076345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CAPÍTULO II</w:t>
      </w:r>
    </w:p>
    <w:p w:rsidR="00076345" w:rsidRPr="00655A36" w:rsidRDefault="00076345" w:rsidP="00076345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DE LAS ATRIBUCIONES DE LAS DELEGACIONES</w:t>
      </w:r>
    </w:p>
    <w:p w:rsidR="00521679" w:rsidRPr="00655A36" w:rsidRDefault="00521679" w:rsidP="00076345">
      <w:pPr>
        <w:jc w:val="center"/>
        <w:rPr>
          <w:rFonts w:ascii="Arial" w:hAnsi="Arial" w:cs="Arial"/>
          <w:b/>
          <w:sz w:val="24"/>
          <w:szCs w:val="24"/>
        </w:rPr>
      </w:pPr>
    </w:p>
    <w:p w:rsidR="00076345" w:rsidRPr="00655A36" w:rsidRDefault="00076345" w:rsidP="00076345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CAPÍTULO III</w:t>
      </w:r>
    </w:p>
    <w:p w:rsidR="00910D5D" w:rsidRPr="00655A36" w:rsidRDefault="00076345" w:rsidP="00E814B0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DE LAS FUNCIONES DE LOS DELEGADOS</w:t>
      </w:r>
    </w:p>
    <w:p w:rsidR="00E814B0" w:rsidRPr="00655A36" w:rsidRDefault="00E814B0" w:rsidP="00E814B0">
      <w:pPr>
        <w:jc w:val="center"/>
        <w:rPr>
          <w:rFonts w:ascii="Arial" w:hAnsi="Arial" w:cs="Arial"/>
          <w:b/>
          <w:sz w:val="24"/>
          <w:szCs w:val="24"/>
        </w:rPr>
      </w:pPr>
    </w:p>
    <w:p w:rsidR="00076345" w:rsidRPr="00655A36" w:rsidRDefault="00076345" w:rsidP="00076345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CAPÍTULO IV</w:t>
      </w:r>
    </w:p>
    <w:p w:rsidR="00076345" w:rsidRPr="00655A36" w:rsidRDefault="00076345" w:rsidP="00076345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DE LA ESTRUCTURA ADMINISTRATIVA DE LAS DELEGACIONES</w:t>
      </w:r>
    </w:p>
    <w:p w:rsidR="00E814B0" w:rsidRPr="00655A36" w:rsidRDefault="00E814B0" w:rsidP="00076345">
      <w:pPr>
        <w:jc w:val="center"/>
        <w:rPr>
          <w:rFonts w:ascii="Arial" w:hAnsi="Arial" w:cs="Arial"/>
          <w:b/>
          <w:sz w:val="24"/>
          <w:szCs w:val="24"/>
        </w:rPr>
      </w:pPr>
    </w:p>
    <w:p w:rsidR="00576735" w:rsidRDefault="00240072" w:rsidP="0007634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CAPÍTULO V</w:t>
      </w:r>
    </w:p>
    <w:p w:rsidR="00576735" w:rsidRDefault="00576735" w:rsidP="0007634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COMITÉ DE DELEGADOS</w:t>
      </w:r>
    </w:p>
    <w:p w:rsidR="00C16C96" w:rsidRDefault="00C16C96" w:rsidP="00C16C9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C16C96" w:rsidRDefault="00C16C96" w:rsidP="00C16C9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Sección Primera</w:t>
      </w:r>
    </w:p>
    <w:p w:rsidR="00C16C96" w:rsidRDefault="00C16C96" w:rsidP="00C16C9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Del Objeto del Comité </w:t>
      </w:r>
    </w:p>
    <w:p w:rsidR="00C16C96" w:rsidRDefault="00C16C96" w:rsidP="00076345">
      <w:pPr>
        <w:jc w:val="center"/>
        <w:rPr>
          <w:rFonts w:ascii="Arial" w:hAnsi="Arial" w:cs="Arial"/>
          <w:b/>
          <w:sz w:val="24"/>
          <w:szCs w:val="24"/>
        </w:rPr>
      </w:pPr>
    </w:p>
    <w:p w:rsidR="000D2011" w:rsidRPr="00655A36" w:rsidRDefault="000D2011" w:rsidP="000D2011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Sección Segunda</w:t>
      </w:r>
    </w:p>
    <w:p w:rsidR="000D2011" w:rsidRPr="00655A36" w:rsidRDefault="000D2011" w:rsidP="000D2011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 </w:t>
      </w:r>
      <w:r w:rsidRPr="00655A36">
        <w:rPr>
          <w:rFonts w:ascii="Arial" w:hAnsi="Arial" w:cs="Arial"/>
          <w:b/>
          <w:sz w:val="24"/>
          <w:szCs w:val="24"/>
        </w:rPr>
        <w:t>l</w:t>
      </w:r>
      <w:r w:rsidR="009A56E2">
        <w:rPr>
          <w:rFonts w:ascii="Arial" w:hAnsi="Arial" w:cs="Arial"/>
          <w:b/>
          <w:sz w:val="24"/>
          <w:szCs w:val="24"/>
        </w:rPr>
        <w:t>as Atribuciones</w:t>
      </w:r>
      <w:r>
        <w:rPr>
          <w:rFonts w:ascii="Arial" w:hAnsi="Arial" w:cs="Arial"/>
          <w:b/>
          <w:sz w:val="24"/>
          <w:szCs w:val="24"/>
        </w:rPr>
        <w:t xml:space="preserve"> e Integrantes del C</w:t>
      </w:r>
      <w:r w:rsidRPr="00655A36">
        <w:rPr>
          <w:rFonts w:ascii="Arial" w:hAnsi="Arial" w:cs="Arial"/>
          <w:b/>
          <w:sz w:val="24"/>
          <w:szCs w:val="24"/>
        </w:rPr>
        <w:t xml:space="preserve">omité </w:t>
      </w:r>
    </w:p>
    <w:p w:rsidR="00C16C96" w:rsidRDefault="00C16C96" w:rsidP="00076345">
      <w:pPr>
        <w:jc w:val="center"/>
        <w:rPr>
          <w:rFonts w:ascii="Arial" w:hAnsi="Arial" w:cs="Arial"/>
          <w:b/>
          <w:sz w:val="24"/>
          <w:szCs w:val="24"/>
        </w:rPr>
      </w:pPr>
    </w:p>
    <w:p w:rsidR="00C16C96" w:rsidRPr="00655A36" w:rsidRDefault="00C16C96" w:rsidP="00C16C9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Sección Tercera</w:t>
      </w:r>
    </w:p>
    <w:p w:rsidR="00C16C96" w:rsidRDefault="00C16C96" w:rsidP="00C16C9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Funcionamiento del C</w:t>
      </w:r>
      <w:r w:rsidRPr="00655A36">
        <w:rPr>
          <w:rFonts w:ascii="Arial" w:hAnsi="Arial" w:cs="Arial"/>
          <w:b/>
          <w:sz w:val="24"/>
          <w:szCs w:val="24"/>
        </w:rPr>
        <w:t>omité</w:t>
      </w:r>
    </w:p>
    <w:p w:rsidR="00607A42" w:rsidRDefault="00607A42" w:rsidP="00C16C9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607A42" w:rsidRDefault="00971767" w:rsidP="00C16C9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Hlk512276289"/>
      <w:r>
        <w:rPr>
          <w:rFonts w:ascii="Arial" w:hAnsi="Arial" w:cs="Arial"/>
          <w:b/>
          <w:sz w:val="24"/>
          <w:szCs w:val="24"/>
        </w:rPr>
        <w:t>Sección Cuarta</w:t>
      </w:r>
    </w:p>
    <w:p w:rsidR="00971767" w:rsidRPr="00655A36" w:rsidRDefault="00971767" w:rsidP="00C16C9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Subcomité Operativo</w:t>
      </w:r>
    </w:p>
    <w:bookmarkEnd w:id="0"/>
    <w:p w:rsidR="00BF46D8" w:rsidRDefault="00BF46D8" w:rsidP="00076345">
      <w:pPr>
        <w:jc w:val="center"/>
        <w:rPr>
          <w:rFonts w:ascii="Arial" w:hAnsi="Arial" w:cs="Arial"/>
          <w:b/>
          <w:sz w:val="24"/>
          <w:szCs w:val="24"/>
        </w:rPr>
      </w:pPr>
    </w:p>
    <w:p w:rsidR="00F029C3" w:rsidRDefault="00F029C3" w:rsidP="00076345">
      <w:pPr>
        <w:jc w:val="center"/>
        <w:rPr>
          <w:rFonts w:ascii="Arial" w:hAnsi="Arial" w:cs="Arial"/>
          <w:b/>
          <w:sz w:val="24"/>
          <w:szCs w:val="24"/>
        </w:rPr>
      </w:pPr>
    </w:p>
    <w:p w:rsidR="00D772DC" w:rsidRDefault="00076345" w:rsidP="00576735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TRANSITORIOS</w:t>
      </w:r>
    </w:p>
    <w:p w:rsidR="00576735" w:rsidRDefault="00576735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0D2011" w:rsidRDefault="000D2011" w:rsidP="00576735">
      <w:pPr>
        <w:rPr>
          <w:rFonts w:ascii="Arial" w:hAnsi="Arial" w:cs="Arial"/>
          <w:b/>
          <w:sz w:val="24"/>
          <w:szCs w:val="24"/>
        </w:rPr>
      </w:pPr>
    </w:p>
    <w:p w:rsidR="00240072" w:rsidRDefault="00240072" w:rsidP="00576735">
      <w:pPr>
        <w:rPr>
          <w:rFonts w:ascii="Arial" w:hAnsi="Arial" w:cs="Arial"/>
          <w:b/>
          <w:sz w:val="24"/>
          <w:szCs w:val="24"/>
        </w:rPr>
      </w:pPr>
    </w:p>
    <w:p w:rsidR="00240072" w:rsidRDefault="00240072" w:rsidP="00576735">
      <w:pPr>
        <w:rPr>
          <w:rFonts w:ascii="Arial" w:hAnsi="Arial" w:cs="Arial"/>
          <w:b/>
          <w:sz w:val="24"/>
          <w:szCs w:val="24"/>
        </w:rPr>
      </w:pPr>
    </w:p>
    <w:p w:rsidR="00240072" w:rsidRDefault="00240072" w:rsidP="00576735">
      <w:pPr>
        <w:rPr>
          <w:rFonts w:ascii="Arial" w:hAnsi="Arial" w:cs="Arial"/>
          <w:b/>
          <w:sz w:val="24"/>
          <w:szCs w:val="24"/>
        </w:rPr>
      </w:pPr>
    </w:p>
    <w:p w:rsidR="00240072" w:rsidRDefault="00240072" w:rsidP="00576735">
      <w:pPr>
        <w:rPr>
          <w:rFonts w:ascii="Arial" w:hAnsi="Arial" w:cs="Arial"/>
          <w:b/>
          <w:sz w:val="24"/>
          <w:szCs w:val="24"/>
        </w:rPr>
      </w:pPr>
    </w:p>
    <w:p w:rsidR="00805283" w:rsidRPr="00576735" w:rsidRDefault="00576735" w:rsidP="00576735">
      <w:pPr>
        <w:jc w:val="both"/>
        <w:rPr>
          <w:rFonts w:ascii="Arial" w:hAnsi="Arial" w:cs="Arial"/>
          <w:b/>
          <w:sz w:val="24"/>
          <w:szCs w:val="24"/>
        </w:rPr>
      </w:pPr>
      <w:r w:rsidRPr="00576735">
        <w:rPr>
          <w:rFonts w:ascii="Arial" w:hAnsi="Arial" w:cs="Arial"/>
          <w:b/>
          <w:sz w:val="24"/>
          <w:szCs w:val="24"/>
        </w:rPr>
        <w:t>ACUERDO por el que se aprueba</w:t>
      </w:r>
      <w:r w:rsidR="002174F8">
        <w:rPr>
          <w:rFonts w:ascii="Arial" w:hAnsi="Arial" w:cs="Arial"/>
          <w:b/>
          <w:sz w:val="24"/>
          <w:szCs w:val="24"/>
        </w:rPr>
        <w:t>n</w:t>
      </w:r>
      <w:r w:rsidRPr="00576735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los nuevos Lineamientos Generales de Organización y Operación </w:t>
      </w:r>
      <w:r w:rsidR="00805283" w:rsidRPr="00576735">
        <w:rPr>
          <w:rFonts w:ascii="Arial" w:hAnsi="Arial" w:cs="Arial"/>
          <w:b/>
          <w:sz w:val="24"/>
          <w:szCs w:val="24"/>
        </w:rPr>
        <w:t>de las Delegaciones del Instituto del Fondo Nacional de la Vivienda para los Trabajadores.</w:t>
      </w:r>
    </w:p>
    <w:p w:rsidR="00321F14" w:rsidRDefault="00321F14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Con fundamento en lo dispuesto en</w:t>
      </w:r>
      <w:r w:rsidR="00576735">
        <w:rPr>
          <w:rFonts w:ascii="Arial" w:hAnsi="Arial" w:cs="Arial"/>
          <w:sz w:val="24"/>
          <w:szCs w:val="24"/>
        </w:rPr>
        <w:t xml:space="preserve"> los artículos </w:t>
      </w:r>
      <w:r w:rsidR="00576735" w:rsidRPr="00EC4478">
        <w:rPr>
          <w:rFonts w:ascii="Arial" w:hAnsi="Arial" w:cs="Arial"/>
          <w:sz w:val="24"/>
          <w:szCs w:val="24"/>
          <w:highlight w:val="yellow"/>
        </w:rPr>
        <w:t xml:space="preserve">10, fracción IV </w:t>
      </w:r>
      <w:r w:rsidRPr="00EC4478">
        <w:rPr>
          <w:rFonts w:ascii="Arial" w:hAnsi="Arial" w:cs="Arial"/>
          <w:sz w:val="24"/>
          <w:szCs w:val="24"/>
          <w:highlight w:val="yellow"/>
        </w:rPr>
        <w:t xml:space="preserve">de la Ley del Instituto del Fondo Nacional de la </w:t>
      </w:r>
      <w:r w:rsidR="00453C3B" w:rsidRPr="00EC4478">
        <w:rPr>
          <w:rFonts w:ascii="Arial" w:hAnsi="Arial" w:cs="Arial"/>
          <w:sz w:val="24"/>
          <w:szCs w:val="24"/>
          <w:highlight w:val="yellow"/>
        </w:rPr>
        <w:t>Vivienda para los Trabajadores,</w:t>
      </w:r>
      <w:r w:rsidRPr="00EC4478">
        <w:rPr>
          <w:rFonts w:ascii="Arial" w:hAnsi="Arial" w:cs="Arial"/>
          <w:sz w:val="24"/>
          <w:szCs w:val="24"/>
          <w:highlight w:val="yellow"/>
        </w:rPr>
        <w:t xml:space="preserve"> 67 a 70 del Estatuto Orgánico </w:t>
      </w:r>
      <w:r w:rsidR="00F5602E" w:rsidRPr="00EC4478">
        <w:rPr>
          <w:rFonts w:ascii="Arial" w:hAnsi="Arial" w:cs="Arial"/>
          <w:sz w:val="24"/>
          <w:szCs w:val="24"/>
          <w:highlight w:val="yellow"/>
        </w:rPr>
        <w:t>del</w:t>
      </w:r>
      <w:r w:rsidRPr="00EC4478">
        <w:rPr>
          <w:rFonts w:ascii="Arial" w:hAnsi="Arial" w:cs="Arial"/>
          <w:sz w:val="24"/>
          <w:szCs w:val="24"/>
          <w:highlight w:val="yellow"/>
        </w:rPr>
        <w:t xml:space="preserve"> Instituto</w:t>
      </w:r>
      <w:r w:rsidR="00F5602E" w:rsidRPr="00EC4478">
        <w:rPr>
          <w:rFonts w:ascii="Arial" w:hAnsi="Arial" w:cs="Arial"/>
          <w:sz w:val="24"/>
          <w:szCs w:val="24"/>
          <w:highlight w:val="yellow"/>
        </w:rPr>
        <w:t xml:space="preserve"> y en el capítulo III, reglas Octava, fracción III, inciso c) (</w:t>
      </w:r>
      <w:r w:rsidR="00F5602E" w:rsidRPr="00EC4478">
        <w:rPr>
          <w:rFonts w:ascii="Arial" w:hAnsi="Arial" w:cs="Arial"/>
          <w:sz w:val="24"/>
          <w:szCs w:val="24"/>
          <w:highlight w:val="yellow"/>
          <w:u w:val="single"/>
        </w:rPr>
        <w:t>en caso de aprobarse en sesión ordinaria de la</w:t>
      </w:r>
      <w:r w:rsidR="006056A1">
        <w:rPr>
          <w:rFonts w:ascii="Arial" w:hAnsi="Arial" w:cs="Arial"/>
          <w:sz w:val="24"/>
          <w:szCs w:val="24"/>
          <w:highlight w:val="yellow"/>
          <w:u w:val="single"/>
        </w:rPr>
        <w:t xml:space="preserve"> H.</w:t>
      </w:r>
      <w:r w:rsidR="00F5602E" w:rsidRPr="00EC4478">
        <w:rPr>
          <w:rFonts w:ascii="Arial" w:hAnsi="Arial" w:cs="Arial"/>
          <w:sz w:val="24"/>
          <w:szCs w:val="24"/>
          <w:highlight w:val="yellow"/>
          <w:u w:val="single"/>
        </w:rPr>
        <w:t xml:space="preserve"> Asamblea General)</w:t>
      </w:r>
      <w:r w:rsidR="00F5602E" w:rsidRPr="00EC4478">
        <w:rPr>
          <w:rFonts w:ascii="Arial" w:hAnsi="Arial" w:cs="Arial"/>
          <w:sz w:val="24"/>
          <w:szCs w:val="24"/>
          <w:highlight w:val="yellow"/>
        </w:rPr>
        <w:t xml:space="preserve">  </w:t>
      </w:r>
      <w:r w:rsidR="00453C3B" w:rsidRPr="00EC4478">
        <w:rPr>
          <w:rFonts w:ascii="Arial" w:hAnsi="Arial" w:cs="Arial"/>
          <w:sz w:val="24"/>
          <w:szCs w:val="24"/>
          <w:highlight w:val="yellow"/>
          <w:u w:val="single"/>
        </w:rPr>
        <w:t xml:space="preserve">y Novena </w:t>
      </w:r>
      <w:r w:rsidR="00F5602E" w:rsidRPr="00EC4478">
        <w:rPr>
          <w:rFonts w:ascii="Arial" w:hAnsi="Arial" w:cs="Arial"/>
          <w:sz w:val="24"/>
          <w:szCs w:val="24"/>
          <w:highlight w:val="yellow"/>
          <w:u w:val="single"/>
        </w:rPr>
        <w:t xml:space="preserve"> </w:t>
      </w:r>
      <w:r w:rsidR="00453C3B" w:rsidRPr="00EC4478">
        <w:rPr>
          <w:rFonts w:ascii="Arial" w:hAnsi="Arial" w:cs="Arial"/>
          <w:sz w:val="24"/>
          <w:szCs w:val="24"/>
          <w:highlight w:val="yellow"/>
          <w:u w:val="single"/>
        </w:rPr>
        <w:t>(</w:t>
      </w:r>
      <w:r w:rsidR="00F5602E" w:rsidRPr="00EC4478">
        <w:rPr>
          <w:rFonts w:ascii="Arial" w:hAnsi="Arial" w:cs="Arial"/>
          <w:sz w:val="24"/>
          <w:szCs w:val="24"/>
          <w:highlight w:val="yellow"/>
          <w:u w:val="single"/>
        </w:rPr>
        <w:t>en caso de sesión  extraordinaria</w:t>
      </w:r>
      <w:r w:rsidR="00F5602E" w:rsidRPr="00EC4478">
        <w:rPr>
          <w:rFonts w:ascii="Arial" w:hAnsi="Arial" w:cs="Arial"/>
          <w:sz w:val="24"/>
          <w:szCs w:val="24"/>
          <w:highlight w:val="yellow"/>
        </w:rPr>
        <w:t>)</w:t>
      </w:r>
      <w:r w:rsidR="00F5602E" w:rsidRPr="00655A36">
        <w:rPr>
          <w:rFonts w:ascii="Arial" w:hAnsi="Arial" w:cs="Arial"/>
          <w:sz w:val="24"/>
          <w:szCs w:val="24"/>
        </w:rPr>
        <w:t xml:space="preserve"> de las Reglas de Operación de la Asamblea General del </w:t>
      </w:r>
      <w:r w:rsidR="00AD3D1C" w:rsidRPr="00655A36">
        <w:rPr>
          <w:rFonts w:ascii="Arial" w:hAnsi="Arial" w:cs="Arial"/>
          <w:sz w:val="24"/>
          <w:szCs w:val="24"/>
        </w:rPr>
        <w:t xml:space="preserve">Infonavit, y </w:t>
      </w:r>
    </w:p>
    <w:p w:rsidR="00747F2E" w:rsidRPr="00655A36" w:rsidRDefault="00AD3D1C" w:rsidP="00747F2E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CONSIDERANDO</w:t>
      </w:r>
    </w:p>
    <w:p w:rsidR="00AD3D1C" w:rsidRPr="00655A36" w:rsidRDefault="00AD3D1C" w:rsidP="00655A3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Que l</w:t>
      </w:r>
      <w:r w:rsidR="005F4CBE">
        <w:rPr>
          <w:rFonts w:ascii="Arial" w:hAnsi="Arial" w:cs="Arial"/>
          <w:sz w:val="24"/>
          <w:szCs w:val="24"/>
        </w:rPr>
        <w:t xml:space="preserve">as adecuaciones más recientes a los Lineamientos de Operación </w:t>
      </w:r>
      <w:r w:rsidRPr="00655A36">
        <w:rPr>
          <w:rFonts w:ascii="Arial" w:hAnsi="Arial" w:cs="Arial"/>
          <w:sz w:val="24"/>
          <w:szCs w:val="24"/>
        </w:rPr>
        <w:t xml:space="preserve">de las Delegaciones </w:t>
      </w:r>
      <w:r w:rsidR="00F77237" w:rsidRPr="00655A36">
        <w:rPr>
          <w:rFonts w:ascii="Arial" w:hAnsi="Arial" w:cs="Arial"/>
          <w:sz w:val="24"/>
          <w:szCs w:val="24"/>
        </w:rPr>
        <w:t xml:space="preserve">Regionales </w:t>
      </w:r>
      <w:r w:rsidRPr="00655A36">
        <w:rPr>
          <w:rFonts w:ascii="Arial" w:hAnsi="Arial" w:cs="Arial"/>
          <w:sz w:val="24"/>
          <w:szCs w:val="24"/>
        </w:rPr>
        <w:t xml:space="preserve">del Instituto del Fondo Nacional de la Vivienda para los Trabajadores fueron aprobadas </w:t>
      </w:r>
      <w:r w:rsidR="002174F8">
        <w:rPr>
          <w:rFonts w:ascii="Arial" w:hAnsi="Arial" w:cs="Arial"/>
          <w:sz w:val="24"/>
          <w:szCs w:val="24"/>
        </w:rPr>
        <w:t xml:space="preserve">mediante el acuerdo número </w:t>
      </w:r>
      <w:r w:rsidR="002174F8" w:rsidRPr="002174F8">
        <w:rPr>
          <w:rFonts w:ascii="Arial" w:hAnsi="Arial" w:cs="Arial"/>
          <w:sz w:val="24"/>
          <w:szCs w:val="24"/>
          <w:highlight w:val="yellow"/>
        </w:rPr>
        <w:t>XXX</w:t>
      </w:r>
      <w:r w:rsidRPr="002174F8">
        <w:rPr>
          <w:rFonts w:ascii="Arial" w:hAnsi="Arial" w:cs="Arial"/>
          <w:sz w:val="24"/>
          <w:szCs w:val="24"/>
          <w:highlight w:val="yellow"/>
        </w:rPr>
        <w:t>,</w:t>
      </w:r>
      <w:r w:rsidRPr="00655A36">
        <w:rPr>
          <w:rFonts w:ascii="Arial" w:hAnsi="Arial" w:cs="Arial"/>
          <w:sz w:val="24"/>
          <w:szCs w:val="24"/>
        </w:rPr>
        <w:t xml:space="preserve"> tomado e</w:t>
      </w:r>
      <w:r w:rsidR="005F4CBE">
        <w:rPr>
          <w:rFonts w:ascii="Arial" w:hAnsi="Arial" w:cs="Arial"/>
          <w:sz w:val="24"/>
          <w:szCs w:val="24"/>
        </w:rPr>
        <w:t>n la sesión ordinaria número 114</w:t>
      </w:r>
      <w:r w:rsidRPr="00655A36">
        <w:rPr>
          <w:rFonts w:ascii="Arial" w:hAnsi="Arial" w:cs="Arial"/>
          <w:sz w:val="24"/>
          <w:szCs w:val="24"/>
        </w:rPr>
        <w:t xml:space="preserve"> de la H. Asamblea Gene</w:t>
      </w:r>
      <w:r w:rsidR="005F4CBE">
        <w:rPr>
          <w:rFonts w:ascii="Arial" w:hAnsi="Arial" w:cs="Arial"/>
          <w:sz w:val="24"/>
          <w:szCs w:val="24"/>
        </w:rPr>
        <w:t>ral del Infonavit, celebrada el día 28</w:t>
      </w:r>
      <w:r w:rsidRPr="00655A36">
        <w:rPr>
          <w:rFonts w:ascii="Arial" w:hAnsi="Arial" w:cs="Arial"/>
          <w:sz w:val="24"/>
          <w:szCs w:val="24"/>
        </w:rPr>
        <w:t xml:space="preserve"> </w:t>
      </w:r>
      <w:r w:rsidR="006056A1">
        <w:rPr>
          <w:rFonts w:ascii="Arial" w:hAnsi="Arial" w:cs="Arial"/>
          <w:sz w:val="24"/>
          <w:szCs w:val="24"/>
        </w:rPr>
        <w:t>de abril de 2017, el</w:t>
      </w:r>
      <w:r w:rsidR="005F4CBE">
        <w:rPr>
          <w:rFonts w:ascii="Arial" w:hAnsi="Arial" w:cs="Arial"/>
          <w:sz w:val="24"/>
          <w:szCs w:val="24"/>
        </w:rPr>
        <w:t xml:space="preserve"> cual fue publicada</w:t>
      </w:r>
      <w:r w:rsidRPr="00655A36">
        <w:rPr>
          <w:rFonts w:ascii="Arial" w:hAnsi="Arial" w:cs="Arial"/>
          <w:sz w:val="24"/>
          <w:szCs w:val="24"/>
        </w:rPr>
        <w:t xml:space="preserve"> en el Diario Oficial de la Federación</w:t>
      </w:r>
      <w:r w:rsidR="005F4CBE">
        <w:rPr>
          <w:rFonts w:ascii="Arial" w:hAnsi="Arial" w:cs="Arial"/>
          <w:sz w:val="24"/>
          <w:szCs w:val="24"/>
        </w:rPr>
        <w:t xml:space="preserve"> el 21de junio de 2017</w:t>
      </w:r>
      <w:r w:rsidRPr="00655A36">
        <w:rPr>
          <w:rFonts w:ascii="Arial" w:hAnsi="Arial" w:cs="Arial"/>
          <w:sz w:val="24"/>
          <w:szCs w:val="24"/>
        </w:rPr>
        <w:t>.</w:t>
      </w:r>
    </w:p>
    <w:p w:rsidR="00AD3D1C" w:rsidRPr="00655A36" w:rsidRDefault="00AD3D1C" w:rsidP="00655A36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AD3D1C" w:rsidRPr="00655A36" w:rsidRDefault="00AD3D1C" w:rsidP="00655A3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 Que en la sesión (ordinaria o extraordinaria) número </w:t>
      </w:r>
      <w:r w:rsidRPr="002174F8">
        <w:rPr>
          <w:rFonts w:ascii="Arial" w:hAnsi="Arial" w:cs="Arial"/>
          <w:sz w:val="24"/>
          <w:szCs w:val="24"/>
          <w:highlight w:val="yellow"/>
        </w:rPr>
        <w:t>XXX,</w:t>
      </w:r>
      <w:r w:rsidRPr="00655A36">
        <w:rPr>
          <w:rFonts w:ascii="Arial" w:hAnsi="Arial" w:cs="Arial"/>
          <w:sz w:val="24"/>
          <w:szCs w:val="24"/>
        </w:rPr>
        <w:t xml:space="preserve"> celeb</w:t>
      </w:r>
      <w:r w:rsidR="002174F8">
        <w:rPr>
          <w:rFonts w:ascii="Arial" w:hAnsi="Arial" w:cs="Arial"/>
          <w:sz w:val="24"/>
          <w:szCs w:val="24"/>
        </w:rPr>
        <w:t xml:space="preserve">rada los días </w:t>
      </w:r>
      <w:r w:rsidR="002174F8" w:rsidRPr="002174F8">
        <w:rPr>
          <w:rFonts w:ascii="Arial" w:hAnsi="Arial" w:cs="Arial"/>
          <w:sz w:val="24"/>
          <w:szCs w:val="24"/>
          <w:highlight w:val="yellow"/>
        </w:rPr>
        <w:t>XXX de XXX</w:t>
      </w:r>
      <w:r w:rsidR="002174F8">
        <w:rPr>
          <w:rFonts w:ascii="Arial" w:hAnsi="Arial" w:cs="Arial"/>
          <w:sz w:val="24"/>
          <w:szCs w:val="24"/>
        </w:rPr>
        <w:t xml:space="preserve"> de 2018</w:t>
      </w:r>
      <w:r w:rsidR="00453C3B" w:rsidRPr="00655A36">
        <w:rPr>
          <w:rFonts w:ascii="Arial" w:hAnsi="Arial" w:cs="Arial"/>
          <w:sz w:val="24"/>
          <w:szCs w:val="24"/>
        </w:rPr>
        <w:t xml:space="preserve">, </w:t>
      </w:r>
      <w:r w:rsidRPr="00655A36">
        <w:rPr>
          <w:rFonts w:ascii="Arial" w:hAnsi="Arial" w:cs="Arial"/>
          <w:sz w:val="24"/>
          <w:szCs w:val="24"/>
        </w:rPr>
        <w:t xml:space="preserve">la H. Asamblea General del </w:t>
      </w:r>
      <w:r w:rsidR="00446AD7" w:rsidRPr="00655A36">
        <w:rPr>
          <w:rFonts w:ascii="Arial" w:hAnsi="Arial" w:cs="Arial"/>
          <w:sz w:val="24"/>
          <w:szCs w:val="24"/>
        </w:rPr>
        <w:t xml:space="preserve">Infonavit tomo el Acuerdo número XXXX, mediante el cual se aprobaron las modificaciones </w:t>
      </w:r>
      <w:r w:rsidR="002174F8">
        <w:rPr>
          <w:rFonts w:ascii="Arial" w:hAnsi="Arial" w:cs="Arial"/>
          <w:sz w:val="24"/>
          <w:szCs w:val="24"/>
        </w:rPr>
        <w:t xml:space="preserve">a los Lineamientos de Operación </w:t>
      </w:r>
      <w:r w:rsidR="002174F8" w:rsidRPr="00655A36">
        <w:rPr>
          <w:rFonts w:ascii="Arial" w:hAnsi="Arial" w:cs="Arial"/>
          <w:sz w:val="24"/>
          <w:szCs w:val="24"/>
        </w:rPr>
        <w:t xml:space="preserve">de las Delegaciones Regionales </w:t>
      </w:r>
      <w:r w:rsidR="00446AD7" w:rsidRPr="00655A36">
        <w:rPr>
          <w:rFonts w:ascii="Arial" w:hAnsi="Arial" w:cs="Arial"/>
          <w:sz w:val="24"/>
          <w:szCs w:val="24"/>
        </w:rPr>
        <w:t>del Instituto del Fondo Nacional de la Vivienda para los Trabajadores.</w:t>
      </w:r>
    </w:p>
    <w:p w:rsidR="00446AD7" w:rsidRDefault="00446AD7" w:rsidP="00655A36">
      <w:pPr>
        <w:pStyle w:val="Prrafodelista"/>
        <w:rPr>
          <w:rFonts w:ascii="Arial" w:hAnsi="Arial" w:cs="Arial"/>
          <w:sz w:val="24"/>
          <w:szCs w:val="24"/>
        </w:rPr>
      </w:pPr>
    </w:p>
    <w:p w:rsidR="00446AD7" w:rsidRPr="00655A36" w:rsidRDefault="00BF46D8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F77237" w:rsidRPr="00655A36">
        <w:rPr>
          <w:rFonts w:ascii="Arial" w:hAnsi="Arial" w:cs="Arial"/>
          <w:sz w:val="24"/>
          <w:szCs w:val="24"/>
        </w:rPr>
        <w:t xml:space="preserve">tento a lo anterior, </w:t>
      </w:r>
      <w:r w:rsidR="00446AD7" w:rsidRPr="00655A36">
        <w:rPr>
          <w:rFonts w:ascii="Arial" w:hAnsi="Arial" w:cs="Arial"/>
          <w:sz w:val="24"/>
          <w:szCs w:val="24"/>
        </w:rPr>
        <w:t xml:space="preserve">la H. Asamblea General del </w:t>
      </w:r>
      <w:r w:rsidR="00F77237" w:rsidRPr="00655A36">
        <w:rPr>
          <w:rFonts w:ascii="Arial" w:hAnsi="Arial" w:cs="Arial"/>
          <w:sz w:val="24"/>
          <w:szCs w:val="24"/>
        </w:rPr>
        <w:t xml:space="preserve">Instituto </w:t>
      </w:r>
      <w:r w:rsidR="00446AD7" w:rsidRPr="00655A36">
        <w:rPr>
          <w:rFonts w:ascii="Arial" w:hAnsi="Arial" w:cs="Arial"/>
          <w:sz w:val="24"/>
          <w:szCs w:val="24"/>
        </w:rPr>
        <w:t>Fondo Nacional de la Vivienda para los Trabajadores</w:t>
      </w:r>
      <w:r w:rsidR="00F77237" w:rsidRPr="00655A36">
        <w:rPr>
          <w:rFonts w:ascii="Arial" w:hAnsi="Arial" w:cs="Arial"/>
          <w:sz w:val="24"/>
          <w:szCs w:val="24"/>
        </w:rPr>
        <w:t xml:space="preserve"> expide el siguiente: ACUERDO POR EL QUE SE APRUEBAN LAS</w:t>
      </w:r>
      <w:r w:rsidR="002174F8">
        <w:rPr>
          <w:rFonts w:ascii="Arial" w:hAnsi="Arial" w:cs="Arial"/>
          <w:sz w:val="24"/>
          <w:szCs w:val="24"/>
        </w:rPr>
        <w:t xml:space="preserve"> ADECUACIONES A LOS LINEAMIENTOS DE ORGANIZACIÓN Y OPERACIÓN </w:t>
      </w:r>
      <w:r w:rsidR="00F77237" w:rsidRPr="00655A36">
        <w:rPr>
          <w:rFonts w:ascii="Arial" w:hAnsi="Arial" w:cs="Arial"/>
          <w:sz w:val="24"/>
          <w:szCs w:val="24"/>
        </w:rPr>
        <w:t xml:space="preserve">DE LAS DELEGACIONES DEL INSTITUTO DEL FONDO NACIONAL DE LA VIVIENDA PARA LOS TRABAJADORES, para quedar como sigue: </w:t>
      </w:r>
    </w:p>
    <w:p w:rsidR="00805283" w:rsidRDefault="00805283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240072" w:rsidRDefault="00240072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240072" w:rsidRDefault="00240072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240072" w:rsidRPr="00655A36" w:rsidRDefault="00240072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521679" w:rsidRPr="00655A36" w:rsidRDefault="00576735" w:rsidP="00655A3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LINEAMIENTOS GENERALES </w:t>
      </w:r>
      <w:r w:rsidR="00D772DC" w:rsidRPr="00655A36">
        <w:rPr>
          <w:rFonts w:ascii="Arial" w:hAnsi="Arial" w:cs="Arial"/>
          <w:b/>
          <w:sz w:val="24"/>
          <w:szCs w:val="24"/>
        </w:rPr>
        <w:t>DE</w:t>
      </w:r>
      <w:r w:rsidR="002174F8">
        <w:rPr>
          <w:rFonts w:ascii="Arial" w:hAnsi="Arial" w:cs="Arial"/>
          <w:b/>
          <w:sz w:val="24"/>
          <w:szCs w:val="24"/>
        </w:rPr>
        <w:t xml:space="preserve"> ORGANIZACIÓN Y OPERACIÓN DE </w:t>
      </w:r>
      <w:r w:rsidR="00497DF2">
        <w:rPr>
          <w:rFonts w:ascii="Arial" w:hAnsi="Arial" w:cs="Arial"/>
          <w:b/>
          <w:sz w:val="24"/>
          <w:szCs w:val="24"/>
        </w:rPr>
        <w:t>LAS DELEGACIONES DEL INSTITUTO</w:t>
      </w:r>
      <w:r w:rsidR="00D772DC" w:rsidRPr="00655A36">
        <w:rPr>
          <w:rFonts w:ascii="Arial" w:hAnsi="Arial" w:cs="Arial"/>
          <w:b/>
          <w:sz w:val="24"/>
          <w:szCs w:val="24"/>
        </w:rPr>
        <w:t xml:space="preserve"> DEL </w:t>
      </w:r>
      <w:r w:rsidR="006056A1">
        <w:rPr>
          <w:rFonts w:ascii="Arial" w:hAnsi="Arial" w:cs="Arial"/>
          <w:b/>
          <w:sz w:val="24"/>
          <w:szCs w:val="24"/>
        </w:rPr>
        <w:t>FONDO NACIONAL DE LA VIVIENDA PARA</w:t>
      </w:r>
      <w:r w:rsidR="00D772DC" w:rsidRPr="00655A36">
        <w:rPr>
          <w:rFonts w:ascii="Arial" w:hAnsi="Arial" w:cs="Arial"/>
          <w:b/>
          <w:sz w:val="24"/>
          <w:szCs w:val="24"/>
        </w:rPr>
        <w:t xml:space="preserve"> LOS TRABAJADORES</w:t>
      </w:r>
    </w:p>
    <w:p w:rsidR="00521679" w:rsidRDefault="00521679" w:rsidP="00655A36">
      <w:pPr>
        <w:rPr>
          <w:rFonts w:ascii="Arial" w:hAnsi="Arial" w:cs="Arial"/>
          <w:b/>
          <w:sz w:val="24"/>
          <w:szCs w:val="24"/>
        </w:rPr>
      </w:pPr>
    </w:p>
    <w:p w:rsidR="00521679" w:rsidRPr="00655A36" w:rsidRDefault="00521679" w:rsidP="00655A36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CAPÍTULO I</w:t>
      </w:r>
    </w:p>
    <w:p w:rsidR="00521679" w:rsidRPr="00655A36" w:rsidRDefault="00521679" w:rsidP="00655A36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DISPOSICIONES GENERALES</w:t>
      </w:r>
    </w:p>
    <w:p w:rsidR="00521679" w:rsidRPr="00655A36" w:rsidRDefault="00521679" w:rsidP="00655A36">
      <w:pPr>
        <w:jc w:val="center"/>
        <w:rPr>
          <w:rFonts w:ascii="Arial" w:hAnsi="Arial" w:cs="Arial"/>
          <w:sz w:val="24"/>
          <w:szCs w:val="24"/>
        </w:rPr>
      </w:pPr>
    </w:p>
    <w:p w:rsidR="00650C83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0A0D10" w:rsidRPr="00655A36">
        <w:rPr>
          <w:rFonts w:ascii="Arial" w:hAnsi="Arial" w:cs="Arial"/>
          <w:b/>
          <w:sz w:val="24"/>
          <w:szCs w:val="24"/>
        </w:rPr>
        <w:t>1</w:t>
      </w:r>
      <w:r w:rsidR="00275FA1" w:rsidRPr="00655A36">
        <w:rPr>
          <w:rFonts w:ascii="Arial" w:hAnsi="Arial" w:cs="Arial"/>
          <w:sz w:val="24"/>
          <w:szCs w:val="24"/>
        </w:rPr>
        <w:t>.</w:t>
      </w:r>
      <w:r w:rsidR="000A0D10" w:rsidRPr="00655A36">
        <w:rPr>
          <w:rFonts w:ascii="Arial" w:hAnsi="Arial" w:cs="Arial"/>
          <w:sz w:val="24"/>
          <w:szCs w:val="24"/>
        </w:rPr>
        <w:t xml:space="preserve"> </w:t>
      </w:r>
      <w:r w:rsidR="00983088">
        <w:rPr>
          <w:rFonts w:ascii="Arial" w:hAnsi="Arial" w:cs="Arial"/>
          <w:sz w:val="24"/>
          <w:szCs w:val="24"/>
        </w:rPr>
        <w:t>Estos</w:t>
      </w:r>
      <w:r w:rsidR="00040F5B" w:rsidRPr="00655A36">
        <w:rPr>
          <w:rFonts w:ascii="Arial" w:hAnsi="Arial" w:cs="Arial"/>
          <w:sz w:val="24"/>
          <w:szCs w:val="24"/>
        </w:rPr>
        <w:t xml:space="preserve"> </w:t>
      </w:r>
      <w:r w:rsidR="00971767">
        <w:rPr>
          <w:rFonts w:ascii="Arial" w:hAnsi="Arial" w:cs="Arial"/>
          <w:sz w:val="24"/>
          <w:szCs w:val="24"/>
        </w:rPr>
        <w:t xml:space="preserve">Lineamientos Generales </w:t>
      </w:r>
      <w:r w:rsidR="00650C83" w:rsidRPr="00655A36">
        <w:rPr>
          <w:rFonts w:ascii="Arial" w:hAnsi="Arial" w:cs="Arial"/>
          <w:sz w:val="24"/>
          <w:szCs w:val="24"/>
        </w:rPr>
        <w:t>tiene</w:t>
      </w:r>
      <w:r w:rsidR="00971767">
        <w:rPr>
          <w:rFonts w:ascii="Arial" w:hAnsi="Arial" w:cs="Arial"/>
          <w:sz w:val="24"/>
          <w:szCs w:val="24"/>
        </w:rPr>
        <w:t>n</w:t>
      </w:r>
      <w:r w:rsidR="00650C83" w:rsidRPr="00655A36">
        <w:rPr>
          <w:rFonts w:ascii="Arial" w:hAnsi="Arial" w:cs="Arial"/>
          <w:sz w:val="24"/>
          <w:szCs w:val="24"/>
        </w:rPr>
        <w:t xml:space="preserve"> por objeto establecer las bases de</w:t>
      </w:r>
      <w:r w:rsidR="00040F5B" w:rsidRPr="00655A36">
        <w:rPr>
          <w:rFonts w:ascii="Arial" w:hAnsi="Arial" w:cs="Arial"/>
          <w:sz w:val="24"/>
          <w:szCs w:val="24"/>
        </w:rPr>
        <w:t xml:space="preserve"> organización</w:t>
      </w:r>
      <w:r w:rsidR="00453C3B" w:rsidRPr="00655A36">
        <w:rPr>
          <w:rFonts w:ascii="Arial" w:hAnsi="Arial" w:cs="Arial"/>
          <w:sz w:val="24"/>
          <w:szCs w:val="24"/>
        </w:rPr>
        <w:t xml:space="preserve">, coordinación, </w:t>
      </w:r>
      <w:r w:rsidR="00650C83" w:rsidRPr="00655A36">
        <w:rPr>
          <w:rFonts w:ascii="Arial" w:hAnsi="Arial" w:cs="Arial"/>
          <w:sz w:val="24"/>
          <w:szCs w:val="24"/>
        </w:rPr>
        <w:t>operación</w:t>
      </w:r>
      <w:r w:rsidR="00453C3B" w:rsidRPr="00655A36">
        <w:rPr>
          <w:rFonts w:ascii="Arial" w:hAnsi="Arial" w:cs="Arial"/>
          <w:sz w:val="24"/>
          <w:szCs w:val="24"/>
        </w:rPr>
        <w:t>, control y evaluación</w:t>
      </w:r>
      <w:r w:rsidR="00332BB1" w:rsidRPr="00655A36">
        <w:rPr>
          <w:rFonts w:ascii="Arial" w:hAnsi="Arial" w:cs="Arial"/>
          <w:sz w:val="24"/>
          <w:szCs w:val="24"/>
        </w:rPr>
        <w:t xml:space="preserve"> de las Delegaciones del Instituto del Fondo Nacional de la Vivienda para los Trabajadores Infonavit; así como, </w:t>
      </w:r>
      <w:r w:rsidR="00650C83" w:rsidRPr="00655A36">
        <w:rPr>
          <w:rFonts w:ascii="Arial" w:hAnsi="Arial" w:cs="Arial"/>
          <w:sz w:val="24"/>
          <w:szCs w:val="24"/>
        </w:rPr>
        <w:t>las atribuciones</w:t>
      </w:r>
      <w:r w:rsidR="00F77237" w:rsidRPr="00655A36">
        <w:rPr>
          <w:rFonts w:ascii="Arial" w:hAnsi="Arial" w:cs="Arial"/>
          <w:sz w:val="24"/>
          <w:szCs w:val="24"/>
        </w:rPr>
        <w:t xml:space="preserve"> de las </w:t>
      </w:r>
      <w:r w:rsidR="00650C83" w:rsidRPr="00655A36">
        <w:rPr>
          <w:rFonts w:ascii="Arial" w:hAnsi="Arial" w:cs="Arial"/>
          <w:sz w:val="24"/>
          <w:szCs w:val="24"/>
        </w:rPr>
        <w:t>Delegaciones</w:t>
      </w:r>
      <w:r w:rsidR="002174F8">
        <w:rPr>
          <w:rFonts w:ascii="Arial" w:hAnsi="Arial" w:cs="Arial"/>
          <w:sz w:val="24"/>
          <w:szCs w:val="24"/>
        </w:rPr>
        <w:t xml:space="preserve"> y las funciones de los </w:t>
      </w:r>
      <w:r w:rsidR="00F77237" w:rsidRPr="00655A36">
        <w:rPr>
          <w:rFonts w:ascii="Arial" w:hAnsi="Arial" w:cs="Arial"/>
          <w:sz w:val="24"/>
          <w:szCs w:val="24"/>
        </w:rPr>
        <w:t>Delegados</w:t>
      </w:r>
      <w:r w:rsidR="00332BB1" w:rsidRPr="00655A36">
        <w:rPr>
          <w:rFonts w:ascii="Arial" w:hAnsi="Arial" w:cs="Arial"/>
          <w:sz w:val="24"/>
          <w:szCs w:val="24"/>
        </w:rPr>
        <w:t xml:space="preserve"> del Instituto.</w:t>
      </w:r>
      <w:r w:rsidR="00650C83" w:rsidRPr="00655A36">
        <w:rPr>
          <w:rFonts w:ascii="Arial" w:hAnsi="Arial" w:cs="Arial"/>
          <w:sz w:val="24"/>
          <w:szCs w:val="24"/>
        </w:rPr>
        <w:t xml:space="preserve"> </w:t>
      </w:r>
    </w:p>
    <w:p w:rsidR="007B7448" w:rsidRPr="00655A36" w:rsidRDefault="00F719D4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Su cumplimiento y observancia</w:t>
      </w:r>
      <w:r w:rsidR="00332BB1" w:rsidRPr="00655A36">
        <w:rPr>
          <w:rFonts w:ascii="Arial" w:hAnsi="Arial" w:cs="Arial"/>
          <w:sz w:val="24"/>
          <w:szCs w:val="24"/>
        </w:rPr>
        <w:t xml:space="preserve"> es obligatoria para todas las D</w:t>
      </w:r>
      <w:r w:rsidRPr="00655A36">
        <w:rPr>
          <w:rFonts w:ascii="Arial" w:hAnsi="Arial" w:cs="Arial"/>
          <w:sz w:val="24"/>
          <w:szCs w:val="24"/>
        </w:rPr>
        <w:t>elegaciones y en lo conducente</w:t>
      </w:r>
      <w:r w:rsidR="00F77237" w:rsidRPr="00655A36">
        <w:rPr>
          <w:rFonts w:ascii="Arial" w:hAnsi="Arial" w:cs="Arial"/>
          <w:sz w:val="24"/>
          <w:szCs w:val="24"/>
        </w:rPr>
        <w:t>,</w:t>
      </w:r>
      <w:r w:rsidR="007253A5" w:rsidRPr="00655A36">
        <w:rPr>
          <w:rFonts w:ascii="Arial" w:hAnsi="Arial" w:cs="Arial"/>
          <w:sz w:val="24"/>
          <w:szCs w:val="24"/>
        </w:rPr>
        <w:t xml:space="preserve"> para</w:t>
      </w:r>
      <w:r w:rsidRPr="00655A36">
        <w:rPr>
          <w:rFonts w:ascii="Arial" w:hAnsi="Arial" w:cs="Arial"/>
          <w:sz w:val="24"/>
          <w:szCs w:val="24"/>
        </w:rPr>
        <w:t xml:space="preserve"> las demás unidades administrativas del Infonavit. </w:t>
      </w:r>
      <w:r w:rsidR="007B7448" w:rsidRPr="00655A36">
        <w:rPr>
          <w:rFonts w:ascii="Arial" w:hAnsi="Arial" w:cs="Arial"/>
          <w:sz w:val="24"/>
          <w:szCs w:val="24"/>
        </w:rPr>
        <w:t>La Coordinación General de Delegaciones conjuntamente con la Contraloría General</w:t>
      </w:r>
      <w:r w:rsidR="002174F8">
        <w:rPr>
          <w:rFonts w:ascii="Arial" w:hAnsi="Arial" w:cs="Arial"/>
          <w:sz w:val="24"/>
          <w:szCs w:val="24"/>
        </w:rPr>
        <w:t xml:space="preserve"> y</w:t>
      </w:r>
      <w:r w:rsidR="007B7448" w:rsidRPr="00655A36">
        <w:rPr>
          <w:rFonts w:ascii="Arial" w:hAnsi="Arial" w:cs="Arial"/>
          <w:sz w:val="24"/>
          <w:szCs w:val="24"/>
        </w:rPr>
        <w:t xml:space="preserve"> </w:t>
      </w:r>
      <w:r w:rsidR="002174F8">
        <w:rPr>
          <w:rFonts w:ascii="Arial" w:hAnsi="Arial" w:cs="Arial"/>
          <w:sz w:val="24"/>
          <w:szCs w:val="24"/>
        </w:rPr>
        <w:t xml:space="preserve">la Coordinación General Jurídica </w:t>
      </w:r>
      <w:r w:rsidR="007B7448" w:rsidRPr="00655A36">
        <w:rPr>
          <w:rFonts w:ascii="Arial" w:hAnsi="Arial" w:cs="Arial"/>
          <w:sz w:val="24"/>
          <w:szCs w:val="24"/>
        </w:rPr>
        <w:t>del Instituto vigilar</w:t>
      </w:r>
      <w:r w:rsidR="00F77237" w:rsidRPr="00655A36">
        <w:rPr>
          <w:rFonts w:ascii="Arial" w:hAnsi="Arial" w:cs="Arial"/>
          <w:sz w:val="24"/>
          <w:szCs w:val="24"/>
        </w:rPr>
        <w:t>á</w:t>
      </w:r>
      <w:r w:rsidR="006056A1">
        <w:rPr>
          <w:rFonts w:ascii="Arial" w:hAnsi="Arial" w:cs="Arial"/>
          <w:sz w:val="24"/>
          <w:szCs w:val="24"/>
        </w:rPr>
        <w:t>n la aplicación de estos Lineamientos Generales de Organización y Operación de las Delegaciones del Instituto del Fondo Nacional de la Vivienda para los Trabajadores.</w:t>
      </w:r>
      <w:r w:rsidR="007B7448" w:rsidRPr="00655A36">
        <w:rPr>
          <w:rFonts w:ascii="Arial" w:hAnsi="Arial" w:cs="Arial"/>
          <w:sz w:val="24"/>
          <w:szCs w:val="24"/>
        </w:rPr>
        <w:t xml:space="preserve"> </w:t>
      </w:r>
    </w:p>
    <w:p w:rsidR="000A0D10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0A0D10" w:rsidRPr="00655A36">
        <w:rPr>
          <w:rFonts w:ascii="Arial" w:hAnsi="Arial" w:cs="Arial"/>
          <w:b/>
          <w:sz w:val="24"/>
          <w:szCs w:val="24"/>
        </w:rPr>
        <w:t>2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="000A0D10" w:rsidRPr="00655A36">
        <w:rPr>
          <w:rFonts w:ascii="Arial" w:hAnsi="Arial" w:cs="Arial"/>
          <w:sz w:val="24"/>
          <w:szCs w:val="24"/>
        </w:rPr>
        <w:t xml:space="preserve"> Las Delegaciones son unidades administrativas desconcentradas con atribuciones y facultades delegadas por la Dirección General, las cuales se ejercerán en representación del Infonavit en la circunscripción territorial que se les asigne</w:t>
      </w:r>
      <w:r w:rsidR="007253A5" w:rsidRPr="00655A36">
        <w:rPr>
          <w:rFonts w:ascii="Arial" w:hAnsi="Arial" w:cs="Arial"/>
          <w:sz w:val="24"/>
          <w:szCs w:val="24"/>
        </w:rPr>
        <w:t xml:space="preserve">, sea una entidad federativa o región, </w:t>
      </w:r>
      <w:r w:rsidR="000A0D10" w:rsidRPr="00655A36">
        <w:rPr>
          <w:rFonts w:ascii="Arial" w:hAnsi="Arial" w:cs="Arial"/>
          <w:sz w:val="24"/>
          <w:szCs w:val="24"/>
        </w:rPr>
        <w:t>con funciones para resolver en los</w:t>
      </w:r>
      <w:r w:rsidR="007253A5" w:rsidRPr="00655A36">
        <w:rPr>
          <w:rFonts w:ascii="Arial" w:hAnsi="Arial" w:cs="Arial"/>
          <w:sz w:val="24"/>
          <w:szCs w:val="24"/>
        </w:rPr>
        <w:t xml:space="preserve"> asuntos que se les transfieran</w:t>
      </w:r>
      <w:r w:rsidR="000A0D10" w:rsidRPr="00655A36">
        <w:rPr>
          <w:rFonts w:ascii="Arial" w:hAnsi="Arial" w:cs="Arial"/>
          <w:sz w:val="24"/>
          <w:szCs w:val="24"/>
        </w:rPr>
        <w:t>.</w:t>
      </w:r>
    </w:p>
    <w:p w:rsidR="000A0D10" w:rsidRPr="00655A36" w:rsidRDefault="000A0D1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El Delegado depende directamente del Director General, el cual se auxilia para s</w:t>
      </w:r>
      <w:r w:rsidR="0025105E">
        <w:rPr>
          <w:rFonts w:ascii="Arial" w:hAnsi="Arial" w:cs="Arial"/>
          <w:sz w:val="24"/>
          <w:szCs w:val="24"/>
        </w:rPr>
        <w:t xml:space="preserve">u control, gestión transversal </w:t>
      </w:r>
      <w:r w:rsidRPr="00655A36">
        <w:rPr>
          <w:rFonts w:ascii="Arial" w:hAnsi="Arial" w:cs="Arial"/>
          <w:sz w:val="24"/>
          <w:szCs w:val="24"/>
        </w:rPr>
        <w:t>y evaluación en la Coordinación General de Delegaciones.</w:t>
      </w:r>
    </w:p>
    <w:p w:rsidR="000A0D10" w:rsidRPr="00655A36" w:rsidRDefault="000A0D1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Artículo 3</w:t>
      </w:r>
      <w:r w:rsidR="00012E8F" w:rsidRPr="00655A36">
        <w:rPr>
          <w:rFonts w:ascii="Arial" w:hAnsi="Arial" w:cs="Arial"/>
          <w:sz w:val="24"/>
          <w:szCs w:val="24"/>
        </w:rPr>
        <w:t xml:space="preserve">. </w:t>
      </w:r>
      <w:r w:rsidRPr="00655A36">
        <w:rPr>
          <w:rFonts w:ascii="Arial" w:hAnsi="Arial" w:cs="Arial"/>
          <w:sz w:val="24"/>
          <w:szCs w:val="24"/>
        </w:rPr>
        <w:t xml:space="preserve"> El H. Consejo de Administración, a propuesta del Director General, resolverá sobre la creación, modificación y supresión de </w:t>
      </w:r>
      <w:r w:rsidR="000C0F5D">
        <w:rPr>
          <w:rFonts w:ascii="Arial" w:hAnsi="Arial" w:cs="Arial"/>
          <w:sz w:val="24"/>
          <w:szCs w:val="24"/>
        </w:rPr>
        <w:t xml:space="preserve">las Delegaciones, señalando su </w:t>
      </w:r>
      <w:r w:rsidRPr="00655A36">
        <w:rPr>
          <w:rFonts w:ascii="Arial" w:hAnsi="Arial" w:cs="Arial"/>
          <w:sz w:val="24"/>
          <w:szCs w:val="24"/>
        </w:rPr>
        <w:t>tipo, jurisdicción y lugar de residencia.</w:t>
      </w:r>
    </w:p>
    <w:p w:rsidR="000A0D10" w:rsidRPr="00655A36" w:rsidRDefault="000A0D1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Artículo 4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 xml:space="preserve"> Las Delegaciones por su ubicación se clasificarán por entid</w:t>
      </w:r>
      <w:r w:rsidR="00453C3B" w:rsidRPr="00655A36">
        <w:rPr>
          <w:rFonts w:ascii="Arial" w:hAnsi="Arial" w:cs="Arial"/>
          <w:sz w:val="24"/>
          <w:szCs w:val="24"/>
        </w:rPr>
        <w:t xml:space="preserve">ad federativa o regionales, cuando </w:t>
      </w:r>
      <w:r w:rsidRPr="00655A36">
        <w:rPr>
          <w:rFonts w:ascii="Arial" w:hAnsi="Arial" w:cs="Arial"/>
          <w:sz w:val="24"/>
          <w:szCs w:val="24"/>
        </w:rPr>
        <w:t>abarquen dos o más entidades federativas.</w:t>
      </w:r>
    </w:p>
    <w:p w:rsidR="000A0D10" w:rsidRPr="00655A36" w:rsidRDefault="00D946D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Las Delegacione</w:t>
      </w:r>
      <w:r w:rsidR="009E4565">
        <w:rPr>
          <w:rFonts w:ascii="Arial" w:hAnsi="Arial" w:cs="Arial"/>
          <w:sz w:val="24"/>
          <w:szCs w:val="24"/>
        </w:rPr>
        <w:t>s por su importancia operativa,</w:t>
      </w:r>
      <w:r w:rsidRPr="00655A36">
        <w:rPr>
          <w:rFonts w:ascii="Arial" w:hAnsi="Arial" w:cs="Arial"/>
          <w:sz w:val="24"/>
          <w:szCs w:val="24"/>
        </w:rPr>
        <w:t xml:space="preserve"> presupuestal</w:t>
      </w:r>
      <w:r w:rsidR="009E4565">
        <w:rPr>
          <w:rFonts w:ascii="Arial" w:hAnsi="Arial" w:cs="Arial"/>
          <w:sz w:val="24"/>
          <w:szCs w:val="24"/>
        </w:rPr>
        <w:t xml:space="preserve"> y de evaluación</w:t>
      </w:r>
      <w:r w:rsidRPr="00655A36">
        <w:rPr>
          <w:rFonts w:ascii="Arial" w:hAnsi="Arial" w:cs="Arial"/>
          <w:sz w:val="24"/>
          <w:szCs w:val="24"/>
        </w:rPr>
        <w:t xml:space="preserve"> se clasificarán </w:t>
      </w:r>
      <w:r w:rsidR="00FC1D76" w:rsidRPr="00655A36">
        <w:rPr>
          <w:rFonts w:ascii="Arial" w:hAnsi="Arial" w:cs="Arial"/>
          <w:sz w:val="24"/>
          <w:szCs w:val="24"/>
        </w:rPr>
        <w:t xml:space="preserve">conforme a las necesidades institucionales, </w:t>
      </w:r>
      <w:r w:rsidRPr="00655A36">
        <w:rPr>
          <w:rFonts w:ascii="Arial" w:hAnsi="Arial" w:cs="Arial"/>
          <w:sz w:val="24"/>
          <w:szCs w:val="24"/>
        </w:rPr>
        <w:t>con base en los lineamientos que expida la Coordinación General de Delegaciones conjuntamente con las subdirecciones generales de Planeación y Finanzas, y de Administración y Recursos Humanos.</w:t>
      </w:r>
    </w:p>
    <w:p w:rsidR="00FC1D76" w:rsidRDefault="00FC1D76" w:rsidP="00655A36">
      <w:pPr>
        <w:jc w:val="both"/>
        <w:rPr>
          <w:rFonts w:ascii="Arial" w:hAnsi="Arial" w:cs="Arial"/>
          <w:sz w:val="24"/>
          <w:szCs w:val="24"/>
        </w:rPr>
      </w:pPr>
    </w:p>
    <w:p w:rsidR="00FC1D76" w:rsidRPr="00655A36" w:rsidRDefault="000C0F5D" w:rsidP="00655A3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FC1D76" w:rsidRPr="00655A36">
        <w:rPr>
          <w:rFonts w:ascii="Arial" w:hAnsi="Arial" w:cs="Arial"/>
          <w:b/>
          <w:sz w:val="24"/>
          <w:szCs w:val="24"/>
        </w:rPr>
        <w:t>APÍTULO II</w:t>
      </w:r>
    </w:p>
    <w:p w:rsidR="00FC1D76" w:rsidRDefault="00FC1D76" w:rsidP="00655A36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DE LAS ATRIBUCIONES DE LAS DELEGACIONES</w:t>
      </w:r>
    </w:p>
    <w:p w:rsidR="00747F2E" w:rsidRPr="00655A36" w:rsidRDefault="00747F2E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Artículo 5</w:t>
      </w:r>
      <w:r w:rsidRPr="00655A36">
        <w:rPr>
          <w:rFonts w:ascii="Arial" w:hAnsi="Arial" w:cs="Arial"/>
          <w:sz w:val="24"/>
          <w:szCs w:val="24"/>
        </w:rPr>
        <w:t>. Las Delegaciones del Infonavit tendrán las siguientes atribuciones en su circunscripción territorial: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Representar legalmente al Instituto y al Director General dentro de su jurisdicción, de conformidad con las disposiciones jurídicas aplicables;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Apoyar a la Dirección General en el ejercicio de sus funciones en la circunscripción territorial de cada Delegación;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="006056A1">
        <w:rPr>
          <w:rFonts w:ascii="Arial" w:hAnsi="Arial" w:cs="Arial"/>
          <w:sz w:val="24"/>
          <w:szCs w:val="24"/>
        </w:rPr>
        <w:tab/>
        <w:t>Coadyuvar con las subdirecciones y coordinaciones g</w:t>
      </w:r>
      <w:r w:rsidRPr="00655A36">
        <w:rPr>
          <w:rFonts w:ascii="Arial" w:hAnsi="Arial" w:cs="Arial"/>
          <w:sz w:val="24"/>
          <w:szCs w:val="24"/>
        </w:rPr>
        <w:t xml:space="preserve">enerales </w:t>
      </w:r>
      <w:r w:rsidR="00983088">
        <w:rPr>
          <w:rFonts w:ascii="Arial" w:hAnsi="Arial" w:cs="Arial"/>
          <w:sz w:val="24"/>
          <w:szCs w:val="24"/>
        </w:rPr>
        <w:t xml:space="preserve"> u otras área</w:t>
      </w:r>
      <w:r w:rsidR="006056A1">
        <w:rPr>
          <w:rFonts w:ascii="Arial" w:hAnsi="Arial" w:cs="Arial"/>
          <w:sz w:val="24"/>
          <w:szCs w:val="24"/>
        </w:rPr>
        <w:t xml:space="preserve">s centrales </w:t>
      </w:r>
      <w:r w:rsidRPr="00655A36">
        <w:rPr>
          <w:rFonts w:ascii="Arial" w:hAnsi="Arial" w:cs="Arial"/>
          <w:sz w:val="24"/>
          <w:szCs w:val="24"/>
        </w:rPr>
        <w:t>del Infonavit, en el ejercicio de sus atribuciones en el ámbito territorial de la competencia de las Delegaciones;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IV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 xml:space="preserve">Propiciar la coordinación de las Delegaciones con todas las áreas  sustantivas y de apoyo del Infonavit a nivel central y desconcentrado para fortalecer la labor de equipo </w:t>
      </w:r>
      <w:r w:rsidR="00F12BDE">
        <w:rPr>
          <w:rFonts w:ascii="Arial" w:hAnsi="Arial" w:cs="Arial"/>
          <w:sz w:val="24"/>
          <w:szCs w:val="24"/>
        </w:rPr>
        <w:t xml:space="preserve">y la operación transversal </w:t>
      </w:r>
      <w:r w:rsidRPr="00655A36">
        <w:rPr>
          <w:rFonts w:ascii="Arial" w:hAnsi="Arial" w:cs="Arial"/>
          <w:sz w:val="24"/>
          <w:szCs w:val="24"/>
        </w:rPr>
        <w:t>en el cumplimiento de los objetivos, metas y programas institucionales;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V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 xml:space="preserve">Fortalecer los canales de comunicación y colaboración con las autoridades municipales, estatales y federales, así como con los representantes de los sectores público, social y privado para el cumplimiento de </w:t>
      </w:r>
      <w:r w:rsidR="00EC778C">
        <w:rPr>
          <w:rFonts w:ascii="Arial" w:hAnsi="Arial" w:cs="Arial"/>
          <w:sz w:val="24"/>
          <w:szCs w:val="24"/>
        </w:rPr>
        <w:t xml:space="preserve">la misión, </w:t>
      </w:r>
      <w:r w:rsidRPr="00655A36">
        <w:rPr>
          <w:rFonts w:ascii="Arial" w:hAnsi="Arial" w:cs="Arial"/>
          <w:sz w:val="24"/>
          <w:szCs w:val="24"/>
        </w:rPr>
        <w:t>objetivos</w:t>
      </w:r>
      <w:r w:rsidR="00EC778C">
        <w:rPr>
          <w:rFonts w:ascii="Arial" w:hAnsi="Arial" w:cs="Arial"/>
          <w:sz w:val="24"/>
          <w:szCs w:val="24"/>
        </w:rPr>
        <w:t>, metas</w:t>
      </w:r>
      <w:r w:rsidRPr="00655A36">
        <w:rPr>
          <w:rFonts w:ascii="Arial" w:hAnsi="Arial" w:cs="Arial"/>
          <w:sz w:val="24"/>
          <w:szCs w:val="24"/>
        </w:rPr>
        <w:t xml:space="preserve"> y programas del Instituto;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VI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 xml:space="preserve">Ejecutar y dar cumplimiento a los programas institucionales en su circunscripción territorial, </w:t>
      </w:r>
      <w:r w:rsidR="002322C0">
        <w:rPr>
          <w:rFonts w:ascii="Arial" w:hAnsi="Arial" w:cs="Arial"/>
          <w:sz w:val="24"/>
          <w:szCs w:val="24"/>
        </w:rPr>
        <w:t>informando de los mismos a los órganos c</w:t>
      </w:r>
      <w:r w:rsidRPr="00655A36">
        <w:rPr>
          <w:rFonts w:ascii="Arial" w:hAnsi="Arial" w:cs="Arial"/>
          <w:sz w:val="24"/>
          <w:szCs w:val="24"/>
        </w:rPr>
        <w:t>olegia</w:t>
      </w:r>
      <w:r w:rsidR="002322C0">
        <w:rPr>
          <w:rFonts w:ascii="Arial" w:hAnsi="Arial" w:cs="Arial"/>
          <w:sz w:val="24"/>
          <w:szCs w:val="24"/>
        </w:rPr>
        <w:t>dos, la Dirección General, las subdirecciones y coordinaciones g</w:t>
      </w:r>
      <w:r w:rsidRPr="00655A36">
        <w:rPr>
          <w:rFonts w:ascii="Arial" w:hAnsi="Arial" w:cs="Arial"/>
          <w:sz w:val="24"/>
          <w:szCs w:val="24"/>
        </w:rPr>
        <w:t>enerales</w:t>
      </w:r>
      <w:r w:rsidR="002322C0">
        <w:rPr>
          <w:rFonts w:ascii="Arial" w:hAnsi="Arial" w:cs="Arial"/>
          <w:sz w:val="24"/>
          <w:szCs w:val="24"/>
        </w:rPr>
        <w:t xml:space="preserve"> u o</w:t>
      </w:r>
      <w:r w:rsidR="00983088">
        <w:rPr>
          <w:rFonts w:ascii="Arial" w:hAnsi="Arial" w:cs="Arial"/>
          <w:sz w:val="24"/>
          <w:szCs w:val="24"/>
        </w:rPr>
        <w:t>tras área</w:t>
      </w:r>
      <w:r w:rsidR="002322C0">
        <w:rPr>
          <w:rFonts w:ascii="Arial" w:hAnsi="Arial" w:cs="Arial"/>
          <w:sz w:val="24"/>
          <w:szCs w:val="24"/>
        </w:rPr>
        <w:t>s centrales</w:t>
      </w:r>
      <w:r w:rsidRPr="00655A36">
        <w:rPr>
          <w:rFonts w:ascii="Arial" w:hAnsi="Arial" w:cs="Arial"/>
          <w:sz w:val="24"/>
          <w:szCs w:val="24"/>
        </w:rPr>
        <w:t xml:space="preserve">, </w:t>
      </w:r>
      <w:r w:rsidR="002322C0">
        <w:rPr>
          <w:rFonts w:ascii="Arial" w:hAnsi="Arial" w:cs="Arial"/>
          <w:sz w:val="24"/>
          <w:szCs w:val="24"/>
        </w:rPr>
        <w:t xml:space="preserve">a </w:t>
      </w:r>
      <w:r w:rsidRPr="00655A36">
        <w:rPr>
          <w:rFonts w:ascii="Arial" w:hAnsi="Arial" w:cs="Arial"/>
          <w:sz w:val="24"/>
          <w:szCs w:val="24"/>
        </w:rPr>
        <w:t>la Coordinación General de Delegac</w:t>
      </w:r>
      <w:r w:rsidR="002322C0">
        <w:rPr>
          <w:rFonts w:ascii="Arial" w:hAnsi="Arial" w:cs="Arial"/>
          <w:sz w:val="24"/>
          <w:szCs w:val="24"/>
        </w:rPr>
        <w:t xml:space="preserve">iones </w:t>
      </w:r>
      <w:r w:rsidRPr="00655A36">
        <w:rPr>
          <w:rFonts w:ascii="Arial" w:hAnsi="Arial" w:cs="Arial"/>
          <w:sz w:val="24"/>
          <w:szCs w:val="24"/>
        </w:rPr>
        <w:t>y a las Comisiones Consultivas Regionales;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VII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Coordinar y asegurar la realización de todas las actividades y funciones necesarias para el cabal cumplimiento de los objetivos del Instituto, e informar periódicamente sobre la ejecución y resultado d</w:t>
      </w:r>
      <w:r w:rsidR="002322C0">
        <w:rPr>
          <w:rFonts w:ascii="Arial" w:hAnsi="Arial" w:cs="Arial"/>
          <w:sz w:val="24"/>
          <w:szCs w:val="24"/>
        </w:rPr>
        <w:t>e las mismas a las subdirecciones y  c</w:t>
      </w:r>
      <w:r w:rsidRPr="00655A36">
        <w:rPr>
          <w:rFonts w:ascii="Arial" w:hAnsi="Arial" w:cs="Arial"/>
          <w:sz w:val="24"/>
          <w:szCs w:val="24"/>
        </w:rPr>
        <w:t>oordinaciones</w:t>
      </w:r>
      <w:r w:rsidR="006056A1">
        <w:rPr>
          <w:rFonts w:ascii="Arial" w:hAnsi="Arial" w:cs="Arial"/>
          <w:sz w:val="24"/>
          <w:szCs w:val="24"/>
        </w:rPr>
        <w:t xml:space="preserve"> </w:t>
      </w:r>
      <w:r w:rsidR="00983088">
        <w:rPr>
          <w:rFonts w:ascii="Arial" w:hAnsi="Arial" w:cs="Arial"/>
          <w:sz w:val="24"/>
          <w:szCs w:val="24"/>
        </w:rPr>
        <w:t>generales  u otras área</w:t>
      </w:r>
      <w:r w:rsidR="002322C0">
        <w:rPr>
          <w:rFonts w:ascii="Arial" w:hAnsi="Arial" w:cs="Arial"/>
          <w:sz w:val="24"/>
          <w:szCs w:val="24"/>
        </w:rPr>
        <w:t>s centrales</w:t>
      </w:r>
      <w:r w:rsidRPr="00655A36">
        <w:rPr>
          <w:rFonts w:ascii="Arial" w:hAnsi="Arial" w:cs="Arial"/>
          <w:sz w:val="24"/>
          <w:szCs w:val="24"/>
        </w:rPr>
        <w:t xml:space="preserve"> según sea el caso;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VIII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Cumplir, en tiempo y forma, con los acuerdos y las re</w:t>
      </w:r>
      <w:r w:rsidR="000F74FA">
        <w:rPr>
          <w:rFonts w:ascii="Arial" w:hAnsi="Arial" w:cs="Arial"/>
          <w:sz w:val="24"/>
          <w:szCs w:val="24"/>
        </w:rPr>
        <w:t>comendaciones emitidos por los órganos c</w:t>
      </w:r>
      <w:r w:rsidRPr="00655A36">
        <w:rPr>
          <w:rFonts w:ascii="Arial" w:hAnsi="Arial" w:cs="Arial"/>
          <w:sz w:val="24"/>
          <w:szCs w:val="24"/>
        </w:rPr>
        <w:t>olegiados y la Dirección General;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IX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Administrar los recursos humanos, presupuestales, financieros, materiales y técnicos de la Delegación para el buen desempeño de sus atribuciones;</w:t>
      </w:r>
    </w:p>
    <w:p w:rsidR="00276B6A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 xml:space="preserve">Formular el anteproyecto del presupuesto anual de la Delegación y someterlo a la consideración de la Subdirección </w:t>
      </w:r>
      <w:r w:rsidR="006056A1">
        <w:rPr>
          <w:rFonts w:ascii="Arial" w:hAnsi="Arial" w:cs="Arial"/>
          <w:sz w:val="24"/>
          <w:szCs w:val="24"/>
        </w:rPr>
        <w:t xml:space="preserve">General </w:t>
      </w:r>
      <w:r w:rsidRPr="00655A36">
        <w:rPr>
          <w:rFonts w:ascii="Arial" w:hAnsi="Arial" w:cs="Arial"/>
          <w:sz w:val="24"/>
          <w:szCs w:val="24"/>
        </w:rPr>
        <w:t>de Planeación y Finanzas y a la Subdirección General de Administración y Recursos Humanos y verificar su correcta y oportuna ejecución;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Intervenir y, en su caso, efectuar las adquisiciones de bienes y suministros, así como en la celebración de contratos</w:t>
      </w:r>
      <w:r w:rsidR="006056A1">
        <w:rPr>
          <w:rFonts w:ascii="Arial" w:hAnsi="Arial" w:cs="Arial"/>
          <w:sz w:val="24"/>
          <w:szCs w:val="24"/>
        </w:rPr>
        <w:t xml:space="preserve"> en lo general,</w:t>
      </w:r>
      <w:r w:rsidRPr="00655A36">
        <w:rPr>
          <w:rFonts w:ascii="Arial" w:hAnsi="Arial" w:cs="Arial"/>
          <w:sz w:val="24"/>
          <w:szCs w:val="24"/>
        </w:rPr>
        <w:t xml:space="preserve"> de arrendamiento de inmuebles y de prestación de servicios, de conformidad con los lineamientos y procedimientos que determine la Subdirección General de Administración y Recursos Humanos conjuntamente con la </w:t>
      </w:r>
      <w:r w:rsidR="006056A1">
        <w:rPr>
          <w:rFonts w:ascii="Arial" w:hAnsi="Arial" w:cs="Arial"/>
          <w:sz w:val="24"/>
          <w:szCs w:val="24"/>
        </w:rPr>
        <w:t>Subdirección Gener</w:t>
      </w:r>
      <w:r w:rsidR="00983088">
        <w:rPr>
          <w:rFonts w:ascii="Arial" w:hAnsi="Arial" w:cs="Arial"/>
          <w:sz w:val="24"/>
          <w:szCs w:val="24"/>
        </w:rPr>
        <w:t>a</w:t>
      </w:r>
      <w:r w:rsidR="006056A1">
        <w:rPr>
          <w:rFonts w:ascii="Arial" w:hAnsi="Arial" w:cs="Arial"/>
          <w:sz w:val="24"/>
          <w:szCs w:val="24"/>
        </w:rPr>
        <w:t xml:space="preserve">l de Planeación y Finanzas, la </w:t>
      </w:r>
      <w:r w:rsidRPr="00655A36">
        <w:rPr>
          <w:rFonts w:ascii="Arial" w:hAnsi="Arial" w:cs="Arial"/>
          <w:sz w:val="24"/>
          <w:szCs w:val="24"/>
        </w:rPr>
        <w:t>Coordinación General Jurídica y la Contraloría General;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 xml:space="preserve">Nombrar y remover al personal de la Delegación, conforme a las políticas </w:t>
      </w:r>
      <w:r w:rsidR="006056A1">
        <w:rPr>
          <w:rFonts w:ascii="Arial" w:hAnsi="Arial" w:cs="Arial"/>
          <w:sz w:val="24"/>
          <w:szCs w:val="24"/>
        </w:rPr>
        <w:t xml:space="preserve">que determine </w:t>
      </w:r>
      <w:r w:rsidRPr="00655A36">
        <w:rPr>
          <w:rFonts w:ascii="Arial" w:hAnsi="Arial" w:cs="Arial"/>
          <w:sz w:val="24"/>
          <w:szCs w:val="24"/>
        </w:rPr>
        <w:t>la Subdirección General de Administración y Recursos Humanos, previa opinión de la Coordinación General de Delegaciones. En el caso del personal táctico, se requiere ad</w:t>
      </w:r>
      <w:r w:rsidR="000F74FA">
        <w:rPr>
          <w:rFonts w:ascii="Arial" w:hAnsi="Arial" w:cs="Arial"/>
          <w:sz w:val="24"/>
          <w:szCs w:val="24"/>
        </w:rPr>
        <w:t>icionalmente la opinión de las subdirecciones o coordinaciones g</w:t>
      </w:r>
      <w:r w:rsidRPr="00655A36">
        <w:rPr>
          <w:rFonts w:ascii="Arial" w:hAnsi="Arial" w:cs="Arial"/>
          <w:sz w:val="24"/>
          <w:szCs w:val="24"/>
        </w:rPr>
        <w:t>enerales respectivas</w:t>
      </w:r>
      <w:r w:rsidR="00276B6A">
        <w:rPr>
          <w:rFonts w:ascii="Arial" w:hAnsi="Arial" w:cs="Arial"/>
          <w:sz w:val="24"/>
          <w:szCs w:val="24"/>
        </w:rPr>
        <w:t xml:space="preserve"> u otras </w:t>
      </w:r>
      <w:r w:rsidR="00983088">
        <w:rPr>
          <w:rFonts w:ascii="Arial" w:hAnsi="Arial" w:cs="Arial"/>
          <w:sz w:val="24"/>
          <w:szCs w:val="24"/>
        </w:rPr>
        <w:t>área</w:t>
      </w:r>
      <w:r w:rsidR="00276B6A">
        <w:rPr>
          <w:rFonts w:ascii="Arial" w:hAnsi="Arial" w:cs="Arial"/>
          <w:sz w:val="24"/>
          <w:szCs w:val="24"/>
        </w:rPr>
        <w:t>s centrales que correspondan</w:t>
      </w:r>
      <w:r w:rsidRPr="00655A36">
        <w:rPr>
          <w:rFonts w:ascii="Arial" w:hAnsi="Arial" w:cs="Arial"/>
          <w:sz w:val="24"/>
          <w:szCs w:val="24"/>
        </w:rPr>
        <w:t>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Cumplir y hacer cumplir al personal de la Delegación, las normas que establezca el Instituto para operar y manejar con honestidad, legalidad y transparencia los recursos físicos, presupuestales y financieros bajo su responsabilidad; así como, las demás atribuciones que les señalen las disposiciones normativas institucionales y las que les sean delegadas por la Dirección General, conforme a lo señalado en el Estatuto Orgánico y en el Código de Ética</w:t>
      </w:r>
      <w:r w:rsidR="009046D1">
        <w:rPr>
          <w:rFonts w:ascii="Arial" w:hAnsi="Arial" w:cs="Arial"/>
          <w:sz w:val="24"/>
          <w:szCs w:val="24"/>
        </w:rPr>
        <w:t xml:space="preserve"> del Infonavit</w:t>
      </w:r>
      <w:r w:rsidRPr="00655A36">
        <w:rPr>
          <w:rFonts w:ascii="Arial" w:hAnsi="Arial" w:cs="Arial"/>
          <w:sz w:val="24"/>
          <w:szCs w:val="24"/>
        </w:rPr>
        <w:t>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XIV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Ejercer las facultades que correspondan al Instituto en su carácter de organismo fiscal autón</w:t>
      </w:r>
      <w:r w:rsidR="00276B6A">
        <w:rPr>
          <w:rFonts w:ascii="Arial" w:hAnsi="Arial" w:cs="Arial"/>
          <w:sz w:val="24"/>
          <w:szCs w:val="24"/>
        </w:rPr>
        <w:t>omo, conforme a lo dispuesto en</w:t>
      </w:r>
      <w:r w:rsidRPr="00655A36">
        <w:rPr>
          <w:rFonts w:ascii="Arial" w:hAnsi="Arial" w:cs="Arial"/>
          <w:sz w:val="24"/>
          <w:szCs w:val="24"/>
        </w:rPr>
        <w:t xml:space="preserve"> el Reglamento Interior del Infonavit en materia de facultades como Organismo Fiscal Autónomo y demás disposiciones jurídicas aplicables;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XV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Rendir el Informe previo y justificado que en materia de amparo le sea requerido por la autoridad judicial, cuando la Delegación sea señalada como autoridad responsable o intervenir cuando la propia Delegación tenga el carácter de tercero perjudicado en los juicios de amparo;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XVI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 xml:space="preserve">Intervenir con la representación que le compete a la Delegación en los juicios y conflictos jurídicos en los que el Infonavit sea parte, conforme a los lineamientos que expida la Coordinación General Jurídica  y demás disposiciones jurídicas aplicables; 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XVII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Celebrar los convenios y contratos que le correspondan a la Delegación, conforme a los lineamientos que expida la Coordinación General Jurídica y cumpliendo con las disposiciones jurídicas aplicables y las reg</w:t>
      </w:r>
      <w:r w:rsidR="00276B6A">
        <w:rPr>
          <w:rFonts w:ascii="Arial" w:hAnsi="Arial" w:cs="Arial"/>
          <w:sz w:val="24"/>
          <w:szCs w:val="24"/>
        </w:rPr>
        <w:t>las que determinen las subdirecciones y c</w:t>
      </w:r>
      <w:r w:rsidR="00BF6D64">
        <w:rPr>
          <w:rFonts w:ascii="Arial" w:hAnsi="Arial" w:cs="Arial"/>
          <w:sz w:val="24"/>
          <w:szCs w:val="24"/>
        </w:rPr>
        <w:t>oordinaciones g</w:t>
      </w:r>
      <w:r w:rsidRPr="00655A36">
        <w:rPr>
          <w:rFonts w:ascii="Arial" w:hAnsi="Arial" w:cs="Arial"/>
          <w:sz w:val="24"/>
          <w:szCs w:val="24"/>
        </w:rPr>
        <w:t>enerales</w:t>
      </w:r>
      <w:r w:rsidR="00983088">
        <w:rPr>
          <w:rFonts w:ascii="Arial" w:hAnsi="Arial" w:cs="Arial"/>
          <w:sz w:val="24"/>
          <w:szCs w:val="24"/>
        </w:rPr>
        <w:t xml:space="preserve"> u otras área</w:t>
      </w:r>
      <w:r w:rsidR="00276B6A">
        <w:rPr>
          <w:rFonts w:ascii="Arial" w:hAnsi="Arial" w:cs="Arial"/>
          <w:sz w:val="24"/>
          <w:szCs w:val="24"/>
        </w:rPr>
        <w:t>s centrales</w:t>
      </w:r>
      <w:r w:rsidRPr="00655A36">
        <w:rPr>
          <w:rFonts w:ascii="Arial" w:hAnsi="Arial" w:cs="Arial"/>
          <w:sz w:val="24"/>
          <w:szCs w:val="24"/>
        </w:rPr>
        <w:t>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XVIII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Apoyar, realizar y/o participar en la promoción de foros o eventos locales, nacionales e internacionales, cuyo objeto sea acorde con las materias competencia del Instituto;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XIX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Atender los requerimientos de información y expedir las constancias que se soliciten, cuando así proceda, de conformidad con las normas y la reglamentación en materia de transparencia y acceso a la información del Infonavit, y demás disposiciones jurídicas aplicables;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XX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Proporcionar lo necesario conforme a las disposiciones jurídicas aplicables para el mejor funcionamiento de las Comisiones Consultivas Regionales y de las Comisiones Estatales Mixtas de Desarrolladores y Constructores de Vivienda;</w:t>
      </w:r>
    </w:p>
    <w:p w:rsidR="00FC1D76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XXI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 xml:space="preserve">Atender y cumplir las indicaciones y </w:t>
      </w:r>
      <w:r w:rsidR="003546E2">
        <w:rPr>
          <w:rFonts w:ascii="Arial" w:hAnsi="Arial" w:cs="Arial"/>
          <w:sz w:val="24"/>
          <w:szCs w:val="24"/>
        </w:rPr>
        <w:t>lineamientos de la Coordinación</w:t>
      </w:r>
      <w:r w:rsidRPr="00655A36">
        <w:rPr>
          <w:rFonts w:ascii="Arial" w:hAnsi="Arial" w:cs="Arial"/>
          <w:sz w:val="24"/>
          <w:szCs w:val="24"/>
        </w:rPr>
        <w:t xml:space="preserve"> General de Delegaciones, en la celebración de reuniones periódicas con las áreas sustantivas y de apoyo </w:t>
      </w:r>
      <w:r w:rsidR="00BF6D64">
        <w:rPr>
          <w:rFonts w:ascii="Arial" w:hAnsi="Arial" w:cs="Arial"/>
          <w:sz w:val="24"/>
          <w:szCs w:val="24"/>
        </w:rPr>
        <w:t xml:space="preserve">centrales </w:t>
      </w:r>
      <w:r w:rsidRPr="00655A36">
        <w:rPr>
          <w:rFonts w:ascii="Arial" w:hAnsi="Arial" w:cs="Arial"/>
          <w:sz w:val="24"/>
          <w:szCs w:val="24"/>
        </w:rPr>
        <w:t>del Instituto;</w:t>
      </w:r>
    </w:p>
    <w:p w:rsidR="00276B6A" w:rsidRPr="00655A36" w:rsidRDefault="00FC1D7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XXII</w:t>
      </w:r>
      <w:r w:rsidR="00012E8F" w:rsidRPr="00655A36">
        <w:rPr>
          <w:rFonts w:ascii="Arial" w:hAnsi="Arial" w:cs="Arial"/>
          <w:sz w:val="24"/>
          <w:szCs w:val="24"/>
        </w:rPr>
        <w:t>.</w:t>
      </w:r>
      <w:r w:rsidRPr="00655A36">
        <w:rPr>
          <w:rFonts w:ascii="Arial" w:hAnsi="Arial" w:cs="Arial"/>
          <w:sz w:val="24"/>
          <w:szCs w:val="24"/>
        </w:rPr>
        <w:tab/>
        <w:t>Aplicar las políticas, normas, reglas, lineamientos, criterios, sistemas y procedimientos de carácter técnico y administrativo, que deban regir en las unidades administrativas con que cuenten o se les adscriban y apoyar técnicamente la desconcentración y delegación de facultades que se requieran para el buen funcionamiento de las Delegaciones;</w:t>
      </w:r>
    </w:p>
    <w:p w:rsidR="00DE5C15" w:rsidRPr="00F12BDE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XXIII</w:t>
      </w:r>
      <w:r w:rsidR="00DE5C15" w:rsidRPr="00F12BDE">
        <w:rPr>
          <w:rFonts w:ascii="Arial" w:hAnsi="Arial" w:cs="Arial"/>
          <w:sz w:val="24"/>
          <w:szCs w:val="24"/>
        </w:rPr>
        <w:t>.</w:t>
      </w:r>
      <w:r w:rsidR="00DE5C15" w:rsidRPr="00F12BDE">
        <w:rPr>
          <w:rFonts w:ascii="Arial" w:hAnsi="Arial" w:cs="Arial"/>
          <w:sz w:val="24"/>
          <w:szCs w:val="24"/>
        </w:rPr>
        <w:tab/>
        <w:t>Operar y difundir los programas de crédito conforme a la normativa que establezca la Subdirección General de Crédito;</w:t>
      </w:r>
    </w:p>
    <w:p w:rsidR="00DE5C15" w:rsidRPr="00F12BDE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XXIV</w:t>
      </w:r>
      <w:r w:rsidR="00DE5C15" w:rsidRPr="00F12BDE">
        <w:rPr>
          <w:rFonts w:ascii="Arial" w:hAnsi="Arial" w:cs="Arial"/>
          <w:sz w:val="24"/>
          <w:szCs w:val="24"/>
        </w:rPr>
        <w:t>.</w:t>
      </w:r>
      <w:r w:rsidR="00DE5C15" w:rsidRPr="00F12BDE">
        <w:rPr>
          <w:rFonts w:ascii="Arial" w:hAnsi="Arial" w:cs="Arial"/>
          <w:sz w:val="24"/>
          <w:szCs w:val="24"/>
        </w:rPr>
        <w:tab/>
        <w:t>Fomentar la oferta de vivienda en su circunscripción territorial;</w:t>
      </w:r>
    </w:p>
    <w:p w:rsidR="00DE5C15" w:rsidRPr="00F12BDE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XXV</w:t>
      </w:r>
      <w:r w:rsidR="00DE5C15" w:rsidRPr="00F12BDE">
        <w:rPr>
          <w:rFonts w:ascii="Arial" w:hAnsi="Arial" w:cs="Arial"/>
          <w:sz w:val="24"/>
          <w:szCs w:val="24"/>
        </w:rPr>
        <w:t>.</w:t>
      </w:r>
      <w:r w:rsidR="00DE5C15" w:rsidRPr="00F12BDE">
        <w:rPr>
          <w:rFonts w:ascii="Arial" w:hAnsi="Arial" w:cs="Arial"/>
          <w:sz w:val="24"/>
          <w:szCs w:val="24"/>
        </w:rPr>
        <w:tab/>
        <w:t>Coordinar y vigilar que se lleven a cabo los trámites y gestiones de formalización de los créditos conforme a las reglas de otorgamiento del mismo que expida la Asamblea General del Infonavit, a propuesta del Consejo de Administración, implantando los mecanismos que procuren la satisfacción al derechohabiente bajo estándares de operación y servicio de calidad;</w:t>
      </w:r>
    </w:p>
    <w:p w:rsidR="00276B6A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XXVI</w:t>
      </w:r>
      <w:r w:rsidR="00DE5C15" w:rsidRPr="00F12BDE">
        <w:rPr>
          <w:rFonts w:ascii="Arial" w:hAnsi="Arial" w:cs="Arial"/>
          <w:sz w:val="24"/>
          <w:szCs w:val="24"/>
        </w:rPr>
        <w:t>.</w:t>
      </w:r>
      <w:r w:rsidR="00DE5C15" w:rsidRPr="00F12BDE">
        <w:rPr>
          <w:rFonts w:ascii="Arial" w:hAnsi="Arial" w:cs="Arial"/>
          <w:sz w:val="24"/>
          <w:szCs w:val="24"/>
        </w:rPr>
        <w:tab/>
        <w:t>Controlar, verificar y monitorear las operaciones crediticias verificando el cumplimiento de las reglas para el otorgamiento de crédito;</w:t>
      </w:r>
    </w:p>
    <w:p w:rsidR="00DE5C15" w:rsidRPr="00F12BDE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XXVII</w:t>
      </w:r>
      <w:r w:rsidR="00DE5C15" w:rsidRPr="00F12BDE">
        <w:rPr>
          <w:rFonts w:ascii="Arial" w:hAnsi="Arial" w:cs="Arial"/>
          <w:sz w:val="24"/>
          <w:szCs w:val="24"/>
        </w:rPr>
        <w:t>.</w:t>
      </w:r>
      <w:r w:rsidR="00DE5C15" w:rsidRPr="00F12BD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r w:rsidR="00DE5C15" w:rsidRPr="00F12BDE">
        <w:rPr>
          <w:rFonts w:ascii="Arial" w:hAnsi="Arial" w:cs="Arial"/>
          <w:sz w:val="24"/>
          <w:szCs w:val="24"/>
        </w:rPr>
        <w:t xml:space="preserve">Garantizar la correcta operación crediticia, incluyendo el registro de oferta, recepción y de solicitudes de crédito, cobertura de calidad, verificación de obras, </w:t>
      </w:r>
      <w:r w:rsidR="00BC6B30">
        <w:rPr>
          <w:rFonts w:ascii="Arial" w:hAnsi="Arial" w:cs="Arial"/>
          <w:sz w:val="24"/>
          <w:szCs w:val="24"/>
        </w:rPr>
        <w:t xml:space="preserve">generación de avalúos, </w:t>
      </w:r>
      <w:r w:rsidR="00DE5C15" w:rsidRPr="00F12BDE">
        <w:rPr>
          <w:rFonts w:ascii="Arial" w:hAnsi="Arial" w:cs="Arial"/>
          <w:sz w:val="24"/>
          <w:szCs w:val="24"/>
        </w:rPr>
        <w:t>titulación notarial, inscripción ante los registros públicos de la propiedad e incorporación al Archivo Nac</w:t>
      </w:r>
      <w:r w:rsidR="00BF6D64">
        <w:rPr>
          <w:rFonts w:ascii="Arial" w:hAnsi="Arial" w:cs="Arial"/>
          <w:sz w:val="24"/>
          <w:szCs w:val="24"/>
        </w:rPr>
        <w:t>ional de Expedientes de Crédito;</w:t>
      </w:r>
      <w:r w:rsidR="00DE5C15" w:rsidRPr="00F12BDE">
        <w:rPr>
          <w:rFonts w:ascii="Arial" w:hAnsi="Arial" w:cs="Arial"/>
          <w:sz w:val="24"/>
          <w:szCs w:val="24"/>
        </w:rPr>
        <w:t xml:space="preserve"> así como</w:t>
      </w:r>
      <w:r w:rsidR="00BF6D64">
        <w:rPr>
          <w:rFonts w:ascii="Arial" w:hAnsi="Arial" w:cs="Arial"/>
          <w:sz w:val="24"/>
          <w:szCs w:val="24"/>
        </w:rPr>
        <w:t>,</w:t>
      </w:r>
      <w:r w:rsidR="00DE5C15" w:rsidRPr="00F12BDE">
        <w:rPr>
          <w:rFonts w:ascii="Arial" w:hAnsi="Arial" w:cs="Arial"/>
          <w:sz w:val="24"/>
          <w:szCs w:val="24"/>
        </w:rPr>
        <w:t xml:space="preserve"> tod</w:t>
      </w:r>
      <w:r w:rsidR="00BF6D64">
        <w:rPr>
          <w:rFonts w:ascii="Arial" w:hAnsi="Arial" w:cs="Arial"/>
          <w:sz w:val="24"/>
          <w:szCs w:val="24"/>
        </w:rPr>
        <w:t>os aquellos relacionados con es</w:t>
      </w:r>
      <w:r w:rsidR="00DE5C15" w:rsidRPr="00F12BDE">
        <w:rPr>
          <w:rFonts w:ascii="Arial" w:hAnsi="Arial" w:cs="Arial"/>
          <w:sz w:val="24"/>
          <w:szCs w:val="24"/>
        </w:rPr>
        <w:t>a función;</w:t>
      </w:r>
    </w:p>
    <w:p w:rsidR="00DE5C15" w:rsidRPr="00F12BDE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XXVIII. </w:t>
      </w:r>
      <w:r w:rsidR="00DE5C15" w:rsidRPr="00F12BDE">
        <w:rPr>
          <w:rFonts w:ascii="Arial" w:hAnsi="Arial" w:cs="Arial"/>
          <w:sz w:val="24"/>
          <w:szCs w:val="24"/>
        </w:rPr>
        <w:t>Promover que las viviendas adquiridas por derechohabientes reúnan las mejores condiciones de calidad, ubicación y precio acorde a las necesidades de pago;</w:t>
      </w:r>
    </w:p>
    <w:p w:rsidR="00DE5C15" w:rsidRPr="00F12BDE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XXIX</w:t>
      </w:r>
      <w:r w:rsidR="00DE5C15" w:rsidRPr="00F12BDE">
        <w:rPr>
          <w:rFonts w:ascii="Arial" w:hAnsi="Arial" w:cs="Arial"/>
          <w:sz w:val="24"/>
          <w:szCs w:val="24"/>
        </w:rPr>
        <w:t>.</w:t>
      </w:r>
      <w:r w:rsidR="00DE5C15" w:rsidRPr="00F12BDE">
        <w:rPr>
          <w:rFonts w:ascii="Arial" w:hAnsi="Arial" w:cs="Arial"/>
          <w:sz w:val="24"/>
          <w:szCs w:val="24"/>
        </w:rPr>
        <w:tab/>
        <w:t>Gestionar las ministraciones de recursos por concepto de créditos hipotecarios de construcción, ampliación o mejoramiento conforme a las reglas de operación de otorgamiento de crédito;</w:t>
      </w:r>
    </w:p>
    <w:p w:rsidR="00276B6A" w:rsidRPr="00F12BDE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XXX</w:t>
      </w:r>
      <w:r w:rsidR="00DE5C15" w:rsidRPr="00F12BDE">
        <w:rPr>
          <w:rFonts w:ascii="Arial" w:hAnsi="Arial" w:cs="Arial"/>
          <w:sz w:val="24"/>
          <w:szCs w:val="24"/>
        </w:rPr>
        <w:t>.</w:t>
      </w:r>
      <w:r w:rsidR="00DE5C15" w:rsidRPr="00F12BDE">
        <w:rPr>
          <w:rFonts w:ascii="Arial" w:hAnsi="Arial" w:cs="Arial"/>
          <w:sz w:val="24"/>
          <w:szCs w:val="24"/>
        </w:rPr>
        <w:tab/>
        <w:t>Informar y coordinar las actividades y avances que realicen en materia de promoción de crédito;</w:t>
      </w:r>
    </w:p>
    <w:p w:rsidR="00D454E5" w:rsidRDefault="00276B6A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XXXI</w:t>
      </w:r>
      <w:r w:rsidR="00DE5C15" w:rsidRPr="00F12BDE">
        <w:rPr>
          <w:rFonts w:ascii="Arial" w:hAnsi="Arial" w:cs="Arial"/>
          <w:sz w:val="24"/>
          <w:szCs w:val="24"/>
        </w:rPr>
        <w:t>.</w:t>
      </w:r>
      <w:r w:rsidR="00DE5C15" w:rsidRPr="00F12BDE">
        <w:rPr>
          <w:rFonts w:ascii="Arial" w:hAnsi="Arial" w:cs="Arial"/>
          <w:sz w:val="24"/>
          <w:szCs w:val="24"/>
        </w:rPr>
        <w:tab/>
        <w:t>Atender los requerimientos de información de la Subdirección General de Crédito, de cualquier otra subdirección</w:t>
      </w:r>
      <w:r w:rsidR="00BF6D64">
        <w:rPr>
          <w:rFonts w:ascii="Arial" w:hAnsi="Arial" w:cs="Arial"/>
          <w:sz w:val="24"/>
          <w:szCs w:val="24"/>
        </w:rPr>
        <w:t xml:space="preserve"> y coordinación </w:t>
      </w:r>
      <w:r w:rsidR="00DE5C15" w:rsidRPr="00F12BDE">
        <w:rPr>
          <w:rFonts w:ascii="Arial" w:hAnsi="Arial" w:cs="Arial"/>
          <w:sz w:val="24"/>
          <w:szCs w:val="24"/>
        </w:rPr>
        <w:t xml:space="preserve">general </w:t>
      </w:r>
      <w:r w:rsidR="00BF6D64">
        <w:rPr>
          <w:rFonts w:ascii="Arial" w:hAnsi="Arial" w:cs="Arial"/>
          <w:sz w:val="24"/>
          <w:szCs w:val="24"/>
        </w:rPr>
        <w:t xml:space="preserve">u otra </w:t>
      </w:r>
      <w:r w:rsidR="003546E2">
        <w:rPr>
          <w:rFonts w:ascii="Arial" w:hAnsi="Arial" w:cs="Arial"/>
          <w:sz w:val="24"/>
          <w:szCs w:val="24"/>
        </w:rPr>
        <w:t>área c</w:t>
      </w:r>
      <w:r w:rsidR="00BF6D64">
        <w:rPr>
          <w:rFonts w:ascii="Arial" w:hAnsi="Arial" w:cs="Arial"/>
          <w:sz w:val="24"/>
          <w:szCs w:val="24"/>
        </w:rPr>
        <w:t xml:space="preserve">entral, </w:t>
      </w:r>
      <w:r w:rsidR="00DE5C15" w:rsidRPr="00F12BDE">
        <w:rPr>
          <w:rFonts w:ascii="Arial" w:hAnsi="Arial" w:cs="Arial"/>
          <w:sz w:val="24"/>
          <w:szCs w:val="24"/>
        </w:rPr>
        <w:t>con la intervención que corresponda a la Coord</w:t>
      </w:r>
      <w:r w:rsidR="00D454E5">
        <w:rPr>
          <w:rFonts w:ascii="Arial" w:hAnsi="Arial" w:cs="Arial"/>
          <w:sz w:val="24"/>
          <w:szCs w:val="24"/>
        </w:rPr>
        <w:t>inación General de Delegaciones;</w:t>
      </w:r>
    </w:p>
    <w:p w:rsidR="00DE5C15" w:rsidRDefault="00D454E5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XXXII. Aprobar la suscripción de convenios administrativos o judiciales en proceso o en ejecución tendientes al porcentaje de descuento inicial, el cual cuando cambia la situación económica del trabajador, dicho descuento resulta igual al salario devengado;</w:t>
      </w:r>
    </w:p>
    <w:p w:rsidR="00D454E5" w:rsidRDefault="00D454E5" w:rsidP="00276B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XXXIII. Autorizar la reducción del factor de pago;</w:t>
      </w:r>
    </w:p>
    <w:p w:rsidR="00D454E5" w:rsidRDefault="00D454E5" w:rsidP="00276B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XXXIV. La corrección de datos del sistema que impide la procedencia de un crédito o</w:t>
      </w:r>
      <w:r w:rsidR="0048658B">
        <w:rPr>
          <w:rFonts w:ascii="Arial" w:hAnsi="Arial" w:cs="Arial"/>
          <w:sz w:val="24"/>
          <w:szCs w:val="24"/>
        </w:rPr>
        <w:t xml:space="preserve"> la cancelación de una hipoteca, y</w:t>
      </w:r>
    </w:p>
    <w:p w:rsidR="00276B6A" w:rsidRDefault="00D454E5" w:rsidP="00276B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XXXV</w:t>
      </w:r>
      <w:r w:rsidR="00276B6A">
        <w:rPr>
          <w:rFonts w:ascii="Arial" w:hAnsi="Arial" w:cs="Arial"/>
          <w:sz w:val="24"/>
          <w:szCs w:val="24"/>
        </w:rPr>
        <w:t>.</w:t>
      </w:r>
      <w:r w:rsidR="00BF6D64">
        <w:rPr>
          <w:rFonts w:ascii="Arial" w:hAnsi="Arial" w:cs="Arial"/>
          <w:sz w:val="24"/>
          <w:szCs w:val="24"/>
        </w:rPr>
        <w:t xml:space="preserve"> </w:t>
      </w:r>
      <w:r w:rsidR="00276B6A" w:rsidRPr="00655A36">
        <w:rPr>
          <w:rFonts w:ascii="Arial" w:hAnsi="Arial" w:cs="Arial"/>
          <w:sz w:val="24"/>
          <w:szCs w:val="24"/>
        </w:rPr>
        <w:t xml:space="preserve">Las demás que les señalen las disposiciones normativas institucionales y </w:t>
      </w:r>
      <w:r w:rsidR="00897D40">
        <w:rPr>
          <w:rFonts w:ascii="Arial" w:hAnsi="Arial" w:cs="Arial"/>
          <w:sz w:val="24"/>
          <w:szCs w:val="24"/>
        </w:rPr>
        <w:t xml:space="preserve">demás </w:t>
      </w:r>
      <w:r w:rsidR="00276B6A" w:rsidRPr="00655A36">
        <w:rPr>
          <w:rFonts w:ascii="Arial" w:hAnsi="Arial" w:cs="Arial"/>
          <w:sz w:val="24"/>
          <w:szCs w:val="24"/>
        </w:rPr>
        <w:t xml:space="preserve">ordenamientos jurídicos aplicables y las que les sean delegadas </w:t>
      </w:r>
      <w:r w:rsidR="00276B6A">
        <w:rPr>
          <w:rFonts w:ascii="Arial" w:hAnsi="Arial" w:cs="Arial"/>
          <w:sz w:val="24"/>
          <w:szCs w:val="24"/>
        </w:rPr>
        <w:t>por la Dirección General y las subdirecciones y coordinaciones g</w:t>
      </w:r>
      <w:r w:rsidR="00276B6A" w:rsidRPr="00655A36">
        <w:rPr>
          <w:rFonts w:ascii="Arial" w:hAnsi="Arial" w:cs="Arial"/>
          <w:sz w:val="24"/>
          <w:szCs w:val="24"/>
        </w:rPr>
        <w:t>enerales</w:t>
      </w:r>
      <w:r w:rsidR="00983088">
        <w:rPr>
          <w:rFonts w:ascii="Arial" w:hAnsi="Arial" w:cs="Arial"/>
          <w:sz w:val="24"/>
          <w:szCs w:val="24"/>
        </w:rPr>
        <w:t xml:space="preserve"> u otras áre</w:t>
      </w:r>
      <w:r w:rsidR="00276B6A">
        <w:rPr>
          <w:rFonts w:ascii="Arial" w:hAnsi="Arial" w:cs="Arial"/>
          <w:sz w:val="24"/>
          <w:szCs w:val="24"/>
        </w:rPr>
        <w:t>as centrales</w:t>
      </w:r>
      <w:r w:rsidR="00276B6A" w:rsidRPr="00655A36">
        <w:rPr>
          <w:rFonts w:ascii="Arial" w:hAnsi="Arial" w:cs="Arial"/>
          <w:sz w:val="24"/>
          <w:szCs w:val="24"/>
        </w:rPr>
        <w:t>, conforme a lo señ</w:t>
      </w:r>
      <w:r w:rsidR="00276B6A">
        <w:rPr>
          <w:rFonts w:ascii="Arial" w:hAnsi="Arial" w:cs="Arial"/>
          <w:sz w:val="24"/>
          <w:szCs w:val="24"/>
        </w:rPr>
        <w:t>alado en el Estatuto Orgánico del Infonavit y otras disposiciones jurídicas aplicables.</w:t>
      </w:r>
    </w:p>
    <w:p w:rsidR="00E814B0" w:rsidRDefault="00E814B0" w:rsidP="00655A3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F029C3" w:rsidRDefault="00F029C3" w:rsidP="00655A3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F029C3" w:rsidRDefault="00F029C3" w:rsidP="00655A3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276B6A" w:rsidRDefault="00276B6A" w:rsidP="00655A3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814B0" w:rsidRPr="00655A36" w:rsidRDefault="00F029C3" w:rsidP="00655A3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E814B0" w:rsidRPr="00655A36">
        <w:rPr>
          <w:rFonts w:ascii="Arial" w:hAnsi="Arial" w:cs="Arial"/>
          <w:b/>
          <w:sz w:val="24"/>
          <w:szCs w:val="24"/>
        </w:rPr>
        <w:t>APÍTULO III</w:t>
      </w:r>
    </w:p>
    <w:p w:rsidR="00E814B0" w:rsidRDefault="00E814B0" w:rsidP="00655A36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DE LAS FUNCIONES DE LOS DELEGADOS</w:t>
      </w:r>
    </w:p>
    <w:p w:rsidR="00747F2E" w:rsidRPr="00655A36" w:rsidRDefault="00747F2E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E814B0" w:rsidRPr="00655A36" w:rsidRDefault="009A56E2" w:rsidP="00655A3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Artículo 6</w:t>
      </w:r>
      <w:r w:rsidR="00E814B0" w:rsidRPr="00655A36">
        <w:rPr>
          <w:rFonts w:ascii="Arial" w:hAnsi="Arial" w:cs="Arial"/>
          <w:b/>
          <w:sz w:val="24"/>
          <w:szCs w:val="24"/>
        </w:rPr>
        <w:t xml:space="preserve">. </w:t>
      </w:r>
      <w:r w:rsidR="00E814B0" w:rsidRPr="00655A36">
        <w:rPr>
          <w:rFonts w:ascii="Arial" w:hAnsi="Arial" w:cs="Arial"/>
          <w:sz w:val="24"/>
          <w:szCs w:val="24"/>
        </w:rPr>
        <w:t>Los Delegados tendrán las siguientes funciones: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I.</w:t>
      </w:r>
      <w:r w:rsidRPr="00655A36">
        <w:rPr>
          <w:rFonts w:ascii="Arial" w:hAnsi="Arial" w:cs="Arial"/>
          <w:sz w:val="24"/>
          <w:szCs w:val="24"/>
        </w:rPr>
        <w:tab/>
        <w:t>Representar legalmente al Instituto y al Director General dentro de su jurisdicción, ante todas las autoridades con las facultades ge</w:t>
      </w:r>
      <w:r w:rsidR="00BF6D64">
        <w:rPr>
          <w:rFonts w:ascii="Arial" w:hAnsi="Arial" w:cs="Arial"/>
          <w:sz w:val="24"/>
          <w:szCs w:val="24"/>
        </w:rPr>
        <w:t>nerales definidas;</w:t>
      </w:r>
      <w:r w:rsidRPr="00655A36">
        <w:rPr>
          <w:rFonts w:ascii="Arial" w:hAnsi="Arial" w:cs="Arial"/>
          <w:sz w:val="24"/>
          <w:szCs w:val="24"/>
        </w:rPr>
        <w:t xml:space="preserve"> así como</w:t>
      </w:r>
      <w:r w:rsidR="00BF6D64">
        <w:rPr>
          <w:rFonts w:ascii="Arial" w:hAnsi="Arial" w:cs="Arial"/>
          <w:sz w:val="24"/>
          <w:szCs w:val="24"/>
        </w:rPr>
        <w:t>, aquellas que les determine</w:t>
      </w:r>
      <w:r w:rsidRPr="00655A36">
        <w:rPr>
          <w:rFonts w:ascii="Arial" w:hAnsi="Arial" w:cs="Arial"/>
          <w:sz w:val="24"/>
          <w:szCs w:val="24"/>
        </w:rPr>
        <w:t xml:space="preserve"> el Director General del Instituto</w:t>
      </w:r>
      <w:r w:rsidR="00BF6D64">
        <w:rPr>
          <w:rFonts w:ascii="Arial" w:hAnsi="Arial" w:cs="Arial"/>
          <w:sz w:val="24"/>
          <w:szCs w:val="24"/>
        </w:rPr>
        <w:t xml:space="preserve"> o les confieran otras disposiciones jurídicas aplicables</w:t>
      </w:r>
      <w:r w:rsidRPr="00655A36">
        <w:rPr>
          <w:rFonts w:ascii="Arial" w:hAnsi="Arial" w:cs="Arial"/>
          <w:sz w:val="24"/>
          <w:szCs w:val="24"/>
        </w:rPr>
        <w:t>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II.</w:t>
      </w:r>
      <w:r w:rsidRPr="00655A36">
        <w:rPr>
          <w:rFonts w:ascii="Arial" w:hAnsi="Arial" w:cs="Arial"/>
          <w:sz w:val="24"/>
          <w:szCs w:val="24"/>
        </w:rPr>
        <w:tab/>
        <w:t>Coordinar y asegurar la ejecución de las actividades necesarias para el cabal cumplimiento de los objetivos y metas del Instituto, informando periódicamente sobre su realización y</w:t>
      </w:r>
      <w:r w:rsidR="00BE62B5">
        <w:rPr>
          <w:rFonts w:ascii="Arial" w:hAnsi="Arial" w:cs="Arial"/>
          <w:sz w:val="24"/>
          <w:szCs w:val="24"/>
        </w:rPr>
        <w:t xml:space="preserve"> resultado de las mismas a las s</w:t>
      </w:r>
      <w:r w:rsidR="002151F7">
        <w:rPr>
          <w:rFonts w:ascii="Arial" w:hAnsi="Arial" w:cs="Arial"/>
          <w:sz w:val="24"/>
          <w:szCs w:val="24"/>
        </w:rPr>
        <w:t>ubdirecciones y coordinaciones g</w:t>
      </w:r>
      <w:r w:rsidR="00BF6D64">
        <w:rPr>
          <w:rFonts w:ascii="Arial" w:hAnsi="Arial" w:cs="Arial"/>
          <w:sz w:val="24"/>
          <w:szCs w:val="24"/>
        </w:rPr>
        <w:t xml:space="preserve">enerales u otras </w:t>
      </w:r>
      <w:r w:rsidR="0048658B">
        <w:rPr>
          <w:rFonts w:ascii="Arial" w:hAnsi="Arial" w:cs="Arial"/>
          <w:sz w:val="24"/>
          <w:szCs w:val="24"/>
        </w:rPr>
        <w:t>áreas</w:t>
      </w:r>
      <w:r w:rsidR="00BF6D64">
        <w:rPr>
          <w:rFonts w:ascii="Arial" w:hAnsi="Arial" w:cs="Arial"/>
          <w:sz w:val="24"/>
          <w:szCs w:val="24"/>
        </w:rPr>
        <w:t xml:space="preserve"> </w:t>
      </w:r>
      <w:r w:rsidR="00BC6B30">
        <w:rPr>
          <w:rFonts w:ascii="Arial" w:hAnsi="Arial" w:cs="Arial"/>
          <w:sz w:val="24"/>
          <w:szCs w:val="24"/>
        </w:rPr>
        <w:t>centrales</w:t>
      </w:r>
      <w:r w:rsidR="00BC6B30" w:rsidRPr="00655A36">
        <w:rPr>
          <w:rFonts w:ascii="Arial" w:hAnsi="Arial" w:cs="Arial"/>
          <w:sz w:val="24"/>
          <w:szCs w:val="24"/>
        </w:rPr>
        <w:t xml:space="preserve"> </w:t>
      </w:r>
      <w:r w:rsidRPr="00655A36">
        <w:rPr>
          <w:rFonts w:ascii="Arial" w:hAnsi="Arial" w:cs="Arial"/>
          <w:sz w:val="24"/>
          <w:szCs w:val="24"/>
        </w:rPr>
        <w:t>correspondientes, según sea el caso;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III.</w:t>
      </w:r>
      <w:r w:rsidRPr="00655A36">
        <w:rPr>
          <w:rFonts w:ascii="Arial" w:hAnsi="Arial" w:cs="Arial"/>
          <w:sz w:val="24"/>
          <w:szCs w:val="24"/>
        </w:rPr>
        <w:tab/>
        <w:t>Cumplir y hacer cumplir al personal de la Delegación, las disposiciones que establezca el Instituto para operar y manejar con honestidad, legalidad y transparencia los recursos físicos, presupuestales y financieros bajo su responsabilida</w:t>
      </w:r>
      <w:r w:rsidR="006456B9" w:rsidRPr="00655A36">
        <w:rPr>
          <w:rFonts w:ascii="Arial" w:hAnsi="Arial" w:cs="Arial"/>
          <w:sz w:val="24"/>
          <w:szCs w:val="24"/>
        </w:rPr>
        <w:t>d;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IV.</w:t>
      </w:r>
      <w:r w:rsidRPr="00655A36">
        <w:rPr>
          <w:rFonts w:ascii="Arial" w:hAnsi="Arial" w:cs="Arial"/>
          <w:sz w:val="24"/>
          <w:szCs w:val="24"/>
        </w:rPr>
        <w:tab/>
        <w:t>Supervisar que las actividades realizadas en la Delegación se lleven a cabo observando estrictamente las disposiciones jurídicas</w:t>
      </w:r>
      <w:r w:rsidR="000961C3">
        <w:rPr>
          <w:rFonts w:ascii="Arial" w:hAnsi="Arial" w:cs="Arial"/>
          <w:sz w:val="24"/>
          <w:szCs w:val="24"/>
        </w:rPr>
        <w:t xml:space="preserve"> y administrativas aplicables;</w:t>
      </w:r>
      <w:r w:rsidRPr="00655A36">
        <w:rPr>
          <w:rFonts w:ascii="Arial" w:hAnsi="Arial" w:cs="Arial"/>
          <w:sz w:val="24"/>
          <w:szCs w:val="24"/>
        </w:rPr>
        <w:t xml:space="preserve"> así como</w:t>
      </w:r>
      <w:r w:rsidR="000961C3">
        <w:rPr>
          <w:rFonts w:ascii="Arial" w:hAnsi="Arial" w:cs="Arial"/>
          <w:sz w:val="24"/>
          <w:szCs w:val="24"/>
        </w:rPr>
        <w:t>,</w:t>
      </w:r>
      <w:r w:rsidRPr="00655A36">
        <w:rPr>
          <w:rFonts w:ascii="Arial" w:hAnsi="Arial" w:cs="Arial"/>
          <w:sz w:val="24"/>
          <w:szCs w:val="24"/>
        </w:rPr>
        <w:t xml:space="preserve"> informar a la Contraloría General y a la Coordinación General Jurídica de posibles irregularidades;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V.</w:t>
      </w:r>
      <w:r w:rsidRPr="00655A36">
        <w:rPr>
          <w:rFonts w:ascii="Arial" w:hAnsi="Arial" w:cs="Arial"/>
          <w:sz w:val="24"/>
          <w:szCs w:val="24"/>
        </w:rPr>
        <w:tab/>
        <w:t>Planear, programar y supervisar los recursos humanos, materiales y financieros, conforme a la normatividad aplicable, a las disposiciones de control interno y a las partidas asignadas en el presupuesto anual;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VI.</w:t>
      </w:r>
      <w:r w:rsidRPr="00655A36">
        <w:rPr>
          <w:rFonts w:ascii="Arial" w:hAnsi="Arial" w:cs="Arial"/>
          <w:sz w:val="24"/>
          <w:szCs w:val="24"/>
        </w:rPr>
        <w:tab/>
        <w:t>Nombrar y remover al personal de la Delegación, conforme a las políticas que determine la Subdirección General de Administración y Recursos Humanos, previa opinión de la Coordinación General de Delegaciones. En el caso del personal táctico, se requiere ad</w:t>
      </w:r>
      <w:r w:rsidR="002151F7">
        <w:rPr>
          <w:rFonts w:ascii="Arial" w:hAnsi="Arial" w:cs="Arial"/>
          <w:sz w:val="24"/>
          <w:szCs w:val="24"/>
        </w:rPr>
        <w:t>icionalmente la</w:t>
      </w:r>
      <w:r w:rsidR="00072E2C">
        <w:rPr>
          <w:rFonts w:ascii="Arial" w:hAnsi="Arial" w:cs="Arial"/>
          <w:sz w:val="24"/>
          <w:szCs w:val="24"/>
        </w:rPr>
        <w:t xml:space="preserve"> opinión de las subdirecciones </w:t>
      </w:r>
      <w:r w:rsidR="002151F7">
        <w:rPr>
          <w:rFonts w:ascii="Arial" w:hAnsi="Arial" w:cs="Arial"/>
          <w:sz w:val="24"/>
          <w:szCs w:val="24"/>
        </w:rPr>
        <w:t>o coordinaciones g</w:t>
      </w:r>
      <w:r w:rsidRPr="00655A36">
        <w:rPr>
          <w:rFonts w:ascii="Arial" w:hAnsi="Arial" w:cs="Arial"/>
          <w:sz w:val="24"/>
          <w:szCs w:val="24"/>
        </w:rPr>
        <w:t xml:space="preserve">enerales </w:t>
      </w:r>
      <w:r w:rsidR="00983088">
        <w:rPr>
          <w:rFonts w:ascii="Arial" w:hAnsi="Arial" w:cs="Arial"/>
          <w:sz w:val="24"/>
          <w:szCs w:val="24"/>
        </w:rPr>
        <w:t>u otras áre</w:t>
      </w:r>
      <w:r w:rsidR="000961C3">
        <w:rPr>
          <w:rFonts w:ascii="Arial" w:hAnsi="Arial" w:cs="Arial"/>
          <w:sz w:val="24"/>
          <w:szCs w:val="24"/>
        </w:rPr>
        <w:t>as centrales que correspondan</w:t>
      </w:r>
      <w:r w:rsidRPr="00655A36">
        <w:rPr>
          <w:rFonts w:ascii="Arial" w:hAnsi="Arial" w:cs="Arial"/>
          <w:sz w:val="24"/>
          <w:szCs w:val="24"/>
        </w:rPr>
        <w:t>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VII.</w:t>
      </w:r>
      <w:r w:rsidRPr="00655A36">
        <w:rPr>
          <w:rFonts w:ascii="Arial" w:hAnsi="Arial" w:cs="Arial"/>
          <w:sz w:val="24"/>
          <w:szCs w:val="24"/>
        </w:rPr>
        <w:tab/>
        <w:t>Suscri</w:t>
      </w:r>
      <w:r w:rsidR="002151F7">
        <w:rPr>
          <w:rFonts w:ascii="Arial" w:hAnsi="Arial" w:cs="Arial"/>
          <w:sz w:val="24"/>
          <w:szCs w:val="24"/>
        </w:rPr>
        <w:t>bir previa autorización de las coordinaciones g</w:t>
      </w:r>
      <w:r w:rsidRPr="00655A36">
        <w:rPr>
          <w:rFonts w:ascii="Arial" w:hAnsi="Arial" w:cs="Arial"/>
          <w:sz w:val="24"/>
          <w:szCs w:val="24"/>
        </w:rPr>
        <w:t>enerales Jurídica y de</w:t>
      </w:r>
      <w:r w:rsidR="002151F7">
        <w:rPr>
          <w:rFonts w:ascii="Arial" w:hAnsi="Arial" w:cs="Arial"/>
          <w:sz w:val="24"/>
          <w:szCs w:val="24"/>
        </w:rPr>
        <w:t xml:space="preserve"> Delegaciones, así como de las subdirecciones y/o coordinaciones g</w:t>
      </w:r>
      <w:r w:rsidRPr="00655A36">
        <w:rPr>
          <w:rFonts w:ascii="Arial" w:hAnsi="Arial" w:cs="Arial"/>
          <w:sz w:val="24"/>
          <w:szCs w:val="24"/>
        </w:rPr>
        <w:t xml:space="preserve">enerales  respectivas,  los convenios que involucren  a la Delegación, en el ámbito de su competencia, de conformidad con las normas y lineamientos establecidos; 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VIII.</w:t>
      </w:r>
      <w:r w:rsidRPr="00655A36">
        <w:rPr>
          <w:rFonts w:ascii="Arial" w:hAnsi="Arial" w:cs="Arial"/>
          <w:sz w:val="24"/>
          <w:szCs w:val="24"/>
        </w:rPr>
        <w:tab/>
        <w:t>Establecer los canales de comunicación y colaboración estratégicos de la Delegación con los gobiernos estatales y municipales, con el sector público, social y p</w:t>
      </w:r>
      <w:r w:rsidR="00C10552">
        <w:rPr>
          <w:rFonts w:ascii="Arial" w:hAnsi="Arial" w:cs="Arial"/>
          <w:sz w:val="24"/>
          <w:szCs w:val="24"/>
        </w:rPr>
        <w:t>rivado de la entidad federativa;</w:t>
      </w:r>
      <w:r w:rsidRPr="00655A36">
        <w:rPr>
          <w:rFonts w:ascii="Arial" w:hAnsi="Arial" w:cs="Arial"/>
          <w:sz w:val="24"/>
          <w:szCs w:val="24"/>
        </w:rPr>
        <w:t xml:space="preserve"> así como</w:t>
      </w:r>
      <w:r w:rsidR="00C10552">
        <w:rPr>
          <w:rFonts w:ascii="Arial" w:hAnsi="Arial" w:cs="Arial"/>
          <w:sz w:val="24"/>
          <w:szCs w:val="24"/>
        </w:rPr>
        <w:t>,</w:t>
      </w:r>
      <w:r w:rsidRPr="00655A36">
        <w:rPr>
          <w:rFonts w:ascii="Arial" w:hAnsi="Arial" w:cs="Arial"/>
          <w:sz w:val="24"/>
          <w:szCs w:val="24"/>
        </w:rPr>
        <w:t xml:space="preserve"> con las delegaciones federales de otras dependencias o entidades públicas;</w:t>
      </w:r>
    </w:p>
    <w:p w:rsidR="00E814B0" w:rsidRPr="00655A36" w:rsidRDefault="002151F7" w:rsidP="00655A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IX.</w:t>
      </w:r>
      <w:r>
        <w:rPr>
          <w:rFonts w:ascii="Arial" w:hAnsi="Arial" w:cs="Arial"/>
          <w:sz w:val="24"/>
          <w:szCs w:val="24"/>
        </w:rPr>
        <w:tab/>
        <w:t>Participar en los órganos c</w:t>
      </w:r>
      <w:r w:rsidR="00E814B0" w:rsidRPr="00655A36">
        <w:rPr>
          <w:rFonts w:ascii="Arial" w:hAnsi="Arial" w:cs="Arial"/>
          <w:sz w:val="24"/>
          <w:szCs w:val="24"/>
        </w:rPr>
        <w:t>olegiados que correspondan, conforme a la circunscripci</w:t>
      </w:r>
      <w:r w:rsidR="00C10552">
        <w:rPr>
          <w:rFonts w:ascii="Arial" w:hAnsi="Arial" w:cs="Arial"/>
          <w:sz w:val="24"/>
          <w:szCs w:val="24"/>
        </w:rPr>
        <w:t xml:space="preserve">ón territorial de la Delegación; así como, </w:t>
      </w:r>
      <w:r w:rsidR="00E814B0" w:rsidRPr="00655A36">
        <w:rPr>
          <w:rFonts w:ascii="Arial" w:hAnsi="Arial" w:cs="Arial"/>
          <w:sz w:val="24"/>
          <w:szCs w:val="24"/>
        </w:rPr>
        <w:t>en las comisiones y grupos de trabajo del Instituto, en términos de lo que disponga el Director General y de la normatividad aplicable;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X.</w:t>
      </w:r>
      <w:r w:rsidRPr="00655A36">
        <w:rPr>
          <w:rFonts w:ascii="Arial" w:hAnsi="Arial" w:cs="Arial"/>
          <w:sz w:val="24"/>
          <w:szCs w:val="24"/>
        </w:rPr>
        <w:tab/>
        <w:t>Garantizar que los actos de las Comisiones Consultivas Regionales y Comisiones Estatales Mixtas de Desarrolladores y Constructores de vivienda, se encuentren apegados a la normatividad institucional;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XI.</w:t>
      </w:r>
      <w:r w:rsidRPr="00655A36">
        <w:rPr>
          <w:rFonts w:ascii="Arial" w:hAnsi="Arial" w:cs="Arial"/>
          <w:sz w:val="24"/>
          <w:szCs w:val="24"/>
        </w:rPr>
        <w:tab/>
        <w:t>Asegurar la respuesta a las solicitudes o peticiones que se presenten en los términos de la Ley Federal de Transparencia y Acceso a la Información Pública Gubernamental en los tiempos establecidos. El incumplimiento de esta función se sancionará conforme a las disposiciones</w:t>
      </w:r>
      <w:r w:rsidR="001815D8">
        <w:rPr>
          <w:rFonts w:ascii="Arial" w:hAnsi="Arial" w:cs="Arial"/>
          <w:sz w:val="24"/>
          <w:szCs w:val="24"/>
        </w:rPr>
        <w:t xml:space="preserve"> jurídicas</w:t>
      </w:r>
      <w:r w:rsidRPr="00655A36">
        <w:rPr>
          <w:rFonts w:ascii="Arial" w:hAnsi="Arial" w:cs="Arial"/>
          <w:sz w:val="24"/>
          <w:szCs w:val="24"/>
        </w:rPr>
        <w:t xml:space="preserve"> aplicables;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XII.</w:t>
      </w:r>
      <w:r w:rsidRPr="00655A36">
        <w:rPr>
          <w:rFonts w:ascii="Arial" w:hAnsi="Arial" w:cs="Arial"/>
          <w:sz w:val="24"/>
          <w:szCs w:val="24"/>
        </w:rPr>
        <w:tab/>
        <w:t>Coordinar la integración y presentar, en los tiempos establecidos, la documentación e in</w:t>
      </w:r>
      <w:r w:rsidR="002151F7">
        <w:rPr>
          <w:rFonts w:ascii="Arial" w:hAnsi="Arial" w:cs="Arial"/>
          <w:sz w:val="24"/>
          <w:szCs w:val="24"/>
        </w:rPr>
        <w:t>formación que le soliciten los órganos colegiados y las subdirecciones y coordinaciones g</w:t>
      </w:r>
      <w:r w:rsidRPr="00655A36">
        <w:rPr>
          <w:rFonts w:ascii="Arial" w:hAnsi="Arial" w:cs="Arial"/>
          <w:sz w:val="24"/>
          <w:szCs w:val="24"/>
        </w:rPr>
        <w:t>enerales</w:t>
      </w:r>
      <w:r w:rsidR="00983088">
        <w:rPr>
          <w:rFonts w:ascii="Arial" w:hAnsi="Arial" w:cs="Arial"/>
          <w:sz w:val="24"/>
          <w:szCs w:val="24"/>
        </w:rPr>
        <w:t xml:space="preserve"> u otras áre</w:t>
      </w:r>
      <w:r w:rsidR="001815D8">
        <w:rPr>
          <w:rFonts w:ascii="Arial" w:hAnsi="Arial" w:cs="Arial"/>
          <w:sz w:val="24"/>
          <w:szCs w:val="24"/>
        </w:rPr>
        <w:t>as centrales</w:t>
      </w:r>
      <w:r w:rsidRPr="00655A36">
        <w:rPr>
          <w:rFonts w:ascii="Arial" w:hAnsi="Arial" w:cs="Arial"/>
          <w:sz w:val="24"/>
          <w:szCs w:val="24"/>
        </w:rPr>
        <w:t xml:space="preserve">. El incumplimiento de esta función se sanciona conforme </w:t>
      </w:r>
      <w:r w:rsidR="006456B9" w:rsidRPr="00655A36">
        <w:rPr>
          <w:rFonts w:ascii="Arial" w:hAnsi="Arial" w:cs="Arial"/>
          <w:sz w:val="24"/>
          <w:szCs w:val="24"/>
        </w:rPr>
        <w:t xml:space="preserve">a las disposiciones </w:t>
      </w:r>
      <w:r w:rsidR="00823D63">
        <w:rPr>
          <w:rFonts w:ascii="Arial" w:hAnsi="Arial" w:cs="Arial"/>
          <w:sz w:val="24"/>
          <w:szCs w:val="24"/>
        </w:rPr>
        <w:t xml:space="preserve">jurídicas </w:t>
      </w:r>
      <w:r w:rsidR="006456B9" w:rsidRPr="00655A36">
        <w:rPr>
          <w:rFonts w:ascii="Arial" w:hAnsi="Arial" w:cs="Arial"/>
          <w:sz w:val="24"/>
          <w:szCs w:val="24"/>
        </w:rPr>
        <w:t>aplicables;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XIII.</w:t>
      </w:r>
      <w:r w:rsidRPr="00655A36">
        <w:rPr>
          <w:rFonts w:ascii="Arial" w:hAnsi="Arial" w:cs="Arial"/>
          <w:sz w:val="24"/>
          <w:szCs w:val="24"/>
        </w:rPr>
        <w:tab/>
        <w:t>Cumplir con los objetivos y compromisos establecidos para la Delegación, coordinando y dirigiendo al personal a su cargo, con base en los planes de trabajo, estrategias y acciones definidos a partir d</w:t>
      </w:r>
      <w:r w:rsidR="001815D8">
        <w:rPr>
          <w:rFonts w:ascii="Arial" w:hAnsi="Arial" w:cs="Arial"/>
          <w:sz w:val="24"/>
          <w:szCs w:val="24"/>
        </w:rPr>
        <w:t>e las políticas y lineamientos i</w:t>
      </w:r>
      <w:r w:rsidRPr="00655A36">
        <w:rPr>
          <w:rFonts w:ascii="Arial" w:hAnsi="Arial" w:cs="Arial"/>
          <w:sz w:val="24"/>
          <w:szCs w:val="24"/>
        </w:rPr>
        <w:t>nstitucionales;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XIV.</w:t>
      </w:r>
      <w:r w:rsidRPr="00655A36">
        <w:rPr>
          <w:rFonts w:ascii="Arial" w:hAnsi="Arial" w:cs="Arial"/>
          <w:sz w:val="24"/>
          <w:szCs w:val="24"/>
        </w:rPr>
        <w:tab/>
        <w:t>Promover e impulsar la construcción de vivienda en la entidad federativa correspondiente, acorde a la demanda y necesidades identificada</w:t>
      </w:r>
      <w:r w:rsidR="0030599C" w:rsidRPr="00655A36">
        <w:rPr>
          <w:rFonts w:ascii="Arial" w:hAnsi="Arial" w:cs="Arial"/>
          <w:sz w:val="24"/>
          <w:szCs w:val="24"/>
        </w:rPr>
        <w:t>s</w:t>
      </w:r>
      <w:r w:rsidRPr="00655A36">
        <w:rPr>
          <w:rFonts w:ascii="Arial" w:hAnsi="Arial" w:cs="Arial"/>
          <w:sz w:val="24"/>
          <w:szCs w:val="24"/>
        </w:rPr>
        <w:t xml:space="preserve"> de los trabajadores afiliados, principalmente la de menores recursos, mediante el apoyo institucional, la comunicación y coordinación con los promotores, desarrolladores y actores del sector involucrados;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XV.</w:t>
      </w:r>
      <w:r w:rsidRPr="00655A36">
        <w:rPr>
          <w:rFonts w:ascii="Arial" w:hAnsi="Arial" w:cs="Arial"/>
          <w:sz w:val="24"/>
          <w:szCs w:val="24"/>
        </w:rPr>
        <w:tab/>
        <w:t>Difundir el alcance y actividades del Instituto en la entidad federativa</w:t>
      </w:r>
      <w:r w:rsidR="001815D8">
        <w:rPr>
          <w:rFonts w:ascii="Arial" w:hAnsi="Arial" w:cs="Arial"/>
          <w:sz w:val="24"/>
          <w:szCs w:val="24"/>
        </w:rPr>
        <w:t xml:space="preserve"> de conformidad con los lineamientos que expida la Subdirección General de Comunicación, </w:t>
      </w:r>
      <w:r w:rsidRPr="00655A36">
        <w:rPr>
          <w:rFonts w:ascii="Arial" w:hAnsi="Arial" w:cs="Arial"/>
          <w:sz w:val="24"/>
          <w:szCs w:val="24"/>
        </w:rPr>
        <w:t xml:space="preserve">a través </w:t>
      </w:r>
      <w:r w:rsidR="0048658B">
        <w:rPr>
          <w:rFonts w:ascii="Arial" w:hAnsi="Arial" w:cs="Arial"/>
          <w:sz w:val="24"/>
          <w:szCs w:val="24"/>
        </w:rPr>
        <w:t xml:space="preserve">de </w:t>
      </w:r>
      <w:r w:rsidR="001815D8">
        <w:rPr>
          <w:rFonts w:ascii="Arial" w:hAnsi="Arial" w:cs="Arial"/>
          <w:sz w:val="24"/>
          <w:szCs w:val="24"/>
        </w:rPr>
        <w:t xml:space="preserve">boletines o ruedas de prensa, </w:t>
      </w:r>
      <w:r w:rsidRPr="00655A36">
        <w:rPr>
          <w:rFonts w:ascii="Arial" w:hAnsi="Arial" w:cs="Arial"/>
          <w:sz w:val="24"/>
          <w:szCs w:val="24"/>
        </w:rPr>
        <w:t xml:space="preserve">de ferias, foros, y visitas a empresas, proyectando un Infonavit financieramente viable y con profundo compromiso social, que se materializa en el financiamiento de hogares con valor, en la promoción de una mejor calidad de vida de los trabajadores y garantizando rendimientos competitivos a sus ahorros, y 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XVI.</w:t>
      </w:r>
      <w:r w:rsidRPr="00655A36">
        <w:rPr>
          <w:rFonts w:ascii="Arial" w:hAnsi="Arial" w:cs="Arial"/>
          <w:sz w:val="24"/>
          <w:szCs w:val="24"/>
        </w:rPr>
        <w:tab/>
        <w:t>Realizar las demás funciones inherentes al cargo y aquellas que les otorgan otras dispos</w:t>
      </w:r>
      <w:r w:rsidR="00747F2E">
        <w:rPr>
          <w:rFonts w:ascii="Arial" w:hAnsi="Arial" w:cs="Arial"/>
          <w:sz w:val="24"/>
          <w:szCs w:val="24"/>
        </w:rPr>
        <w:t xml:space="preserve">iciones jurídicas aplicables y </w:t>
      </w:r>
      <w:r w:rsidRPr="00655A36">
        <w:rPr>
          <w:rFonts w:ascii="Arial" w:hAnsi="Arial" w:cs="Arial"/>
          <w:sz w:val="24"/>
          <w:szCs w:val="24"/>
        </w:rPr>
        <w:t>que les sean delegadas</w:t>
      </w:r>
      <w:r w:rsidR="002151F7">
        <w:rPr>
          <w:rFonts w:ascii="Arial" w:hAnsi="Arial" w:cs="Arial"/>
          <w:sz w:val="24"/>
          <w:szCs w:val="24"/>
        </w:rPr>
        <w:t xml:space="preserve"> por la Dirección General, las subdireccio</w:t>
      </w:r>
      <w:r w:rsidR="001815D8">
        <w:rPr>
          <w:rFonts w:ascii="Arial" w:hAnsi="Arial" w:cs="Arial"/>
          <w:sz w:val="24"/>
          <w:szCs w:val="24"/>
        </w:rPr>
        <w:t>nes y coordinaciones generales u</w:t>
      </w:r>
      <w:r w:rsidR="00983088">
        <w:rPr>
          <w:rFonts w:ascii="Arial" w:hAnsi="Arial" w:cs="Arial"/>
          <w:sz w:val="24"/>
          <w:szCs w:val="24"/>
        </w:rPr>
        <w:t xml:space="preserve"> otras áre</w:t>
      </w:r>
      <w:r w:rsidR="002151F7">
        <w:rPr>
          <w:rFonts w:ascii="Arial" w:hAnsi="Arial" w:cs="Arial"/>
          <w:sz w:val="24"/>
          <w:szCs w:val="24"/>
        </w:rPr>
        <w:t>as centrales</w:t>
      </w:r>
      <w:r w:rsidRPr="00655A36">
        <w:rPr>
          <w:rFonts w:ascii="Arial" w:hAnsi="Arial" w:cs="Arial"/>
          <w:sz w:val="24"/>
          <w:szCs w:val="24"/>
        </w:rPr>
        <w:t>.</w:t>
      </w:r>
    </w:p>
    <w:p w:rsidR="00E814B0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</w:p>
    <w:p w:rsidR="00E814B0" w:rsidRPr="00655A36" w:rsidRDefault="00E814B0" w:rsidP="00655A36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CAPÍTULO IV</w:t>
      </w:r>
    </w:p>
    <w:p w:rsidR="00E814B0" w:rsidRPr="00655A36" w:rsidRDefault="00E814B0" w:rsidP="00655A36">
      <w:pPr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DE LA ESTRUCTURA ADMINISTRATIVA DE LAS DELEGACIONES</w:t>
      </w:r>
    </w:p>
    <w:p w:rsidR="00E814B0" w:rsidRPr="00655A36" w:rsidRDefault="00E814B0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293466" w:rsidRPr="00655A36" w:rsidRDefault="00E814B0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Artículo 7</w:t>
      </w:r>
      <w:r w:rsidRPr="00655A36">
        <w:rPr>
          <w:rFonts w:ascii="Arial" w:hAnsi="Arial" w:cs="Arial"/>
          <w:sz w:val="24"/>
          <w:szCs w:val="24"/>
        </w:rPr>
        <w:t>.</w:t>
      </w:r>
      <w:r w:rsidR="00293466" w:rsidRPr="00655A36">
        <w:rPr>
          <w:rFonts w:ascii="Arial" w:hAnsi="Arial" w:cs="Arial"/>
          <w:sz w:val="24"/>
          <w:szCs w:val="24"/>
        </w:rPr>
        <w:t xml:space="preserve"> Las Delegaciones estarán integradas por:</w:t>
      </w:r>
    </w:p>
    <w:p w:rsidR="00293466" w:rsidRPr="00655A36" w:rsidRDefault="0029346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I.</w:t>
      </w:r>
      <w:r w:rsidRPr="00655A36">
        <w:rPr>
          <w:rFonts w:ascii="Arial" w:hAnsi="Arial" w:cs="Arial"/>
          <w:sz w:val="24"/>
          <w:szCs w:val="24"/>
        </w:rPr>
        <w:tab/>
        <w:t>El Delegado, en su caso, el Encargado de la Delegación</w:t>
      </w:r>
      <w:r w:rsidR="00E73D96">
        <w:rPr>
          <w:rFonts w:ascii="Arial" w:hAnsi="Arial" w:cs="Arial"/>
          <w:sz w:val="24"/>
          <w:szCs w:val="24"/>
        </w:rPr>
        <w:t xml:space="preserve"> o R</w:t>
      </w:r>
      <w:r w:rsidR="009D3FB8" w:rsidRPr="00655A36">
        <w:rPr>
          <w:rFonts w:ascii="Arial" w:hAnsi="Arial" w:cs="Arial"/>
          <w:sz w:val="24"/>
          <w:szCs w:val="24"/>
        </w:rPr>
        <w:t>epresentante del Director General</w:t>
      </w:r>
      <w:r w:rsidRPr="00655A36">
        <w:rPr>
          <w:rFonts w:ascii="Arial" w:hAnsi="Arial" w:cs="Arial"/>
          <w:sz w:val="24"/>
          <w:szCs w:val="24"/>
        </w:rPr>
        <w:t>;</w:t>
      </w:r>
    </w:p>
    <w:p w:rsidR="00293466" w:rsidRPr="00655A36" w:rsidRDefault="0029346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II.</w:t>
      </w:r>
      <w:r w:rsidRPr="00655A36">
        <w:rPr>
          <w:rFonts w:ascii="Arial" w:hAnsi="Arial" w:cs="Arial"/>
          <w:sz w:val="24"/>
          <w:szCs w:val="24"/>
        </w:rPr>
        <w:tab/>
      </w:r>
      <w:r w:rsidR="009D3FB8" w:rsidRPr="00655A36">
        <w:rPr>
          <w:rFonts w:ascii="Arial" w:hAnsi="Arial" w:cs="Arial"/>
          <w:sz w:val="24"/>
          <w:szCs w:val="24"/>
        </w:rPr>
        <w:t xml:space="preserve">Subdelegados, </w:t>
      </w:r>
      <w:r w:rsidR="00E73D96">
        <w:rPr>
          <w:rFonts w:ascii="Arial" w:hAnsi="Arial" w:cs="Arial"/>
          <w:sz w:val="24"/>
          <w:szCs w:val="24"/>
        </w:rPr>
        <w:t>g</w:t>
      </w:r>
      <w:r w:rsidRPr="00655A36">
        <w:rPr>
          <w:rFonts w:ascii="Arial" w:hAnsi="Arial" w:cs="Arial"/>
          <w:sz w:val="24"/>
          <w:szCs w:val="24"/>
        </w:rPr>
        <w:t>e</w:t>
      </w:r>
      <w:r w:rsidR="009D3FB8" w:rsidRPr="00655A36">
        <w:rPr>
          <w:rFonts w:ascii="Arial" w:hAnsi="Arial" w:cs="Arial"/>
          <w:sz w:val="24"/>
          <w:szCs w:val="24"/>
        </w:rPr>
        <w:t>rentes,</w:t>
      </w:r>
      <w:r w:rsidR="00E73D96">
        <w:rPr>
          <w:rFonts w:ascii="Arial" w:hAnsi="Arial" w:cs="Arial"/>
          <w:sz w:val="24"/>
          <w:szCs w:val="24"/>
        </w:rPr>
        <w:t xml:space="preserve"> s</w:t>
      </w:r>
      <w:r w:rsidRPr="00655A36">
        <w:rPr>
          <w:rFonts w:ascii="Arial" w:hAnsi="Arial" w:cs="Arial"/>
          <w:sz w:val="24"/>
          <w:szCs w:val="24"/>
        </w:rPr>
        <w:t>ubgerentes</w:t>
      </w:r>
      <w:r w:rsidR="00E73D96">
        <w:rPr>
          <w:rFonts w:ascii="Arial" w:hAnsi="Arial" w:cs="Arial"/>
          <w:sz w:val="24"/>
          <w:szCs w:val="24"/>
        </w:rPr>
        <w:t xml:space="preserve"> y jefes de o</w:t>
      </w:r>
      <w:r w:rsidR="009D3FB8" w:rsidRPr="00655A36">
        <w:rPr>
          <w:rFonts w:ascii="Arial" w:hAnsi="Arial" w:cs="Arial"/>
          <w:sz w:val="24"/>
          <w:szCs w:val="24"/>
        </w:rPr>
        <w:t xml:space="preserve">ficina </w:t>
      </w:r>
      <w:r w:rsidR="00E73D96">
        <w:rPr>
          <w:rFonts w:ascii="Arial" w:hAnsi="Arial" w:cs="Arial"/>
          <w:sz w:val="24"/>
          <w:szCs w:val="24"/>
        </w:rPr>
        <w:t>de á</w:t>
      </w:r>
      <w:r w:rsidRPr="00655A36">
        <w:rPr>
          <w:rFonts w:ascii="Arial" w:hAnsi="Arial" w:cs="Arial"/>
          <w:sz w:val="24"/>
          <w:szCs w:val="24"/>
        </w:rPr>
        <w:t>rea, y</w:t>
      </w:r>
    </w:p>
    <w:p w:rsidR="00BB4DEF" w:rsidRPr="00655A36" w:rsidRDefault="0029346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III.</w:t>
      </w:r>
      <w:r w:rsidRPr="00655A36">
        <w:rPr>
          <w:rFonts w:ascii="Arial" w:hAnsi="Arial" w:cs="Arial"/>
          <w:sz w:val="24"/>
          <w:szCs w:val="24"/>
        </w:rPr>
        <w:tab/>
        <w:t xml:space="preserve">El personal que se requiera para el eficaz cumplimiento de sus </w:t>
      </w:r>
      <w:r w:rsidR="007C7D7A">
        <w:rPr>
          <w:rFonts w:ascii="Arial" w:hAnsi="Arial" w:cs="Arial"/>
          <w:sz w:val="24"/>
          <w:szCs w:val="24"/>
        </w:rPr>
        <w:t>atribuciones y funciones, conforme a los lineamientos y presupuestos que determinen las subdirecciones de Planeación y Finanzas y la de Ad</w:t>
      </w:r>
      <w:r w:rsidR="00BB4DEF">
        <w:rPr>
          <w:rFonts w:ascii="Arial" w:hAnsi="Arial" w:cs="Arial"/>
          <w:sz w:val="24"/>
          <w:szCs w:val="24"/>
        </w:rPr>
        <w:t>ministración y Recursos Humanos</w:t>
      </w:r>
      <w:r w:rsidR="0048658B">
        <w:rPr>
          <w:rFonts w:ascii="Arial" w:hAnsi="Arial" w:cs="Arial"/>
          <w:sz w:val="24"/>
          <w:szCs w:val="24"/>
        </w:rPr>
        <w:t>, y</w:t>
      </w:r>
      <w:r w:rsidR="00BB4DEF">
        <w:rPr>
          <w:rFonts w:ascii="Arial" w:hAnsi="Arial" w:cs="Arial"/>
          <w:sz w:val="24"/>
          <w:szCs w:val="24"/>
        </w:rPr>
        <w:t xml:space="preserve"> la Coordinación General de Delegaciones, tomando en cuenta la clasificación de las Delegaciones que establezcan esas unidades administrativas</w:t>
      </w:r>
      <w:r w:rsidR="0048658B">
        <w:rPr>
          <w:rFonts w:ascii="Arial" w:hAnsi="Arial" w:cs="Arial"/>
          <w:sz w:val="24"/>
          <w:szCs w:val="24"/>
        </w:rPr>
        <w:t xml:space="preserve"> centrales</w:t>
      </w:r>
      <w:r w:rsidR="00BB4DEF">
        <w:rPr>
          <w:rFonts w:ascii="Arial" w:hAnsi="Arial" w:cs="Arial"/>
          <w:sz w:val="24"/>
          <w:szCs w:val="24"/>
        </w:rPr>
        <w:t>.</w:t>
      </w:r>
    </w:p>
    <w:p w:rsidR="00293466" w:rsidRPr="00655A36" w:rsidRDefault="00293466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Artículo 8</w:t>
      </w:r>
      <w:r w:rsidRPr="00655A36">
        <w:rPr>
          <w:rFonts w:ascii="Arial" w:hAnsi="Arial" w:cs="Arial"/>
          <w:sz w:val="24"/>
          <w:szCs w:val="24"/>
        </w:rPr>
        <w:t>.</w:t>
      </w:r>
      <w:r w:rsidR="00BA0B22" w:rsidRPr="00655A36">
        <w:rPr>
          <w:rFonts w:ascii="Arial" w:hAnsi="Arial" w:cs="Arial"/>
          <w:sz w:val="24"/>
          <w:szCs w:val="24"/>
        </w:rPr>
        <w:t xml:space="preserve"> El Director General podrá nombrar a algún Representante para ocupar la titularidad de las Delegaciones</w:t>
      </w:r>
      <w:r w:rsidR="00E81823" w:rsidRPr="00655A36">
        <w:rPr>
          <w:rFonts w:ascii="Arial" w:hAnsi="Arial" w:cs="Arial"/>
          <w:sz w:val="24"/>
          <w:szCs w:val="24"/>
        </w:rPr>
        <w:t xml:space="preserve"> por entidad federativa</w:t>
      </w:r>
      <w:r w:rsidR="00BA0B22" w:rsidRPr="00655A36">
        <w:rPr>
          <w:rFonts w:ascii="Arial" w:hAnsi="Arial" w:cs="Arial"/>
          <w:sz w:val="24"/>
          <w:szCs w:val="24"/>
        </w:rPr>
        <w:t xml:space="preserve"> por</w:t>
      </w:r>
      <w:r w:rsidR="00BB4DEF">
        <w:rPr>
          <w:rFonts w:ascii="Arial" w:hAnsi="Arial" w:cs="Arial"/>
          <w:sz w:val="24"/>
          <w:szCs w:val="24"/>
        </w:rPr>
        <w:t xml:space="preserve"> un periodo hasta de seis meses;</w:t>
      </w:r>
      <w:r w:rsidR="00BA0B22" w:rsidRPr="00655A36">
        <w:rPr>
          <w:rFonts w:ascii="Arial" w:hAnsi="Arial" w:cs="Arial"/>
          <w:sz w:val="24"/>
          <w:szCs w:val="24"/>
        </w:rPr>
        <w:t xml:space="preserve"> transcurridos los cuales, a propuesta del Director General, podrán o no ser designados como Delegados por el H. Consejo de Administración.</w:t>
      </w:r>
    </w:p>
    <w:p w:rsidR="00BA0B22" w:rsidRPr="00655A36" w:rsidRDefault="00BA0B22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Artículo 9</w:t>
      </w:r>
      <w:r w:rsidRPr="00655A36">
        <w:rPr>
          <w:rFonts w:ascii="Arial" w:hAnsi="Arial" w:cs="Arial"/>
          <w:sz w:val="24"/>
          <w:szCs w:val="24"/>
        </w:rPr>
        <w:t>. El Director General tendrá la facultad de nombrar a algún titular itinerante al frente de las Delegaciones, asumiendo las responsabilidades y funciones asociadas al encargo, por un periodo hasta de seis meses, hasta en tanto se nombre a un Representante de la Dirección General hasta por seis meses o se designe al Delegado correspondiente por el H. Consejo de Administraci</w:t>
      </w:r>
      <w:r w:rsidR="003E3327" w:rsidRPr="00655A36">
        <w:rPr>
          <w:rFonts w:ascii="Arial" w:hAnsi="Arial" w:cs="Arial"/>
          <w:sz w:val="24"/>
          <w:szCs w:val="24"/>
        </w:rPr>
        <w:t>ón.</w:t>
      </w:r>
    </w:p>
    <w:p w:rsidR="003E3327" w:rsidRPr="00655A36" w:rsidRDefault="003E3327" w:rsidP="00655A36">
      <w:p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Artículo 10</w:t>
      </w:r>
      <w:r w:rsidRPr="00655A36">
        <w:rPr>
          <w:rFonts w:ascii="Arial" w:hAnsi="Arial" w:cs="Arial"/>
          <w:sz w:val="24"/>
          <w:szCs w:val="24"/>
        </w:rPr>
        <w:t xml:space="preserve">. Los Delegados serán nombrados por el H. </w:t>
      </w:r>
      <w:r w:rsidR="00E81823" w:rsidRPr="00655A36">
        <w:rPr>
          <w:rFonts w:ascii="Arial" w:hAnsi="Arial" w:cs="Arial"/>
          <w:sz w:val="24"/>
          <w:szCs w:val="24"/>
        </w:rPr>
        <w:t>Consejo</w:t>
      </w:r>
      <w:r w:rsidRPr="00655A36">
        <w:rPr>
          <w:rFonts w:ascii="Arial" w:hAnsi="Arial" w:cs="Arial"/>
          <w:sz w:val="24"/>
          <w:szCs w:val="24"/>
        </w:rPr>
        <w:t xml:space="preserve"> de Administración, a propuesta del Director General.</w:t>
      </w:r>
    </w:p>
    <w:p w:rsidR="00BA0B22" w:rsidRDefault="00BA0B22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BB4DEF" w:rsidRDefault="00BB4DEF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BB4DEF" w:rsidRDefault="00BB4DEF" w:rsidP="00655A36">
      <w:pPr>
        <w:jc w:val="center"/>
        <w:rPr>
          <w:rFonts w:ascii="Arial" w:hAnsi="Arial" w:cs="Arial"/>
          <w:b/>
          <w:sz w:val="24"/>
          <w:szCs w:val="24"/>
        </w:rPr>
      </w:pPr>
    </w:p>
    <w:p w:rsidR="00655A36" w:rsidRPr="00655A36" w:rsidRDefault="00240072" w:rsidP="00655A3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655A36" w:rsidRPr="00655A36">
        <w:rPr>
          <w:rFonts w:ascii="Arial" w:hAnsi="Arial" w:cs="Arial"/>
          <w:b/>
          <w:sz w:val="24"/>
          <w:szCs w:val="24"/>
        </w:rPr>
        <w:t>APÍTULO</w:t>
      </w:r>
      <w:r>
        <w:rPr>
          <w:rFonts w:ascii="Arial" w:hAnsi="Arial" w:cs="Arial"/>
          <w:b/>
          <w:sz w:val="24"/>
          <w:szCs w:val="24"/>
        </w:rPr>
        <w:t xml:space="preserve"> V</w:t>
      </w:r>
      <w:r w:rsidR="00655A36" w:rsidRPr="00655A36">
        <w:rPr>
          <w:rFonts w:ascii="Arial" w:hAnsi="Arial" w:cs="Arial"/>
          <w:b/>
          <w:sz w:val="24"/>
          <w:szCs w:val="24"/>
        </w:rPr>
        <w:t xml:space="preserve"> </w:t>
      </w:r>
      <w:r w:rsidR="00FC30F5">
        <w:rPr>
          <w:rFonts w:ascii="Arial" w:hAnsi="Arial" w:cs="Arial"/>
          <w:b/>
          <w:sz w:val="24"/>
          <w:szCs w:val="24"/>
        </w:rPr>
        <w:t xml:space="preserve"> </w:t>
      </w:r>
    </w:p>
    <w:p w:rsidR="00655A36" w:rsidRPr="00655A36" w:rsidRDefault="00655A36" w:rsidP="00FC30F5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655A36" w:rsidRDefault="00FC30F5" w:rsidP="00FC30F5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COMITÉ DE DELEGADOS</w:t>
      </w:r>
    </w:p>
    <w:p w:rsidR="00FC30F5" w:rsidRDefault="00FC30F5" w:rsidP="00FC30F5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FC30F5" w:rsidRDefault="00FC30F5" w:rsidP="00FC30F5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Sección Primera</w:t>
      </w:r>
    </w:p>
    <w:p w:rsidR="00BA445F" w:rsidRDefault="00BA445F" w:rsidP="00FC30F5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017893">
        <w:rPr>
          <w:rFonts w:ascii="Arial" w:hAnsi="Arial" w:cs="Arial"/>
          <w:b/>
          <w:sz w:val="24"/>
          <w:szCs w:val="24"/>
        </w:rPr>
        <w:t>el Objeto</w:t>
      </w:r>
      <w:r>
        <w:rPr>
          <w:rFonts w:ascii="Arial" w:hAnsi="Arial" w:cs="Arial"/>
          <w:b/>
          <w:sz w:val="24"/>
          <w:szCs w:val="24"/>
        </w:rPr>
        <w:t xml:space="preserve"> del Comité 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bookmarkStart w:id="1" w:name="_Hlk513798010"/>
      <w:r w:rsidRPr="00E85FB2">
        <w:rPr>
          <w:rFonts w:ascii="Arial" w:hAnsi="Arial" w:cs="Arial"/>
          <w:b/>
          <w:sz w:val="24"/>
          <w:szCs w:val="24"/>
        </w:rPr>
        <w:t xml:space="preserve">Artículo </w:t>
      </w:r>
      <w:r w:rsidR="00642362" w:rsidRPr="00E85FB2">
        <w:rPr>
          <w:rFonts w:ascii="Arial" w:hAnsi="Arial" w:cs="Arial"/>
          <w:b/>
          <w:sz w:val="24"/>
          <w:szCs w:val="24"/>
        </w:rPr>
        <w:t>1</w:t>
      </w:r>
      <w:r w:rsidR="00240072">
        <w:rPr>
          <w:rFonts w:ascii="Arial" w:hAnsi="Arial" w:cs="Arial"/>
          <w:b/>
          <w:sz w:val="24"/>
          <w:szCs w:val="24"/>
        </w:rPr>
        <w:t>1</w:t>
      </w:r>
      <w:r w:rsidRPr="00E85FB2">
        <w:rPr>
          <w:rFonts w:ascii="Arial" w:hAnsi="Arial" w:cs="Arial"/>
          <w:b/>
          <w:sz w:val="24"/>
          <w:szCs w:val="24"/>
        </w:rPr>
        <w:t>.-</w:t>
      </w:r>
      <w:r w:rsidRPr="00655A36">
        <w:rPr>
          <w:rFonts w:ascii="Arial" w:hAnsi="Arial" w:cs="Arial"/>
          <w:b/>
          <w:sz w:val="24"/>
          <w:szCs w:val="24"/>
        </w:rPr>
        <w:t xml:space="preserve"> </w:t>
      </w:r>
      <w:r w:rsidR="00642362">
        <w:rPr>
          <w:rFonts w:ascii="Arial" w:hAnsi="Arial" w:cs="Arial"/>
          <w:b/>
          <w:sz w:val="24"/>
          <w:szCs w:val="24"/>
        </w:rPr>
        <w:t xml:space="preserve"> </w:t>
      </w:r>
      <w:r w:rsidRPr="00655A36">
        <w:rPr>
          <w:rFonts w:ascii="Arial" w:hAnsi="Arial" w:cs="Arial"/>
          <w:sz w:val="24"/>
          <w:szCs w:val="24"/>
        </w:rPr>
        <w:t>El C</w:t>
      </w:r>
      <w:r w:rsidR="00642362">
        <w:rPr>
          <w:rFonts w:ascii="Arial" w:hAnsi="Arial" w:cs="Arial"/>
          <w:sz w:val="24"/>
          <w:szCs w:val="24"/>
        </w:rPr>
        <w:t>omité de Delegados</w:t>
      </w:r>
      <w:r w:rsidRPr="00655A36">
        <w:rPr>
          <w:rFonts w:ascii="Arial" w:hAnsi="Arial" w:cs="Arial"/>
          <w:sz w:val="24"/>
          <w:szCs w:val="24"/>
        </w:rPr>
        <w:t xml:space="preserve"> es un mecanismo interno de enlace y comunicación entre</w:t>
      </w:r>
      <w:r w:rsidR="00642362">
        <w:rPr>
          <w:rFonts w:ascii="Arial" w:hAnsi="Arial" w:cs="Arial"/>
          <w:sz w:val="24"/>
          <w:szCs w:val="24"/>
        </w:rPr>
        <w:t xml:space="preserve"> las</w:t>
      </w:r>
      <w:r w:rsidR="00E73D96">
        <w:rPr>
          <w:rFonts w:ascii="Arial" w:hAnsi="Arial" w:cs="Arial"/>
          <w:sz w:val="24"/>
          <w:szCs w:val="24"/>
        </w:rPr>
        <w:t xml:space="preserve"> subdireccio</w:t>
      </w:r>
      <w:r w:rsidR="00BB4DEF">
        <w:rPr>
          <w:rFonts w:ascii="Arial" w:hAnsi="Arial" w:cs="Arial"/>
          <w:sz w:val="24"/>
          <w:szCs w:val="24"/>
        </w:rPr>
        <w:t>nes y coordinaciones generales</w:t>
      </w:r>
      <w:r w:rsidR="00911579">
        <w:rPr>
          <w:rFonts w:ascii="Arial" w:hAnsi="Arial" w:cs="Arial"/>
          <w:sz w:val="24"/>
          <w:szCs w:val="24"/>
        </w:rPr>
        <w:t xml:space="preserve"> </w:t>
      </w:r>
      <w:r w:rsidR="00911579" w:rsidRPr="00911579">
        <w:rPr>
          <w:rFonts w:ascii="Arial" w:hAnsi="Arial" w:cs="Arial"/>
          <w:color w:val="FF0000"/>
          <w:sz w:val="24"/>
          <w:szCs w:val="24"/>
        </w:rPr>
        <w:t>y</w:t>
      </w:r>
      <w:r w:rsidR="00BB4DEF" w:rsidRPr="00911579">
        <w:rPr>
          <w:rFonts w:ascii="Arial" w:hAnsi="Arial" w:cs="Arial"/>
          <w:color w:val="FF0000"/>
          <w:sz w:val="24"/>
          <w:szCs w:val="24"/>
        </w:rPr>
        <w:t xml:space="preserve"> </w:t>
      </w:r>
      <w:r w:rsidR="00983088">
        <w:rPr>
          <w:rFonts w:ascii="Arial" w:hAnsi="Arial" w:cs="Arial"/>
          <w:sz w:val="24"/>
          <w:szCs w:val="24"/>
        </w:rPr>
        <w:t>otras áre</w:t>
      </w:r>
      <w:r w:rsidRPr="00655A36">
        <w:rPr>
          <w:rFonts w:ascii="Arial" w:hAnsi="Arial" w:cs="Arial"/>
          <w:sz w:val="24"/>
          <w:szCs w:val="24"/>
        </w:rPr>
        <w:t xml:space="preserve">as </w:t>
      </w:r>
      <w:r w:rsidR="00E73D96">
        <w:rPr>
          <w:rFonts w:ascii="Arial" w:hAnsi="Arial" w:cs="Arial"/>
          <w:sz w:val="24"/>
          <w:szCs w:val="24"/>
        </w:rPr>
        <w:t>c</w:t>
      </w:r>
      <w:r w:rsidR="00642362">
        <w:rPr>
          <w:rFonts w:ascii="Arial" w:hAnsi="Arial" w:cs="Arial"/>
          <w:sz w:val="24"/>
          <w:szCs w:val="24"/>
        </w:rPr>
        <w:t>entrales</w:t>
      </w:r>
      <w:r w:rsidRPr="00655A36">
        <w:rPr>
          <w:rFonts w:ascii="Arial" w:hAnsi="Arial" w:cs="Arial"/>
          <w:sz w:val="24"/>
          <w:szCs w:val="24"/>
        </w:rPr>
        <w:t xml:space="preserve"> y las Delegaciones del Instituto del Fondo Nacional de la V</w:t>
      </w:r>
      <w:r w:rsidR="00642362">
        <w:rPr>
          <w:rFonts w:ascii="Arial" w:hAnsi="Arial" w:cs="Arial"/>
          <w:sz w:val="24"/>
          <w:szCs w:val="24"/>
        </w:rPr>
        <w:t>ivienda para los Trabajadores</w:t>
      </w:r>
      <w:r w:rsidRPr="00655A36">
        <w:rPr>
          <w:rFonts w:ascii="Arial" w:hAnsi="Arial" w:cs="Arial"/>
          <w:sz w:val="24"/>
          <w:szCs w:val="24"/>
        </w:rPr>
        <w:t>, en el cual están representadas las</w:t>
      </w:r>
      <w:r w:rsidR="00BB4DEF">
        <w:rPr>
          <w:rFonts w:ascii="Arial" w:hAnsi="Arial" w:cs="Arial"/>
          <w:sz w:val="24"/>
          <w:szCs w:val="24"/>
        </w:rPr>
        <w:t xml:space="preserve"> actuales </w:t>
      </w:r>
      <w:r w:rsidRPr="00655A36">
        <w:rPr>
          <w:rFonts w:ascii="Arial" w:hAnsi="Arial" w:cs="Arial"/>
          <w:sz w:val="24"/>
          <w:szCs w:val="24"/>
        </w:rPr>
        <w:t xml:space="preserve">treinta y dos </w:t>
      </w:r>
      <w:r w:rsidRPr="00655A36">
        <w:rPr>
          <w:rFonts w:ascii="Arial" w:hAnsi="Arial" w:cs="Arial"/>
          <w:color w:val="000000" w:themeColor="text1"/>
          <w:sz w:val="24"/>
          <w:szCs w:val="24"/>
        </w:rPr>
        <w:t>Delegaciones</w:t>
      </w:r>
      <w:r w:rsidR="00642362">
        <w:rPr>
          <w:rFonts w:ascii="Arial" w:hAnsi="Arial" w:cs="Arial"/>
          <w:color w:val="000000" w:themeColor="text1"/>
          <w:sz w:val="24"/>
          <w:szCs w:val="24"/>
        </w:rPr>
        <w:t xml:space="preserve"> y las demás que se establezcan.</w:t>
      </w:r>
    </w:p>
    <w:bookmarkEnd w:id="1"/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El Comité tiene la finalidad de fortalecer la colaboración y operación </w:t>
      </w:r>
      <w:r w:rsidR="00642362">
        <w:rPr>
          <w:rFonts w:ascii="Arial" w:hAnsi="Arial" w:cs="Arial"/>
          <w:sz w:val="24"/>
          <w:szCs w:val="24"/>
        </w:rPr>
        <w:t xml:space="preserve">transversal </w:t>
      </w:r>
      <w:r w:rsidRPr="00655A36">
        <w:rPr>
          <w:rFonts w:ascii="Arial" w:hAnsi="Arial" w:cs="Arial"/>
          <w:sz w:val="24"/>
          <w:szCs w:val="24"/>
        </w:rPr>
        <w:t>de las Delegaciones en benefi</w:t>
      </w:r>
      <w:r w:rsidR="0048658B">
        <w:rPr>
          <w:rFonts w:ascii="Arial" w:hAnsi="Arial" w:cs="Arial"/>
          <w:sz w:val="24"/>
          <w:szCs w:val="24"/>
        </w:rPr>
        <w:t>cio de la Misión y Visión del Infonavit</w:t>
      </w:r>
      <w:r w:rsidRPr="00655A36">
        <w:rPr>
          <w:rFonts w:ascii="Arial" w:eastAsia="MS PGothic" w:hAnsi="Arial" w:cs="Arial"/>
          <w:color w:val="000000" w:themeColor="text1"/>
          <w:kern w:val="24"/>
          <w:sz w:val="24"/>
          <w:szCs w:val="24"/>
        </w:rPr>
        <w:t>,</w:t>
      </w:r>
      <w:r w:rsidRPr="00655A36">
        <w:rPr>
          <w:rFonts w:ascii="Arial" w:hAnsi="Arial" w:cs="Arial"/>
          <w:sz w:val="24"/>
          <w:szCs w:val="24"/>
        </w:rPr>
        <w:t xml:space="preserve"> apoyado en los ejes estratégicos de trabajo establecidos por la Dirección General. Así como, coadyuvar en el diseño de estrategias y soluciones orientadas a los procesos, proyectos y metodologías de evaluación de las Delegaciones, mediante la participación y comunicación entre </w:t>
      </w:r>
      <w:r w:rsidR="003C74D4">
        <w:rPr>
          <w:rFonts w:ascii="Arial" w:hAnsi="Arial" w:cs="Arial"/>
          <w:sz w:val="24"/>
          <w:szCs w:val="24"/>
        </w:rPr>
        <w:t>las Delegaciones y s</w:t>
      </w:r>
      <w:r w:rsidRPr="00655A36">
        <w:rPr>
          <w:rFonts w:ascii="Arial" w:hAnsi="Arial" w:cs="Arial"/>
          <w:sz w:val="24"/>
          <w:szCs w:val="24"/>
        </w:rPr>
        <w:t xml:space="preserve">ubdirecciones </w:t>
      </w:r>
      <w:r w:rsidR="00BB4DEF">
        <w:rPr>
          <w:rFonts w:ascii="Arial" w:hAnsi="Arial" w:cs="Arial"/>
          <w:sz w:val="24"/>
          <w:szCs w:val="24"/>
        </w:rPr>
        <w:t>y coordinaciones generales u otras</w:t>
      </w:r>
      <w:r w:rsidR="00983088">
        <w:rPr>
          <w:rFonts w:ascii="Arial" w:hAnsi="Arial" w:cs="Arial"/>
          <w:sz w:val="24"/>
          <w:szCs w:val="24"/>
        </w:rPr>
        <w:t xml:space="preserve"> áre</w:t>
      </w:r>
      <w:r w:rsidR="003C74D4">
        <w:rPr>
          <w:rFonts w:ascii="Arial" w:hAnsi="Arial" w:cs="Arial"/>
          <w:sz w:val="24"/>
          <w:szCs w:val="24"/>
        </w:rPr>
        <w:t>as</w:t>
      </w:r>
      <w:r w:rsidR="00642362">
        <w:rPr>
          <w:rFonts w:ascii="Arial" w:hAnsi="Arial" w:cs="Arial"/>
          <w:sz w:val="24"/>
          <w:szCs w:val="24"/>
        </w:rPr>
        <w:t xml:space="preserve"> central</w:t>
      </w:r>
      <w:r w:rsidR="003C74D4">
        <w:rPr>
          <w:rFonts w:ascii="Arial" w:hAnsi="Arial" w:cs="Arial"/>
          <w:sz w:val="24"/>
          <w:szCs w:val="24"/>
        </w:rPr>
        <w:t>es</w:t>
      </w:r>
      <w:r w:rsidRPr="00655A36">
        <w:rPr>
          <w:rFonts w:ascii="Arial" w:hAnsi="Arial" w:cs="Arial"/>
          <w:sz w:val="24"/>
          <w:szCs w:val="24"/>
        </w:rPr>
        <w:t>, garantizando un modelo participativo, integral y cercano, reconociendo la evolución administrativa de la Institución, considerando la cultura organizacional, operativa y de servicio a nivel de las Delegaciones.</w:t>
      </w:r>
    </w:p>
    <w:p w:rsidR="00FC30F5" w:rsidRPr="00655A36" w:rsidRDefault="00FC30F5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FC30F5" w:rsidP="00655A3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Sección Segunda</w:t>
      </w:r>
    </w:p>
    <w:p w:rsidR="00655A36" w:rsidRPr="00655A36" w:rsidRDefault="00017893" w:rsidP="00655A3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 </w:t>
      </w:r>
      <w:r w:rsidRPr="00655A36">
        <w:rPr>
          <w:rFonts w:ascii="Arial" w:hAnsi="Arial" w:cs="Arial"/>
          <w:b/>
          <w:sz w:val="24"/>
          <w:szCs w:val="24"/>
        </w:rPr>
        <w:t>l</w:t>
      </w:r>
      <w:r w:rsidR="009A56E2">
        <w:rPr>
          <w:rFonts w:ascii="Arial" w:hAnsi="Arial" w:cs="Arial"/>
          <w:b/>
          <w:sz w:val="24"/>
          <w:szCs w:val="24"/>
        </w:rPr>
        <w:t>as Atribuciones</w:t>
      </w:r>
      <w:r>
        <w:rPr>
          <w:rFonts w:ascii="Arial" w:hAnsi="Arial" w:cs="Arial"/>
          <w:b/>
          <w:sz w:val="24"/>
          <w:szCs w:val="24"/>
        </w:rPr>
        <w:t xml:space="preserve"> e Integrantes del C</w:t>
      </w:r>
      <w:r w:rsidRPr="00655A36">
        <w:rPr>
          <w:rFonts w:ascii="Arial" w:hAnsi="Arial" w:cs="Arial"/>
          <w:b/>
          <w:sz w:val="24"/>
          <w:szCs w:val="24"/>
        </w:rPr>
        <w:t xml:space="preserve">omité </w:t>
      </w:r>
    </w:p>
    <w:p w:rsidR="00655A36" w:rsidRPr="00655A36" w:rsidRDefault="00655A36" w:rsidP="00655A3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655A36" w:rsidRPr="00655A36" w:rsidRDefault="00655A36" w:rsidP="00655A36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1714CF">
        <w:rPr>
          <w:rFonts w:ascii="Arial" w:hAnsi="Arial" w:cs="Arial"/>
          <w:b/>
          <w:sz w:val="24"/>
          <w:szCs w:val="24"/>
        </w:rPr>
        <w:t>1</w:t>
      </w:r>
      <w:r w:rsidR="00240072">
        <w:rPr>
          <w:rFonts w:ascii="Arial" w:hAnsi="Arial" w:cs="Arial"/>
          <w:b/>
          <w:sz w:val="24"/>
          <w:szCs w:val="24"/>
        </w:rPr>
        <w:t>2</w:t>
      </w:r>
      <w:r w:rsidRPr="00655A36">
        <w:rPr>
          <w:rFonts w:ascii="Arial" w:hAnsi="Arial" w:cs="Arial"/>
          <w:b/>
          <w:sz w:val="24"/>
          <w:szCs w:val="24"/>
        </w:rPr>
        <w:t xml:space="preserve">.- </w:t>
      </w:r>
      <w:r w:rsidR="009A56E2">
        <w:rPr>
          <w:rFonts w:ascii="Arial" w:hAnsi="Arial" w:cs="Arial"/>
          <w:sz w:val="24"/>
          <w:szCs w:val="24"/>
        </w:rPr>
        <w:t>El Comité tendrá las atribuciones</w:t>
      </w:r>
      <w:r w:rsidRPr="00655A36">
        <w:rPr>
          <w:rFonts w:ascii="Arial" w:hAnsi="Arial" w:cs="Arial"/>
          <w:sz w:val="24"/>
          <w:szCs w:val="24"/>
        </w:rPr>
        <w:t xml:space="preserve"> siguientes: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Revisar, analizar y retroalimentar la metodología </w:t>
      </w:r>
      <w:r w:rsidR="00983088">
        <w:rPr>
          <w:rFonts w:ascii="Arial" w:hAnsi="Arial" w:cs="Arial"/>
          <w:sz w:val="24"/>
          <w:szCs w:val="24"/>
        </w:rPr>
        <w:t>e indica</w:t>
      </w:r>
      <w:r w:rsidR="00BB4DEF">
        <w:rPr>
          <w:rFonts w:ascii="Arial" w:hAnsi="Arial" w:cs="Arial"/>
          <w:sz w:val="24"/>
          <w:szCs w:val="24"/>
        </w:rPr>
        <w:t xml:space="preserve">dores </w:t>
      </w:r>
      <w:r w:rsidRPr="00655A36">
        <w:rPr>
          <w:rFonts w:ascii="Arial" w:hAnsi="Arial" w:cs="Arial"/>
          <w:sz w:val="24"/>
          <w:szCs w:val="24"/>
        </w:rPr>
        <w:t>de</w:t>
      </w:r>
      <w:r w:rsidR="00BB4DEF">
        <w:rPr>
          <w:rFonts w:ascii="Arial" w:hAnsi="Arial" w:cs="Arial"/>
          <w:sz w:val="24"/>
          <w:szCs w:val="24"/>
        </w:rPr>
        <w:t xml:space="preserve"> evaluación de las Delegaciones;</w:t>
      </w:r>
      <w:r w:rsidRPr="00655A36">
        <w:rPr>
          <w:rFonts w:ascii="Arial" w:hAnsi="Arial" w:cs="Arial"/>
          <w:sz w:val="24"/>
          <w:szCs w:val="24"/>
        </w:rPr>
        <w:t xml:space="preserve"> así como</w:t>
      </w:r>
      <w:r w:rsidR="00BB4DEF">
        <w:rPr>
          <w:rFonts w:ascii="Arial" w:hAnsi="Arial" w:cs="Arial"/>
          <w:sz w:val="24"/>
          <w:szCs w:val="24"/>
        </w:rPr>
        <w:t>,</w:t>
      </w:r>
      <w:r w:rsidRPr="00655A36">
        <w:rPr>
          <w:rFonts w:ascii="Arial" w:hAnsi="Arial" w:cs="Arial"/>
          <w:sz w:val="24"/>
          <w:szCs w:val="24"/>
        </w:rPr>
        <w:t xml:space="preserve"> todas aquellas acciones que sean solicita</w:t>
      </w:r>
      <w:r w:rsidR="003C74D4">
        <w:rPr>
          <w:rFonts w:ascii="Arial" w:hAnsi="Arial" w:cs="Arial"/>
          <w:sz w:val="24"/>
          <w:szCs w:val="24"/>
        </w:rPr>
        <w:t>das por las áreas s</w:t>
      </w:r>
      <w:r w:rsidRPr="00655A36">
        <w:rPr>
          <w:rFonts w:ascii="Arial" w:hAnsi="Arial" w:cs="Arial"/>
          <w:sz w:val="24"/>
          <w:szCs w:val="24"/>
        </w:rPr>
        <w:t>ustantiva</w:t>
      </w:r>
      <w:r w:rsidR="003C74D4">
        <w:rPr>
          <w:rFonts w:ascii="Arial" w:hAnsi="Arial" w:cs="Arial"/>
          <w:sz w:val="24"/>
          <w:szCs w:val="24"/>
        </w:rPr>
        <w:t>s y de a</w:t>
      </w:r>
      <w:r w:rsidR="00C92F05">
        <w:rPr>
          <w:rFonts w:ascii="Arial" w:hAnsi="Arial" w:cs="Arial"/>
          <w:sz w:val="24"/>
          <w:szCs w:val="24"/>
        </w:rPr>
        <w:t>poyo</w:t>
      </w:r>
      <w:r w:rsidR="003C74D4">
        <w:rPr>
          <w:rFonts w:ascii="Arial" w:hAnsi="Arial" w:cs="Arial"/>
          <w:sz w:val="24"/>
          <w:szCs w:val="24"/>
        </w:rPr>
        <w:t xml:space="preserve"> centrales</w:t>
      </w:r>
      <w:r w:rsidR="00C92F05">
        <w:rPr>
          <w:rFonts w:ascii="Arial" w:hAnsi="Arial" w:cs="Arial"/>
          <w:sz w:val="24"/>
          <w:szCs w:val="24"/>
        </w:rPr>
        <w:t xml:space="preserve">, en coordinación </w:t>
      </w:r>
      <w:r w:rsidRPr="00655A36">
        <w:rPr>
          <w:rFonts w:ascii="Arial" w:hAnsi="Arial" w:cs="Arial"/>
          <w:sz w:val="24"/>
          <w:szCs w:val="24"/>
        </w:rPr>
        <w:t>con la Subdirección General de Planeación y Finanzas</w:t>
      </w:r>
      <w:r w:rsidR="00C92F05">
        <w:rPr>
          <w:rFonts w:ascii="Arial" w:hAnsi="Arial" w:cs="Arial"/>
          <w:sz w:val="24"/>
          <w:szCs w:val="24"/>
        </w:rPr>
        <w:t xml:space="preserve"> y la Coordinación General de Delegaciones</w:t>
      </w:r>
      <w:r w:rsidRPr="00655A36">
        <w:rPr>
          <w:rFonts w:ascii="Arial" w:hAnsi="Arial" w:cs="Arial"/>
          <w:sz w:val="24"/>
          <w:szCs w:val="24"/>
        </w:rPr>
        <w:t>.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spacing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En caso de existir cambios en los criterios e indicadores de evaluación durante o al cierre de un semestre, éstos deberán ser presentados para su opinión al</w:t>
      </w:r>
      <w:r w:rsidR="00D7427F">
        <w:rPr>
          <w:rFonts w:ascii="Arial" w:hAnsi="Arial" w:cs="Arial"/>
          <w:sz w:val="24"/>
          <w:szCs w:val="24"/>
        </w:rPr>
        <w:t xml:space="preserve"> Subc</w:t>
      </w:r>
      <w:r w:rsidRPr="00655A36">
        <w:rPr>
          <w:rFonts w:ascii="Arial" w:hAnsi="Arial" w:cs="Arial"/>
          <w:sz w:val="24"/>
          <w:szCs w:val="24"/>
        </w:rPr>
        <w:t>omité</w:t>
      </w:r>
      <w:r w:rsidR="00D7427F">
        <w:rPr>
          <w:rFonts w:ascii="Arial" w:hAnsi="Arial" w:cs="Arial"/>
          <w:sz w:val="24"/>
          <w:szCs w:val="24"/>
        </w:rPr>
        <w:t xml:space="preserve"> Operativo del Comité</w:t>
      </w:r>
      <w:r w:rsidRPr="00655A36">
        <w:rPr>
          <w:rFonts w:ascii="Arial" w:hAnsi="Arial" w:cs="Arial"/>
          <w:sz w:val="24"/>
          <w:szCs w:val="24"/>
        </w:rPr>
        <w:t xml:space="preserve"> de Delegados, previamente a su implementación;</w:t>
      </w:r>
    </w:p>
    <w:p w:rsidR="00655A36" w:rsidRPr="00655A36" w:rsidRDefault="00655A36" w:rsidP="00655A36">
      <w:pPr>
        <w:pStyle w:val="Sinespaciado"/>
        <w:spacing w:line="276" w:lineRule="auto"/>
        <w:ind w:left="709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Ob</w:t>
      </w:r>
      <w:r w:rsidR="00D7427F">
        <w:rPr>
          <w:rFonts w:ascii="Arial" w:hAnsi="Arial" w:cs="Arial"/>
          <w:sz w:val="24"/>
          <w:szCs w:val="24"/>
        </w:rPr>
        <w:t>servar y dar sugerencias a las s</w:t>
      </w:r>
      <w:r w:rsidRPr="00655A36">
        <w:rPr>
          <w:rFonts w:ascii="Arial" w:hAnsi="Arial" w:cs="Arial"/>
          <w:sz w:val="24"/>
          <w:szCs w:val="24"/>
        </w:rPr>
        <w:t>ubdirecciones</w:t>
      </w:r>
      <w:r w:rsidR="00D7427F">
        <w:rPr>
          <w:rFonts w:ascii="Arial" w:hAnsi="Arial" w:cs="Arial"/>
          <w:sz w:val="24"/>
          <w:szCs w:val="24"/>
        </w:rPr>
        <w:t xml:space="preserve"> y coordinaciones g</w:t>
      </w:r>
      <w:r w:rsidR="00BB4DEF">
        <w:rPr>
          <w:rFonts w:ascii="Arial" w:hAnsi="Arial" w:cs="Arial"/>
          <w:sz w:val="24"/>
          <w:szCs w:val="24"/>
        </w:rPr>
        <w:t>enerales u otras</w:t>
      </w:r>
      <w:r w:rsidR="00983088">
        <w:rPr>
          <w:rFonts w:ascii="Arial" w:hAnsi="Arial" w:cs="Arial"/>
          <w:sz w:val="24"/>
          <w:szCs w:val="24"/>
        </w:rPr>
        <w:t xml:space="preserve"> áre</w:t>
      </w:r>
      <w:r w:rsidR="003C74D4">
        <w:rPr>
          <w:rFonts w:ascii="Arial" w:hAnsi="Arial" w:cs="Arial"/>
          <w:sz w:val="24"/>
          <w:szCs w:val="24"/>
        </w:rPr>
        <w:t>as</w:t>
      </w:r>
      <w:r w:rsidR="00C92F05">
        <w:rPr>
          <w:rFonts w:ascii="Arial" w:hAnsi="Arial" w:cs="Arial"/>
          <w:sz w:val="24"/>
          <w:szCs w:val="24"/>
        </w:rPr>
        <w:t xml:space="preserve"> centrales</w:t>
      </w:r>
      <w:r w:rsidRPr="00655A36">
        <w:rPr>
          <w:rFonts w:ascii="Arial" w:hAnsi="Arial" w:cs="Arial"/>
          <w:sz w:val="24"/>
          <w:szCs w:val="24"/>
        </w:rPr>
        <w:t xml:space="preserve"> líderes de iniciativas y/o proyectos, que se implementen a través de las Delegaciones, pudiendo presentar propuestas de mejora a nivel estratégico y operativo;</w:t>
      </w:r>
    </w:p>
    <w:p w:rsidR="00655A36" w:rsidRPr="00655A36" w:rsidRDefault="00655A36" w:rsidP="00655A36">
      <w:pPr>
        <w:pStyle w:val="Sinespaciado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C92F05" w:rsidP="00655A36">
      <w:pPr>
        <w:pStyle w:val="Sinespaciado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Opinar y r</w:t>
      </w:r>
      <w:r w:rsidR="00655A36" w:rsidRPr="00655A36">
        <w:rPr>
          <w:rFonts w:ascii="Arial" w:hAnsi="Arial" w:cs="Arial"/>
          <w:sz w:val="24"/>
          <w:szCs w:val="24"/>
        </w:rPr>
        <w:t xml:space="preserve">etroalimentar </w:t>
      </w:r>
      <w:r>
        <w:rPr>
          <w:rFonts w:ascii="Arial" w:hAnsi="Arial" w:cs="Arial"/>
          <w:sz w:val="24"/>
          <w:szCs w:val="24"/>
        </w:rPr>
        <w:t xml:space="preserve">a las áreas centrales correspondientes </w:t>
      </w:r>
      <w:r w:rsidR="00655A36" w:rsidRPr="00655A36">
        <w:rPr>
          <w:rFonts w:ascii="Arial" w:hAnsi="Arial" w:cs="Arial"/>
          <w:sz w:val="24"/>
          <w:szCs w:val="24"/>
        </w:rPr>
        <w:t xml:space="preserve">sobre la </w:t>
      </w:r>
      <w:r>
        <w:rPr>
          <w:rFonts w:ascii="Arial" w:hAnsi="Arial" w:cs="Arial"/>
          <w:sz w:val="24"/>
          <w:szCs w:val="24"/>
        </w:rPr>
        <w:t>capacidad de impl</w:t>
      </w:r>
      <w:r w:rsidR="00D7427F">
        <w:rPr>
          <w:rFonts w:ascii="Arial" w:hAnsi="Arial" w:cs="Arial"/>
          <w:sz w:val="24"/>
          <w:szCs w:val="24"/>
        </w:rPr>
        <w:t xml:space="preserve">ementación en las Delegaciones </w:t>
      </w:r>
      <w:r>
        <w:rPr>
          <w:rFonts w:ascii="Arial" w:hAnsi="Arial" w:cs="Arial"/>
          <w:sz w:val="24"/>
          <w:szCs w:val="24"/>
        </w:rPr>
        <w:t xml:space="preserve">de </w:t>
      </w:r>
      <w:r w:rsidR="00655A36" w:rsidRPr="00655A36">
        <w:rPr>
          <w:rFonts w:ascii="Arial" w:hAnsi="Arial" w:cs="Arial"/>
          <w:sz w:val="24"/>
          <w:szCs w:val="24"/>
        </w:rPr>
        <w:t xml:space="preserve">los nuevos productos en cuanto a recursos humanos y financieros necesarios; 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Presentar asuntos especiales, recurrentes y de problemáticas identificadas en las diferentes áreas</w:t>
      </w:r>
      <w:r w:rsidR="00C92F05">
        <w:rPr>
          <w:rFonts w:ascii="Arial" w:hAnsi="Arial" w:cs="Arial"/>
          <w:sz w:val="24"/>
          <w:szCs w:val="24"/>
        </w:rPr>
        <w:t xml:space="preserve"> centrales</w:t>
      </w:r>
      <w:r w:rsidR="00D7427F">
        <w:rPr>
          <w:rFonts w:ascii="Arial" w:hAnsi="Arial" w:cs="Arial"/>
          <w:sz w:val="24"/>
          <w:szCs w:val="24"/>
        </w:rPr>
        <w:t xml:space="preserve"> y en las Delegaciones</w:t>
      </w:r>
      <w:r w:rsidR="00C92F05">
        <w:rPr>
          <w:rFonts w:ascii="Arial" w:hAnsi="Arial" w:cs="Arial"/>
          <w:sz w:val="24"/>
          <w:szCs w:val="24"/>
        </w:rPr>
        <w:t>;</w:t>
      </w:r>
      <w:r w:rsidRPr="00655A36">
        <w:rPr>
          <w:rFonts w:ascii="Arial" w:hAnsi="Arial" w:cs="Arial"/>
          <w:sz w:val="24"/>
          <w:szCs w:val="24"/>
        </w:rPr>
        <w:t xml:space="preserve"> así como</w:t>
      </w:r>
      <w:r w:rsidR="00C92F05">
        <w:rPr>
          <w:rFonts w:ascii="Arial" w:hAnsi="Arial" w:cs="Arial"/>
          <w:sz w:val="24"/>
          <w:szCs w:val="24"/>
        </w:rPr>
        <w:t>,</w:t>
      </w:r>
      <w:r w:rsidRPr="00655A36">
        <w:rPr>
          <w:rFonts w:ascii="Arial" w:hAnsi="Arial" w:cs="Arial"/>
          <w:sz w:val="24"/>
          <w:szCs w:val="24"/>
        </w:rPr>
        <w:t xml:space="preserve"> las propuestas de solución a las mismas, a fin de que sean analizadas</w:t>
      </w:r>
      <w:r w:rsidR="00D7427F">
        <w:rPr>
          <w:rFonts w:ascii="Arial" w:hAnsi="Arial" w:cs="Arial"/>
          <w:sz w:val="24"/>
          <w:szCs w:val="24"/>
        </w:rPr>
        <w:t xml:space="preserve"> por las s</w:t>
      </w:r>
      <w:r w:rsidRPr="00655A36">
        <w:rPr>
          <w:rFonts w:ascii="Arial" w:hAnsi="Arial" w:cs="Arial"/>
          <w:sz w:val="24"/>
          <w:szCs w:val="24"/>
        </w:rPr>
        <w:t>ubdirecciones</w:t>
      </w:r>
      <w:r w:rsidR="00D7427F">
        <w:rPr>
          <w:rFonts w:ascii="Arial" w:hAnsi="Arial" w:cs="Arial"/>
          <w:sz w:val="24"/>
          <w:szCs w:val="24"/>
        </w:rPr>
        <w:t xml:space="preserve"> y c</w:t>
      </w:r>
      <w:r w:rsidR="00C92F05">
        <w:rPr>
          <w:rFonts w:ascii="Arial" w:hAnsi="Arial" w:cs="Arial"/>
          <w:sz w:val="24"/>
          <w:szCs w:val="24"/>
        </w:rPr>
        <w:t xml:space="preserve">oordinaciones </w:t>
      </w:r>
      <w:r w:rsidR="00D7427F">
        <w:rPr>
          <w:rFonts w:ascii="Arial" w:hAnsi="Arial" w:cs="Arial"/>
          <w:sz w:val="24"/>
          <w:szCs w:val="24"/>
        </w:rPr>
        <w:t>g</w:t>
      </w:r>
      <w:r w:rsidRPr="00655A36">
        <w:rPr>
          <w:rFonts w:ascii="Arial" w:hAnsi="Arial" w:cs="Arial"/>
          <w:sz w:val="24"/>
          <w:szCs w:val="24"/>
        </w:rPr>
        <w:t xml:space="preserve">enerales </w:t>
      </w:r>
      <w:r w:rsidR="00983088">
        <w:rPr>
          <w:rFonts w:ascii="Arial" w:hAnsi="Arial" w:cs="Arial"/>
          <w:sz w:val="24"/>
          <w:szCs w:val="24"/>
        </w:rPr>
        <w:t>u otras áre</w:t>
      </w:r>
      <w:r w:rsidR="00BB4DEF">
        <w:rPr>
          <w:rFonts w:ascii="Arial" w:hAnsi="Arial" w:cs="Arial"/>
          <w:sz w:val="24"/>
          <w:szCs w:val="24"/>
        </w:rPr>
        <w:t xml:space="preserve">as </w:t>
      </w:r>
      <w:r w:rsidR="00C92F05">
        <w:rPr>
          <w:rFonts w:ascii="Arial" w:hAnsi="Arial" w:cs="Arial"/>
          <w:sz w:val="24"/>
          <w:szCs w:val="24"/>
        </w:rPr>
        <w:t xml:space="preserve">centrales </w:t>
      </w:r>
      <w:r w:rsidRPr="00655A36">
        <w:rPr>
          <w:rFonts w:ascii="Arial" w:hAnsi="Arial" w:cs="Arial"/>
          <w:sz w:val="24"/>
          <w:szCs w:val="24"/>
        </w:rPr>
        <w:t>correspondientes, y</w:t>
      </w:r>
    </w:p>
    <w:p w:rsidR="00655A36" w:rsidRPr="00655A36" w:rsidRDefault="00655A36" w:rsidP="00655A36">
      <w:pPr>
        <w:ind w:left="360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Servir de enlace entre las Delegaciones </w:t>
      </w:r>
      <w:r w:rsidR="00983088">
        <w:rPr>
          <w:rFonts w:ascii="Arial" w:hAnsi="Arial" w:cs="Arial"/>
          <w:sz w:val="24"/>
          <w:szCs w:val="24"/>
        </w:rPr>
        <w:t>y las áre</w:t>
      </w:r>
      <w:r w:rsidR="003C74D4">
        <w:rPr>
          <w:rFonts w:ascii="Arial" w:hAnsi="Arial" w:cs="Arial"/>
          <w:sz w:val="24"/>
          <w:szCs w:val="24"/>
        </w:rPr>
        <w:t>as</w:t>
      </w:r>
      <w:r w:rsidR="00C92F05">
        <w:rPr>
          <w:rFonts w:ascii="Arial" w:hAnsi="Arial" w:cs="Arial"/>
          <w:sz w:val="24"/>
          <w:szCs w:val="24"/>
        </w:rPr>
        <w:t xml:space="preserve"> centrales </w:t>
      </w:r>
      <w:r w:rsidRPr="00655A36">
        <w:rPr>
          <w:rFonts w:ascii="Arial" w:hAnsi="Arial" w:cs="Arial"/>
          <w:sz w:val="24"/>
          <w:szCs w:val="24"/>
        </w:rPr>
        <w:t xml:space="preserve">para difundir proyectos estratégicos, programas, reglas de operación y metas institucionales del </w:t>
      </w:r>
      <w:r w:rsidR="00BC6B30">
        <w:rPr>
          <w:rFonts w:ascii="Arial" w:hAnsi="Arial" w:cs="Arial"/>
          <w:sz w:val="24"/>
          <w:szCs w:val="24"/>
        </w:rPr>
        <w:t>Infonavit</w:t>
      </w:r>
      <w:r w:rsidRPr="00655A36">
        <w:rPr>
          <w:rFonts w:ascii="Arial" w:hAnsi="Arial" w:cs="Arial"/>
          <w:sz w:val="24"/>
          <w:szCs w:val="24"/>
        </w:rPr>
        <w:t>.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bookmarkStart w:id="2" w:name="_Hlk513798396"/>
    </w:p>
    <w:p w:rsidR="00655A36" w:rsidRPr="00655A36" w:rsidRDefault="00655A36" w:rsidP="00655A36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1714CF">
        <w:rPr>
          <w:rFonts w:ascii="Arial" w:hAnsi="Arial" w:cs="Arial"/>
          <w:b/>
          <w:sz w:val="24"/>
          <w:szCs w:val="24"/>
        </w:rPr>
        <w:t>1</w:t>
      </w:r>
      <w:r w:rsidR="00240072">
        <w:rPr>
          <w:rFonts w:ascii="Arial" w:hAnsi="Arial" w:cs="Arial"/>
          <w:b/>
          <w:sz w:val="24"/>
          <w:szCs w:val="24"/>
        </w:rPr>
        <w:t>3</w:t>
      </w:r>
      <w:r w:rsidRPr="00655A36">
        <w:rPr>
          <w:rFonts w:ascii="Arial" w:hAnsi="Arial" w:cs="Arial"/>
          <w:b/>
          <w:sz w:val="24"/>
          <w:szCs w:val="24"/>
        </w:rPr>
        <w:t xml:space="preserve">.- </w:t>
      </w:r>
      <w:r w:rsidRPr="00655A36">
        <w:rPr>
          <w:rFonts w:ascii="Arial" w:hAnsi="Arial" w:cs="Arial"/>
          <w:sz w:val="24"/>
          <w:szCs w:val="24"/>
        </w:rPr>
        <w:t>El Comité estará integrado por:</w:t>
      </w:r>
    </w:p>
    <w:p w:rsidR="00655A36" w:rsidRPr="008A76FC" w:rsidRDefault="00655A36" w:rsidP="00466D1C">
      <w:pPr>
        <w:pStyle w:val="Sinespaciado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Un Presidente, que será el</w:t>
      </w:r>
      <w:r w:rsidR="00D25348" w:rsidRPr="008A76FC">
        <w:rPr>
          <w:rFonts w:ascii="Arial" w:hAnsi="Arial" w:cs="Arial"/>
          <w:sz w:val="24"/>
          <w:szCs w:val="24"/>
        </w:rPr>
        <w:t xml:space="preserve"> Director General del I</w:t>
      </w:r>
      <w:r w:rsidR="00BC6B30">
        <w:rPr>
          <w:rFonts w:ascii="Arial" w:hAnsi="Arial" w:cs="Arial"/>
          <w:sz w:val="24"/>
          <w:szCs w:val="24"/>
        </w:rPr>
        <w:t>nfonavit</w:t>
      </w:r>
      <w:r w:rsidR="00D25348" w:rsidRPr="008A76FC">
        <w:rPr>
          <w:rFonts w:ascii="Arial" w:hAnsi="Arial" w:cs="Arial"/>
          <w:sz w:val="24"/>
          <w:szCs w:val="24"/>
        </w:rPr>
        <w:t xml:space="preserve"> </w:t>
      </w:r>
      <w:r w:rsidRPr="008A76FC">
        <w:rPr>
          <w:rFonts w:ascii="Arial" w:hAnsi="Arial" w:cs="Arial"/>
          <w:sz w:val="24"/>
          <w:szCs w:val="24"/>
        </w:rPr>
        <w:t xml:space="preserve">o en su ausencia, el </w:t>
      </w:r>
      <w:r w:rsidR="00D25348" w:rsidRPr="008A76FC">
        <w:rPr>
          <w:rFonts w:ascii="Arial" w:hAnsi="Arial" w:cs="Arial"/>
          <w:sz w:val="24"/>
          <w:szCs w:val="24"/>
        </w:rPr>
        <w:t>Coordinador</w:t>
      </w:r>
      <w:r w:rsidR="00C92F05" w:rsidRPr="008A76FC">
        <w:rPr>
          <w:rFonts w:ascii="Arial" w:hAnsi="Arial" w:cs="Arial"/>
          <w:sz w:val="24"/>
          <w:szCs w:val="24"/>
        </w:rPr>
        <w:t xml:space="preserve"> Ejecutivo</w:t>
      </w:r>
      <w:r w:rsidR="00D25348" w:rsidRPr="008A76FC">
        <w:rPr>
          <w:rFonts w:ascii="Arial" w:hAnsi="Arial" w:cs="Arial"/>
          <w:sz w:val="24"/>
          <w:szCs w:val="24"/>
        </w:rPr>
        <w:t xml:space="preserve"> </w:t>
      </w:r>
      <w:r w:rsidRPr="008A76FC">
        <w:rPr>
          <w:rFonts w:ascii="Arial" w:hAnsi="Arial" w:cs="Arial"/>
          <w:sz w:val="24"/>
          <w:szCs w:val="24"/>
        </w:rPr>
        <w:t>del mismo;</w:t>
      </w:r>
    </w:p>
    <w:p w:rsidR="00655A36" w:rsidRDefault="00655A36" w:rsidP="00466D1C">
      <w:pPr>
        <w:pStyle w:val="Sinespaciado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Un Coordinador</w:t>
      </w:r>
      <w:r w:rsidR="00123DB5" w:rsidRPr="008A76FC">
        <w:rPr>
          <w:rFonts w:ascii="Arial" w:hAnsi="Arial" w:cs="Arial"/>
          <w:sz w:val="24"/>
          <w:szCs w:val="24"/>
        </w:rPr>
        <w:t xml:space="preserve"> Ejecutivo</w:t>
      </w:r>
      <w:r w:rsidRPr="008A76FC">
        <w:rPr>
          <w:rFonts w:ascii="Arial" w:hAnsi="Arial" w:cs="Arial"/>
          <w:sz w:val="24"/>
          <w:szCs w:val="24"/>
        </w:rPr>
        <w:t>, que será el Coordinador</w:t>
      </w:r>
      <w:r w:rsidR="00D25348" w:rsidRPr="008A76FC">
        <w:rPr>
          <w:rFonts w:ascii="Arial" w:hAnsi="Arial" w:cs="Arial"/>
          <w:sz w:val="24"/>
          <w:szCs w:val="24"/>
        </w:rPr>
        <w:t xml:space="preserve"> General de Delegaciones</w:t>
      </w:r>
      <w:r w:rsidRPr="008A76FC">
        <w:rPr>
          <w:rFonts w:ascii="Arial" w:hAnsi="Arial" w:cs="Arial"/>
          <w:sz w:val="24"/>
          <w:szCs w:val="24"/>
        </w:rPr>
        <w:t>;</w:t>
      </w:r>
    </w:p>
    <w:p w:rsidR="004A6248" w:rsidRDefault="004A6248" w:rsidP="00466D1C">
      <w:pPr>
        <w:pStyle w:val="Sinespaciado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Subdirector General de Planeación y Finanzas;</w:t>
      </w:r>
    </w:p>
    <w:p w:rsidR="00BE1755" w:rsidRPr="008A76FC" w:rsidRDefault="00BE1755" w:rsidP="00466D1C">
      <w:pPr>
        <w:pStyle w:val="Sinespaciado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Subdirector General de Administración y Recursos Humanos;</w:t>
      </w:r>
    </w:p>
    <w:p w:rsidR="00655A36" w:rsidRPr="008A76FC" w:rsidRDefault="00450B3A" w:rsidP="00466D1C">
      <w:pPr>
        <w:pStyle w:val="Sinespaciado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 xml:space="preserve">Todos los </w:t>
      </w:r>
      <w:r w:rsidR="00655A36" w:rsidRPr="008A76FC">
        <w:rPr>
          <w:rFonts w:ascii="Arial" w:hAnsi="Arial" w:cs="Arial"/>
          <w:sz w:val="24"/>
          <w:szCs w:val="24"/>
        </w:rPr>
        <w:t>Delegados</w:t>
      </w:r>
      <w:r w:rsidRPr="008A76FC">
        <w:rPr>
          <w:rFonts w:ascii="Arial" w:hAnsi="Arial" w:cs="Arial"/>
          <w:sz w:val="24"/>
          <w:szCs w:val="24"/>
        </w:rPr>
        <w:t xml:space="preserve"> del I</w:t>
      </w:r>
      <w:r w:rsidR="00BC6B30">
        <w:rPr>
          <w:rFonts w:ascii="Arial" w:hAnsi="Arial" w:cs="Arial"/>
          <w:sz w:val="24"/>
          <w:szCs w:val="24"/>
        </w:rPr>
        <w:t>nfonavit</w:t>
      </w:r>
      <w:r w:rsidRPr="008A76FC">
        <w:rPr>
          <w:rFonts w:ascii="Arial" w:hAnsi="Arial" w:cs="Arial"/>
          <w:sz w:val="24"/>
          <w:szCs w:val="24"/>
        </w:rPr>
        <w:t>, sean titulares, encargados o representantes de la Dirección General</w:t>
      </w:r>
      <w:r w:rsidR="00123DB5" w:rsidRPr="008A76FC">
        <w:rPr>
          <w:rFonts w:ascii="Arial" w:hAnsi="Arial" w:cs="Arial"/>
          <w:sz w:val="24"/>
          <w:szCs w:val="24"/>
        </w:rPr>
        <w:t xml:space="preserve"> en las Delegaciones</w:t>
      </w:r>
      <w:r w:rsidR="00655A36" w:rsidRPr="008A76FC">
        <w:rPr>
          <w:rFonts w:ascii="Arial" w:hAnsi="Arial" w:cs="Arial"/>
          <w:sz w:val="24"/>
          <w:szCs w:val="24"/>
        </w:rPr>
        <w:t>;</w:t>
      </w:r>
    </w:p>
    <w:p w:rsidR="00655A36" w:rsidRPr="008A76FC" w:rsidRDefault="00655A36" w:rsidP="00466D1C">
      <w:pPr>
        <w:pStyle w:val="Sinespaciado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Un Secretario Técnico</w:t>
      </w:r>
      <w:r w:rsidR="00450B3A" w:rsidRPr="008A76FC">
        <w:rPr>
          <w:rFonts w:ascii="Arial" w:hAnsi="Arial" w:cs="Arial"/>
          <w:sz w:val="24"/>
          <w:szCs w:val="24"/>
        </w:rPr>
        <w:t>, que será el Gerente de Control de Gestión y Evaluación de la Coordinación General de Delegaciones</w:t>
      </w:r>
      <w:r w:rsidR="00C66236" w:rsidRPr="008A76FC">
        <w:rPr>
          <w:rFonts w:ascii="Arial" w:hAnsi="Arial" w:cs="Arial"/>
          <w:sz w:val="24"/>
          <w:szCs w:val="24"/>
        </w:rPr>
        <w:t xml:space="preserve">, </w:t>
      </w:r>
      <w:r w:rsidR="00123DB5" w:rsidRPr="008A76FC">
        <w:rPr>
          <w:rFonts w:ascii="Arial" w:hAnsi="Arial" w:cs="Arial"/>
          <w:sz w:val="24"/>
          <w:szCs w:val="24"/>
        </w:rPr>
        <w:t>y</w:t>
      </w:r>
    </w:p>
    <w:p w:rsidR="00123DB5" w:rsidRDefault="00123DB5" w:rsidP="00466D1C">
      <w:pPr>
        <w:pStyle w:val="Sinespaciado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Dos Vocales,</w:t>
      </w:r>
      <w:r>
        <w:rPr>
          <w:rFonts w:ascii="Arial" w:hAnsi="Arial" w:cs="Arial"/>
          <w:sz w:val="24"/>
          <w:szCs w:val="24"/>
        </w:rPr>
        <w:t xml:space="preserve"> que serán los gerentes </w:t>
      </w:r>
      <w:r w:rsidR="00371BFA">
        <w:rPr>
          <w:rFonts w:ascii="Arial" w:hAnsi="Arial" w:cs="Arial"/>
          <w:sz w:val="24"/>
          <w:szCs w:val="24"/>
        </w:rPr>
        <w:t xml:space="preserve">de Operación Delegacional </w:t>
      </w:r>
      <w:r>
        <w:rPr>
          <w:rFonts w:ascii="Arial" w:hAnsi="Arial" w:cs="Arial"/>
          <w:sz w:val="24"/>
          <w:szCs w:val="24"/>
        </w:rPr>
        <w:t>de la Región Norte Bajío y de la Región Centro Sur de la Coordinación General de Delegaciones.</w:t>
      </w:r>
    </w:p>
    <w:bookmarkEnd w:id="2"/>
    <w:p w:rsidR="004A6248" w:rsidRPr="00655A36" w:rsidRDefault="004A6248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podrá invitar</w:t>
      </w:r>
      <w:r w:rsidR="00084534">
        <w:rPr>
          <w:rFonts w:ascii="Arial" w:hAnsi="Arial" w:cs="Arial"/>
          <w:sz w:val="24"/>
          <w:szCs w:val="24"/>
        </w:rPr>
        <w:t xml:space="preserve"> con </w:t>
      </w:r>
      <w:r w:rsidR="00466D1C">
        <w:rPr>
          <w:rFonts w:ascii="Arial" w:hAnsi="Arial" w:cs="Arial"/>
          <w:sz w:val="24"/>
          <w:szCs w:val="24"/>
        </w:rPr>
        <w:t>voz,</w:t>
      </w:r>
      <w:r w:rsidR="00084534">
        <w:rPr>
          <w:rFonts w:ascii="Arial" w:hAnsi="Arial" w:cs="Arial"/>
          <w:sz w:val="24"/>
          <w:szCs w:val="24"/>
        </w:rPr>
        <w:t xml:space="preserve"> pero sin voto</w:t>
      </w:r>
      <w:r>
        <w:rPr>
          <w:rFonts w:ascii="Arial" w:hAnsi="Arial" w:cs="Arial"/>
          <w:sz w:val="24"/>
          <w:szCs w:val="24"/>
        </w:rPr>
        <w:t xml:space="preserve"> a las sesiones del Comité de Delegados a los subdirectores y coordinadores generales, al Contralor General, al Secretario General y Jurídico, al Auditor Interno </w:t>
      </w:r>
      <w:r w:rsidR="00466D1C" w:rsidRPr="00466D1C">
        <w:rPr>
          <w:rFonts w:ascii="Arial" w:hAnsi="Arial" w:cs="Arial"/>
          <w:color w:val="FF0000"/>
          <w:sz w:val="24"/>
          <w:szCs w:val="24"/>
        </w:rPr>
        <w:t>y</w:t>
      </w:r>
      <w:r w:rsidRPr="00466D1C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al Titular del Centro de Investigación para el Desarrollo Sostenible o a sus representantes de conformidad con la agenda a desahogar.</w:t>
      </w:r>
    </w:p>
    <w:p w:rsidR="00655A36" w:rsidRPr="00655A36" w:rsidRDefault="00655A36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1714CF">
        <w:rPr>
          <w:rFonts w:ascii="Arial" w:hAnsi="Arial" w:cs="Arial"/>
          <w:b/>
          <w:sz w:val="24"/>
          <w:szCs w:val="24"/>
        </w:rPr>
        <w:t>1</w:t>
      </w:r>
      <w:r w:rsidR="00240072">
        <w:rPr>
          <w:rFonts w:ascii="Arial" w:hAnsi="Arial" w:cs="Arial"/>
          <w:b/>
          <w:sz w:val="24"/>
          <w:szCs w:val="24"/>
        </w:rPr>
        <w:t>4</w:t>
      </w:r>
      <w:r w:rsidRPr="00655A36">
        <w:rPr>
          <w:rFonts w:ascii="Arial" w:hAnsi="Arial" w:cs="Arial"/>
          <w:b/>
          <w:sz w:val="24"/>
          <w:szCs w:val="24"/>
        </w:rPr>
        <w:t xml:space="preserve">.- </w:t>
      </w:r>
      <w:r w:rsidRPr="00655A36">
        <w:rPr>
          <w:rFonts w:ascii="Arial" w:hAnsi="Arial" w:cs="Arial"/>
          <w:sz w:val="24"/>
          <w:szCs w:val="24"/>
        </w:rPr>
        <w:t>El Comité funcionará bajo los siguientes principios:</w:t>
      </w:r>
    </w:p>
    <w:p w:rsidR="00655A36" w:rsidRPr="008A76FC" w:rsidRDefault="00655A36" w:rsidP="00466D1C">
      <w:pPr>
        <w:pStyle w:val="Sinespaciado"/>
        <w:numPr>
          <w:ilvl w:val="0"/>
          <w:numId w:val="3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Transparencia: los miembros del Comité deben expresar con objetividad, imparcialidad y libertad todas las opiniones que desde su punto de vista puedan contribuir a las mejores decisiones, desde una visión institucional y sin puntualizar en temas particulares;</w:t>
      </w:r>
    </w:p>
    <w:p w:rsidR="00655A36" w:rsidRPr="008A76FC" w:rsidRDefault="00655A36" w:rsidP="00466D1C">
      <w:pPr>
        <w:pStyle w:val="Sinespaciado"/>
        <w:numPr>
          <w:ilvl w:val="0"/>
          <w:numId w:val="3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Respeto por la opinión de todos miembros del Comité e invitados especiales a la sesión: las opiniones de los participantes del Comité serán diversas y en algunos casos pueden ser opuestas. Todas las opiniones deben ser escuchadas y tomadas en cuenta en el espíritu del desarrollo y desempeño;</w:t>
      </w:r>
    </w:p>
    <w:p w:rsidR="00655A36" w:rsidRPr="008A76FC" w:rsidRDefault="00655A36" w:rsidP="00466D1C">
      <w:pPr>
        <w:pStyle w:val="Sinespaciado"/>
        <w:numPr>
          <w:ilvl w:val="0"/>
          <w:numId w:val="3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Aceptación del consenso: los miembros del Comité deb</w:t>
      </w:r>
      <w:r w:rsidR="008A76FC" w:rsidRPr="008A76FC">
        <w:rPr>
          <w:rFonts w:ascii="Arial" w:hAnsi="Arial" w:cs="Arial"/>
          <w:sz w:val="24"/>
          <w:szCs w:val="24"/>
        </w:rPr>
        <w:t xml:space="preserve">en apegarse a las decisiones de consenso del mismo, </w:t>
      </w:r>
      <w:r w:rsidR="00466D1C" w:rsidRPr="008A76FC">
        <w:rPr>
          <w:rFonts w:ascii="Arial" w:hAnsi="Arial" w:cs="Arial"/>
          <w:sz w:val="24"/>
          <w:szCs w:val="24"/>
        </w:rPr>
        <w:t>aun</w:t>
      </w:r>
      <w:r w:rsidRPr="008A76FC">
        <w:rPr>
          <w:rFonts w:ascii="Arial" w:hAnsi="Arial" w:cs="Arial"/>
          <w:sz w:val="24"/>
          <w:szCs w:val="24"/>
        </w:rPr>
        <w:t xml:space="preserve"> cuando individualmente tengan diferencias de opinión; </w:t>
      </w:r>
    </w:p>
    <w:p w:rsidR="00655A36" w:rsidRPr="008A76FC" w:rsidRDefault="00655A36" w:rsidP="00466D1C">
      <w:pPr>
        <w:pStyle w:val="Sinespaciado"/>
        <w:numPr>
          <w:ilvl w:val="0"/>
          <w:numId w:val="3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Contribución al mejoramiento del Comité: los miembros del Comité deben expresar de manera constructiva sus opiniones respecto del funcionamiento del Comité y de sus miembros, y proponer en su caso, mejoras que fortalezcan al Comité en beneficio del c</w:t>
      </w:r>
      <w:r w:rsidR="00F02536">
        <w:rPr>
          <w:rFonts w:ascii="Arial" w:hAnsi="Arial" w:cs="Arial"/>
          <w:sz w:val="24"/>
          <w:szCs w:val="24"/>
        </w:rPr>
        <w:t>umplimiento de sus propósitos;</w:t>
      </w:r>
      <w:r w:rsidRPr="008A76FC">
        <w:rPr>
          <w:rFonts w:ascii="Arial" w:hAnsi="Arial" w:cs="Arial"/>
          <w:sz w:val="24"/>
          <w:szCs w:val="24"/>
        </w:rPr>
        <w:t xml:space="preserve"> </w:t>
      </w:r>
    </w:p>
    <w:p w:rsidR="00655A36" w:rsidRPr="008A76FC" w:rsidRDefault="00655A36" w:rsidP="00466D1C">
      <w:pPr>
        <w:pStyle w:val="Sinespaciado"/>
        <w:numPr>
          <w:ilvl w:val="0"/>
          <w:numId w:val="3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 xml:space="preserve">Decisiones por mayoría: las decisiones del Comité serán tomadas por mayoría de votos de sus miembros. Estas decisiones podrán ser cambiadas o replanteadas únicamente </w:t>
      </w:r>
      <w:r w:rsidR="00F02536">
        <w:rPr>
          <w:rFonts w:ascii="Arial" w:hAnsi="Arial" w:cs="Arial"/>
          <w:sz w:val="24"/>
          <w:szCs w:val="24"/>
        </w:rPr>
        <w:t>por las dos terce</w:t>
      </w:r>
      <w:r w:rsidR="00466D1C">
        <w:rPr>
          <w:rFonts w:ascii="Arial" w:hAnsi="Arial" w:cs="Arial"/>
          <w:sz w:val="24"/>
          <w:szCs w:val="24"/>
        </w:rPr>
        <w:t xml:space="preserve">ras partes de los miembros del </w:t>
      </w:r>
      <w:r w:rsidR="00F02536">
        <w:rPr>
          <w:rFonts w:ascii="Arial" w:hAnsi="Arial" w:cs="Arial"/>
          <w:sz w:val="24"/>
          <w:szCs w:val="24"/>
        </w:rPr>
        <w:t>Comité, y</w:t>
      </w:r>
    </w:p>
    <w:p w:rsidR="00655A36" w:rsidRPr="008A76FC" w:rsidRDefault="00655A36" w:rsidP="00466D1C">
      <w:pPr>
        <w:pStyle w:val="Sinespaciado"/>
        <w:numPr>
          <w:ilvl w:val="0"/>
          <w:numId w:val="32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8A76FC">
        <w:rPr>
          <w:rFonts w:ascii="Arial" w:hAnsi="Arial" w:cs="Arial"/>
          <w:sz w:val="24"/>
          <w:szCs w:val="24"/>
        </w:rPr>
        <w:t>Voto de calidad</w:t>
      </w:r>
      <w:r w:rsidR="00C66236" w:rsidRPr="008A76FC">
        <w:rPr>
          <w:rFonts w:ascii="Arial" w:hAnsi="Arial" w:cs="Arial"/>
          <w:sz w:val="24"/>
          <w:szCs w:val="24"/>
        </w:rPr>
        <w:t xml:space="preserve"> o de veto</w:t>
      </w:r>
      <w:r w:rsidRPr="008A76FC">
        <w:rPr>
          <w:rFonts w:ascii="Arial" w:hAnsi="Arial" w:cs="Arial"/>
          <w:sz w:val="24"/>
          <w:szCs w:val="24"/>
        </w:rPr>
        <w:t xml:space="preserve">: el Presidente del Comité tendrá voto de calidad </w:t>
      </w:r>
      <w:r w:rsidR="00C66236" w:rsidRPr="008A76FC">
        <w:rPr>
          <w:rFonts w:ascii="Arial" w:hAnsi="Arial" w:cs="Arial"/>
          <w:sz w:val="24"/>
          <w:szCs w:val="24"/>
        </w:rPr>
        <w:t xml:space="preserve">en caso de empate o de veto de resoluciones </w:t>
      </w:r>
      <w:r w:rsidRPr="008A76FC">
        <w:rPr>
          <w:rFonts w:ascii="Arial" w:hAnsi="Arial" w:cs="Arial"/>
          <w:sz w:val="24"/>
          <w:szCs w:val="24"/>
        </w:rPr>
        <w:t xml:space="preserve">cuando se </w:t>
      </w:r>
      <w:r w:rsidR="00C66236" w:rsidRPr="008A76FC">
        <w:rPr>
          <w:rFonts w:ascii="Arial" w:hAnsi="Arial" w:cs="Arial"/>
          <w:sz w:val="24"/>
          <w:szCs w:val="24"/>
        </w:rPr>
        <w:t xml:space="preserve">afecte </w:t>
      </w:r>
      <w:r w:rsidRPr="008A76FC">
        <w:rPr>
          <w:rFonts w:ascii="Arial" w:hAnsi="Arial" w:cs="Arial"/>
          <w:sz w:val="24"/>
          <w:szCs w:val="24"/>
        </w:rPr>
        <w:t>la solidez financiera del Instituto o el cumplimiento</w:t>
      </w:r>
      <w:r w:rsidR="00C66236" w:rsidRPr="008A76FC">
        <w:rPr>
          <w:rFonts w:ascii="Arial" w:hAnsi="Arial" w:cs="Arial"/>
          <w:sz w:val="24"/>
          <w:szCs w:val="24"/>
        </w:rPr>
        <w:t xml:space="preserve"> de las metas institucionales</w:t>
      </w:r>
      <w:r w:rsidRPr="008A76FC">
        <w:rPr>
          <w:rFonts w:ascii="Arial" w:hAnsi="Arial" w:cs="Arial"/>
          <w:sz w:val="24"/>
          <w:szCs w:val="24"/>
        </w:rPr>
        <w:t xml:space="preserve">. </w:t>
      </w:r>
    </w:p>
    <w:p w:rsidR="00655A36" w:rsidRPr="00655A36" w:rsidRDefault="00655A36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bookmarkStart w:id="3" w:name="_Hlk513660726"/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1714CF">
        <w:rPr>
          <w:rFonts w:ascii="Arial" w:hAnsi="Arial" w:cs="Arial"/>
          <w:b/>
          <w:sz w:val="24"/>
          <w:szCs w:val="24"/>
        </w:rPr>
        <w:t>1</w:t>
      </w:r>
      <w:r w:rsidR="00240072">
        <w:rPr>
          <w:rFonts w:ascii="Arial" w:hAnsi="Arial" w:cs="Arial"/>
          <w:b/>
          <w:sz w:val="24"/>
          <w:szCs w:val="24"/>
        </w:rPr>
        <w:t>5</w:t>
      </w:r>
      <w:r w:rsidRPr="00655A36">
        <w:rPr>
          <w:rFonts w:ascii="Arial" w:hAnsi="Arial" w:cs="Arial"/>
          <w:b/>
          <w:sz w:val="24"/>
          <w:szCs w:val="24"/>
        </w:rPr>
        <w:t xml:space="preserve">.- </w:t>
      </w:r>
      <w:r w:rsidRPr="00655A36">
        <w:rPr>
          <w:rFonts w:ascii="Arial" w:hAnsi="Arial" w:cs="Arial"/>
          <w:sz w:val="24"/>
          <w:szCs w:val="24"/>
        </w:rPr>
        <w:t>Los miembros del Comité deberán cumplir con las siguientes obligaciones:</w:t>
      </w:r>
    </w:p>
    <w:p w:rsidR="00655A36" w:rsidRPr="00655A36" w:rsidRDefault="00655A36" w:rsidP="00466D1C">
      <w:pPr>
        <w:pStyle w:val="Sinespaciado"/>
        <w:numPr>
          <w:ilvl w:val="0"/>
          <w:numId w:val="3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Asistir personal y puntualmente a las sesiones del Comité. El Presidente </w:t>
      </w:r>
      <w:r w:rsidR="00F02536">
        <w:rPr>
          <w:rFonts w:ascii="Arial" w:hAnsi="Arial" w:cs="Arial"/>
          <w:sz w:val="24"/>
          <w:szCs w:val="24"/>
        </w:rPr>
        <w:t xml:space="preserve">o Coordinador Ejecutivo </w:t>
      </w:r>
      <w:r w:rsidRPr="00655A36">
        <w:rPr>
          <w:rFonts w:ascii="Arial" w:hAnsi="Arial" w:cs="Arial"/>
          <w:sz w:val="24"/>
          <w:szCs w:val="24"/>
        </w:rPr>
        <w:t>del Comité está</w:t>
      </w:r>
      <w:r w:rsidR="00F02536">
        <w:rPr>
          <w:rFonts w:ascii="Arial" w:hAnsi="Arial" w:cs="Arial"/>
          <w:sz w:val="24"/>
          <w:szCs w:val="24"/>
        </w:rPr>
        <w:t>n</w:t>
      </w:r>
      <w:r w:rsidRPr="00655A36">
        <w:rPr>
          <w:rFonts w:ascii="Arial" w:hAnsi="Arial" w:cs="Arial"/>
          <w:sz w:val="24"/>
          <w:szCs w:val="24"/>
        </w:rPr>
        <w:t xml:space="preserve"> facultado</w:t>
      </w:r>
      <w:r w:rsidR="00F02536">
        <w:rPr>
          <w:rFonts w:ascii="Arial" w:hAnsi="Arial" w:cs="Arial"/>
          <w:sz w:val="24"/>
          <w:szCs w:val="24"/>
        </w:rPr>
        <w:t>s</w:t>
      </w:r>
      <w:r w:rsidRPr="00655A36">
        <w:rPr>
          <w:rFonts w:ascii="Arial" w:hAnsi="Arial" w:cs="Arial"/>
          <w:sz w:val="24"/>
          <w:szCs w:val="24"/>
        </w:rPr>
        <w:t xml:space="preserve"> para la jus</w:t>
      </w:r>
      <w:r w:rsidR="00F02536">
        <w:rPr>
          <w:rFonts w:ascii="Arial" w:hAnsi="Arial" w:cs="Arial"/>
          <w:sz w:val="24"/>
          <w:szCs w:val="24"/>
        </w:rPr>
        <w:t>tificación de las inasistencias o para autorizar la asistencia de representantes de los Delegados;</w:t>
      </w:r>
    </w:p>
    <w:p w:rsidR="00655A36" w:rsidRPr="00655A36" w:rsidRDefault="00F02536" w:rsidP="00466D1C">
      <w:pPr>
        <w:pStyle w:val="Sinespaciado"/>
        <w:numPr>
          <w:ilvl w:val="0"/>
          <w:numId w:val="3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Sugerir </w:t>
      </w:r>
      <w:r w:rsidR="00655A36" w:rsidRPr="00655A36">
        <w:rPr>
          <w:rFonts w:ascii="Arial" w:hAnsi="Arial" w:cs="Arial"/>
          <w:sz w:val="24"/>
          <w:szCs w:val="24"/>
        </w:rPr>
        <w:t xml:space="preserve">al </w:t>
      </w:r>
      <w:r w:rsidR="00C66236">
        <w:rPr>
          <w:rFonts w:ascii="Arial" w:hAnsi="Arial" w:cs="Arial"/>
          <w:sz w:val="24"/>
          <w:szCs w:val="24"/>
        </w:rPr>
        <w:t xml:space="preserve">Coordinador Ejecutivo </w:t>
      </w:r>
      <w:r w:rsidR="00655A36" w:rsidRPr="00655A36">
        <w:rPr>
          <w:rFonts w:ascii="Arial" w:hAnsi="Arial" w:cs="Arial"/>
          <w:sz w:val="24"/>
          <w:szCs w:val="24"/>
        </w:rPr>
        <w:t xml:space="preserve">los asuntos que deban </w:t>
      </w:r>
      <w:r>
        <w:rPr>
          <w:rFonts w:ascii="Arial" w:hAnsi="Arial" w:cs="Arial"/>
          <w:sz w:val="24"/>
          <w:szCs w:val="24"/>
        </w:rPr>
        <w:t>adicionarse en la agenda de</w:t>
      </w:r>
      <w:r w:rsidR="00655A36" w:rsidRPr="00655A36">
        <w:rPr>
          <w:rFonts w:ascii="Arial" w:hAnsi="Arial" w:cs="Arial"/>
          <w:sz w:val="24"/>
          <w:szCs w:val="24"/>
        </w:rPr>
        <w:t xml:space="preserve"> las sesiones ordinarias o extraordinarias del Comité;</w:t>
      </w:r>
    </w:p>
    <w:p w:rsidR="00655A36" w:rsidRPr="00655A36" w:rsidRDefault="00655A36" w:rsidP="00466D1C">
      <w:pPr>
        <w:pStyle w:val="Sinespaciado"/>
        <w:numPr>
          <w:ilvl w:val="0"/>
          <w:numId w:val="3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Intervenir en las discusiones del Comité;</w:t>
      </w:r>
    </w:p>
    <w:p w:rsidR="00655A36" w:rsidRPr="00655A36" w:rsidRDefault="00655A36" w:rsidP="00466D1C">
      <w:pPr>
        <w:pStyle w:val="Sinespaciado"/>
        <w:numPr>
          <w:ilvl w:val="0"/>
          <w:numId w:val="3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Emitir</w:t>
      </w:r>
      <w:r w:rsidR="00F02536">
        <w:rPr>
          <w:rFonts w:ascii="Arial" w:hAnsi="Arial" w:cs="Arial"/>
          <w:sz w:val="24"/>
          <w:szCs w:val="24"/>
        </w:rPr>
        <w:t xml:space="preserve">, en su caso, </w:t>
      </w:r>
      <w:r w:rsidRPr="00655A36">
        <w:rPr>
          <w:rFonts w:ascii="Arial" w:hAnsi="Arial" w:cs="Arial"/>
          <w:sz w:val="24"/>
          <w:szCs w:val="24"/>
        </w:rPr>
        <w:t>su voto respecto a los asuntos tratados en las sesiones;</w:t>
      </w:r>
    </w:p>
    <w:p w:rsidR="00655A36" w:rsidRPr="00655A36" w:rsidRDefault="00C66236" w:rsidP="00466D1C">
      <w:pPr>
        <w:pStyle w:val="Sinespaciado"/>
        <w:numPr>
          <w:ilvl w:val="0"/>
          <w:numId w:val="3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Proponer al Coordinador Ejecutivo </w:t>
      </w:r>
      <w:r w:rsidR="00D7427F">
        <w:rPr>
          <w:rFonts w:ascii="Arial" w:hAnsi="Arial" w:cs="Arial"/>
          <w:sz w:val="24"/>
          <w:szCs w:val="24"/>
        </w:rPr>
        <w:t>del Comité, la asistencia de s</w:t>
      </w:r>
      <w:r w:rsidR="00655A36" w:rsidRPr="00655A36">
        <w:rPr>
          <w:rFonts w:ascii="Arial" w:hAnsi="Arial" w:cs="Arial"/>
          <w:sz w:val="24"/>
          <w:szCs w:val="24"/>
        </w:rPr>
        <w:t>ubdirectores</w:t>
      </w:r>
      <w:r w:rsidR="00D7427F">
        <w:rPr>
          <w:rFonts w:ascii="Arial" w:hAnsi="Arial" w:cs="Arial"/>
          <w:sz w:val="24"/>
          <w:szCs w:val="24"/>
        </w:rPr>
        <w:t xml:space="preserve"> y c</w:t>
      </w:r>
      <w:r w:rsidR="00F02536">
        <w:rPr>
          <w:rFonts w:ascii="Arial" w:hAnsi="Arial" w:cs="Arial"/>
          <w:sz w:val="24"/>
          <w:szCs w:val="24"/>
        </w:rPr>
        <w:t>oordinadores</w:t>
      </w:r>
      <w:r w:rsidR="00D7427F">
        <w:rPr>
          <w:rFonts w:ascii="Arial" w:hAnsi="Arial" w:cs="Arial"/>
          <w:sz w:val="24"/>
          <w:szCs w:val="24"/>
        </w:rPr>
        <w:t xml:space="preserve"> g</w:t>
      </w:r>
      <w:r w:rsidR="00655A36" w:rsidRPr="00655A36">
        <w:rPr>
          <w:rFonts w:ascii="Arial" w:hAnsi="Arial" w:cs="Arial"/>
          <w:sz w:val="24"/>
          <w:szCs w:val="24"/>
        </w:rPr>
        <w:t>enerales</w:t>
      </w:r>
      <w:r w:rsidR="00983088">
        <w:rPr>
          <w:rFonts w:ascii="Arial" w:hAnsi="Arial" w:cs="Arial"/>
          <w:sz w:val="24"/>
          <w:szCs w:val="24"/>
        </w:rPr>
        <w:t xml:space="preserve"> y demás titulares de áre</w:t>
      </w:r>
      <w:r w:rsidR="003C74D4">
        <w:rPr>
          <w:rFonts w:ascii="Arial" w:hAnsi="Arial" w:cs="Arial"/>
          <w:sz w:val="24"/>
          <w:szCs w:val="24"/>
        </w:rPr>
        <w:t xml:space="preserve">as </w:t>
      </w:r>
      <w:r w:rsidR="00F02536">
        <w:rPr>
          <w:rFonts w:ascii="Arial" w:hAnsi="Arial" w:cs="Arial"/>
          <w:sz w:val="24"/>
          <w:szCs w:val="24"/>
        </w:rPr>
        <w:t>centrales</w:t>
      </w:r>
      <w:r w:rsidR="00D7427F">
        <w:rPr>
          <w:rFonts w:ascii="Arial" w:hAnsi="Arial" w:cs="Arial"/>
          <w:sz w:val="24"/>
          <w:szCs w:val="24"/>
        </w:rPr>
        <w:t>, gerentes Sr. y/o g</w:t>
      </w:r>
      <w:r w:rsidR="00655A36" w:rsidRPr="00655A36">
        <w:rPr>
          <w:rFonts w:ascii="Arial" w:hAnsi="Arial" w:cs="Arial"/>
          <w:sz w:val="24"/>
          <w:szCs w:val="24"/>
        </w:rPr>
        <w:t xml:space="preserve">erentes, </w:t>
      </w:r>
      <w:r w:rsidR="00466D1C" w:rsidRPr="00655A36">
        <w:rPr>
          <w:rFonts w:ascii="Arial" w:hAnsi="Arial" w:cs="Arial"/>
          <w:sz w:val="24"/>
          <w:szCs w:val="24"/>
        </w:rPr>
        <w:t>que,</w:t>
      </w:r>
      <w:r w:rsidR="00655A36" w:rsidRPr="00655A36">
        <w:rPr>
          <w:rFonts w:ascii="Arial" w:hAnsi="Arial" w:cs="Arial"/>
          <w:sz w:val="24"/>
          <w:szCs w:val="24"/>
        </w:rPr>
        <w:t xml:space="preserve"> por la naturaleza de los asuntos a tratar, deban participar en las sesiones del Comité;</w:t>
      </w:r>
    </w:p>
    <w:p w:rsidR="00655A36" w:rsidRPr="00655A36" w:rsidRDefault="00655A36" w:rsidP="00466D1C">
      <w:pPr>
        <w:pStyle w:val="Sinespaciado"/>
        <w:numPr>
          <w:ilvl w:val="0"/>
          <w:numId w:val="3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Utilizar los espacios de intranet corporativo o conferencias web regionales</w:t>
      </w:r>
      <w:r w:rsidR="00D7427F">
        <w:rPr>
          <w:rFonts w:ascii="Arial" w:hAnsi="Arial" w:cs="Arial"/>
          <w:sz w:val="24"/>
          <w:szCs w:val="24"/>
        </w:rPr>
        <w:t>, subregionales</w:t>
      </w:r>
      <w:r w:rsidRPr="00655A36">
        <w:rPr>
          <w:rFonts w:ascii="Arial" w:hAnsi="Arial" w:cs="Arial"/>
          <w:sz w:val="24"/>
          <w:szCs w:val="24"/>
        </w:rPr>
        <w:t xml:space="preserve"> o generales para enlazarse a efecto de analiza</w:t>
      </w:r>
      <w:r w:rsidR="00466D1C">
        <w:rPr>
          <w:rFonts w:ascii="Arial" w:hAnsi="Arial" w:cs="Arial"/>
          <w:sz w:val="24"/>
          <w:szCs w:val="24"/>
        </w:rPr>
        <w:t>r, revisar, discutir y difundir</w:t>
      </w:r>
      <w:r w:rsidRPr="00655A36">
        <w:rPr>
          <w:rFonts w:ascii="Arial" w:hAnsi="Arial" w:cs="Arial"/>
          <w:sz w:val="24"/>
          <w:szCs w:val="24"/>
        </w:rPr>
        <w:t xml:space="preserve"> los asuntos competencia del Comité, y</w:t>
      </w:r>
    </w:p>
    <w:p w:rsidR="00655A36" w:rsidRPr="00655A36" w:rsidRDefault="00655A36" w:rsidP="00466D1C">
      <w:pPr>
        <w:pStyle w:val="Sinespaciado"/>
        <w:numPr>
          <w:ilvl w:val="0"/>
          <w:numId w:val="3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Promover solicitudes de apoyo, gestión u orientación para las Delegaciones.</w:t>
      </w:r>
    </w:p>
    <w:bookmarkEnd w:id="3"/>
    <w:p w:rsidR="00655A36" w:rsidRPr="00655A36" w:rsidRDefault="00655A36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1714CF">
        <w:rPr>
          <w:rFonts w:ascii="Arial" w:hAnsi="Arial" w:cs="Arial"/>
          <w:b/>
          <w:sz w:val="24"/>
          <w:szCs w:val="24"/>
        </w:rPr>
        <w:t>1</w:t>
      </w:r>
      <w:r w:rsidR="00240072">
        <w:rPr>
          <w:rFonts w:ascii="Arial" w:hAnsi="Arial" w:cs="Arial"/>
          <w:b/>
          <w:sz w:val="24"/>
          <w:szCs w:val="24"/>
        </w:rPr>
        <w:t>6</w:t>
      </w:r>
      <w:r w:rsidRPr="00655A36">
        <w:rPr>
          <w:rFonts w:ascii="Arial" w:hAnsi="Arial" w:cs="Arial"/>
          <w:b/>
          <w:sz w:val="24"/>
          <w:szCs w:val="24"/>
        </w:rPr>
        <w:t xml:space="preserve">.- </w:t>
      </w:r>
      <w:r w:rsidR="00124A85">
        <w:rPr>
          <w:rFonts w:ascii="Arial" w:hAnsi="Arial" w:cs="Arial"/>
          <w:sz w:val="24"/>
          <w:szCs w:val="24"/>
        </w:rPr>
        <w:t>Para los efectos de estos Lineamientos Generales</w:t>
      </w:r>
      <w:r w:rsidR="0048658B">
        <w:rPr>
          <w:rFonts w:ascii="Arial" w:hAnsi="Arial" w:cs="Arial"/>
          <w:sz w:val="24"/>
          <w:szCs w:val="24"/>
        </w:rPr>
        <w:t>, las Delegaciones</w:t>
      </w:r>
      <w:r w:rsidRPr="00655A36">
        <w:rPr>
          <w:rFonts w:ascii="Arial" w:hAnsi="Arial" w:cs="Arial"/>
          <w:sz w:val="24"/>
          <w:szCs w:val="24"/>
        </w:rPr>
        <w:t xml:space="preserve"> se integran de la siguiente forma:</w:t>
      </w:r>
    </w:p>
    <w:p w:rsidR="00655A36" w:rsidRPr="005C5E8E" w:rsidRDefault="00124A85" w:rsidP="00466D1C">
      <w:pPr>
        <w:pStyle w:val="Sinespaciado"/>
        <w:numPr>
          <w:ilvl w:val="0"/>
          <w:numId w:val="3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5C5E8E">
        <w:rPr>
          <w:rFonts w:ascii="Arial" w:hAnsi="Arial" w:cs="Arial"/>
          <w:sz w:val="24"/>
          <w:szCs w:val="24"/>
        </w:rPr>
        <w:t>Subregión Nor</w:t>
      </w:r>
      <w:r w:rsidR="00655A36" w:rsidRPr="005C5E8E">
        <w:rPr>
          <w:rFonts w:ascii="Arial" w:hAnsi="Arial" w:cs="Arial"/>
          <w:sz w:val="24"/>
          <w:szCs w:val="24"/>
        </w:rPr>
        <w:t>e</w:t>
      </w:r>
      <w:r w:rsidRPr="005C5E8E">
        <w:rPr>
          <w:rFonts w:ascii="Arial" w:hAnsi="Arial" w:cs="Arial"/>
          <w:sz w:val="24"/>
          <w:szCs w:val="24"/>
        </w:rPr>
        <w:t>ste</w:t>
      </w:r>
      <w:r w:rsidR="00655A36" w:rsidRPr="005C5E8E">
        <w:rPr>
          <w:rFonts w:ascii="Arial" w:hAnsi="Arial" w:cs="Arial"/>
          <w:sz w:val="24"/>
          <w:szCs w:val="24"/>
        </w:rPr>
        <w:t xml:space="preserve">: Chihuahua, Coahuila, </w:t>
      </w:r>
      <w:r w:rsidRPr="005C5E8E">
        <w:rPr>
          <w:rFonts w:ascii="Arial" w:hAnsi="Arial" w:cs="Arial"/>
          <w:sz w:val="24"/>
          <w:szCs w:val="24"/>
        </w:rPr>
        <w:t>Nuevo León y Tamaulipas;</w:t>
      </w:r>
    </w:p>
    <w:p w:rsidR="00124A85" w:rsidRPr="005C5E8E" w:rsidRDefault="00124A85" w:rsidP="00466D1C">
      <w:pPr>
        <w:pStyle w:val="Sinespaciado"/>
        <w:numPr>
          <w:ilvl w:val="0"/>
          <w:numId w:val="3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5C5E8E">
        <w:rPr>
          <w:rFonts w:ascii="Arial" w:hAnsi="Arial" w:cs="Arial"/>
          <w:sz w:val="24"/>
          <w:szCs w:val="24"/>
        </w:rPr>
        <w:t>Subregión Noroeste:</w:t>
      </w:r>
      <w:r w:rsidR="00FF36AF" w:rsidRPr="005C5E8E">
        <w:rPr>
          <w:rFonts w:ascii="Arial" w:hAnsi="Arial" w:cs="Arial"/>
          <w:sz w:val="24"/>
          <w:szCs w:val="24"/>
        </w:rPr>
        <w:t xml:space="preserve"> </w:t>
      </w:r>
      <w:r w:rsidRPr="005C5E8E">
        <w:rPr>
          <w:rFonts w:ascii="Arial" w:hAnsi="Arial" w:cs="Arial"/>
          <w:sz w:val="24"/>
          <w:szCs w:val="24"/>
        </w:rPr>
        <w:t>Baja California, Baja California Sur, Durango, Nayarit, Sinaloa y Sonora;</w:t>
      </w:r>
    </w:p>
    <w:p w:rsidR="00655A36" w:rsidRPr="005C5E8E" w:rsidRDefault="00FF36AF" w:rsidP="00466D1C">
      <w:pPr>
        <w:pStyle w:val="Sinespaciado"/>
        <w:numPr>
          <w:ilvl w:val="0"/>
          <w:numId w:val="3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5C5E8E">
        <w:rPr>
          <w:rFonts w:ascii="Arial" w:hAnsi="Arial" w:cs="Arial"/>
          <w:sz w:val="24"/>
          <w:szCs w:val="24"/>
        </w:rPr>
        <w:t>Subr</w:t>
      </w:r>
      <w:r w:rsidR="00124A85" w:rsidRPr="005C5E8E">
        <w:rPr>
          <w:rFonts w:ascii="Arial" w:hAnsi="Arial" w:cs="Arial"/>
          <w:sz w:val="24"/>
          <w:szCs w:val="24"/>
        </w:rPr>
        <w:t>egión Bajío</w:t>
      </w:r>
      <w:r w:rsidR="00655A36" w:rsidRPr="005C5E8E">
        <w:rPr>
          <w:rFonts w:ascii="Arial" w:hAnsi="Arial" w:cs="Arial"/>
          <w:sz w:val="24"/>
          <w:szCs w:val="24"/>
        </w:rPr>
        <w:t xml:space="preserve">: Aguascalientes, Colima, Guanajuato, </w:t>
      </w:r>
      <w:r w:rsidR="00124A85" w:rsidRPr="005C5E8E">
        <w:rPr>
          <w:rFonts w:ascii="Arial" w:hAnsi="Arial" w:cs="Arial"/>
          <w:sz w:val="24"/>
          <w:szCs w:val="24"/>
        </w:rPr>
        <w:t>Jalisco,</w:t>
      </w:r>
      <w:r w:rsidR="00655A36" w:rsidRPr="005C5E8E">
        <w:rPr>
          <w:rFonts w:ascii="Arial" w:hAnsi="Arial" w:cs="Arial"/>
          <w:sz w:val="24"/>
          <w:szCs w:val="24"/>
        </w:rPr>
        <w:t xml:space="preserve"> San Luis Potosí</w:t>
      </w:r>
      <w:r w:rsidR="00124A85" w:rsidRPr="005C5E8E">
        <w:rPr>
          <w:rFonts w:ascii="Arial" w:hAnsi="Arial" w:cs="Arial"/>
          <w:sz w:val="24"/>
          <w:szCs w:val="24"/>
        </w:rPr>
        <w:t xml:space="preserve"> y Zacatecas; </w:t>
      </w:r>
    </w:p>
    <w:p w:rsidR="00124A85" w:rsidRPr="005C5E8E" w:rsidRDefault="00FF36AF" w:rsidP="00466D1C">
      <w:pPr>
        <w:pStyle w:val="Sinespaciado"/>
        <w:numPr>
          <w:ilvl w:val="0"/>
          <w:numId w:val="3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5C5E8E">
        <w:rPr>
          <w:rFonts w:ascii="Arial" w:hAnsi="Arial" w:cs="Arial"/>
          <w:sz w:val="24"/>
          <w:szCs w:val="24"/>
        </w:rPr>
        <w:t>Subr</w:t>
      </w:r>
      <w:r w:rsidR="00124A85" w:rsidRPr="005C5E8E">
        <w:rPr>
          <w:rFonts w:ascii="Arial" w:hAnsi="Arial" w:cs="Arial"/>
          <w:sz w:val="24"/>
          <w:szCs w:val="24"/>
        </w:rPr>
        <w:t>egión Centro:</w:t>
      </w:r>
      <w:r w:rsidRPr="005C5E8E">
        <w:rPr>
          <w:rFonts w:ascii="Arial" w:hAnsi="Arial" w:cs="Arial"/>
          <w:sz w:val="24"/>
          <w:szCs w:val="24"/>
        </w:rPr>
        <w:t xml:space="preserve"> </w:t>
      </w:r>
      <w:r w:rsidR="00124A85" w:rsidRPr="005C5E8E">
        <w:rPr>
          <w:rFonts w:ascii="Arial" w:hAnsi="Arial" w:cs="Arial"/>
          <w:sz w:val="24"/>
          <w:szCs w:val="24"/>
        </w:rPr>
        <w:t xml:space="preserve">Estado de México, Hidalgo, Michoacán, </w:t>
      </w:r>
      <w:r w:rsidRPr="005C5E8E">
        <w:rPr>
          <w:rFonts w:ascii="Arial" w:hAnsi="Arial" w:cs="Arial"/>
          <w:sz w:val="24"/>
          <w:szCs w:val="24"/>
        </w:rPr>
        <w:t xml:space="preserve">Morelos, Puebla, </w:t>
      </w:r>
      <w:r w:rsidR="00124A85" w:rsidRPr="005C5E8E">
        <w:rPr>
          <w:rFonts w:ascii="Arial" w:hAnsi="Arial" w:cs="Arial"/>
          <w:sz w:val="24"/>
          <w:szCs w:val="24"/>
        </w:rPr>
        <w:t>Querétaro</w:t>
      </w:r>
      <w:r w:rsidRPr="005C5E8E">
        <w:rPr>
          <w:rFonts w:ascii="Arial" w:hAnsi="Arial" w:cs="Arial"/>
          <w:sz w:val="24"/>
          <w:szCs w:val="24"/>
        </w:rPr>
        <w:t xml:space="preserve"> y</w:t>
      </w:r>
      <w:r w:rsidR="00124A85" w:rsidRPr="005C5E8E">
        <w:rPr>
          <w:rFonts w:ascii="Arial" w:hAnsi="Arial" w:cs="Arial"/>
          <w:sz w:val="24"/>
          <w:szCs w:val="24"/>
        </w:rPr>
        <w:t xml:space="preserve"> </w:t>
      </w:r>
      <w:r w:rsidRPr="005C5E8E">
        <w:rPr>
          <w:rFonts w:ascii="Arial" w:hAnsi="Arial" w:cs="Arial"/>
          <w:sz w:val="24"/>
          <w:szCs w:val="24"/>
        </w:rPr>
        <w:t>Tlaxcala;</w:t>
      </w:r>
    </w:p>
    <w:p w:rsidR="00FF36AF" w:rsidRPr="005C5E8E" w:rsidRDefault="00FF36AF" w:rsidP="00466D1C">
      <w:pPr>
        <w:pStyle w:val="Prrafodelista"/>
        <w:numPr>
          <w:ilvl w:val="0"/>
          <w:numId w:val="37"/>
        </w:num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5C5E8E">
        <w:rPr>
          <w:rFonts w:ascii="Arial" w:hAnsi="Arial" w:cs="Arial"/>
          <w:sz w:val="24"/>
          <w:szCs w:val="24"/>
        </w:rPr>
        <w:t xml:space="preserve">Subregión Metropolitana del Valle de México: que comprende </w:t>
      </w:r>
      <w:r w:rsidR="005C5E8E">
        <w:rPr>
          <w:rFonts w:ascii="Arial" w:hAnsi="Arial" w:cs="Arial"/>
          <w:sz w:val="24"/>
          <w:szCs w:val="24"/>
        </w:rPr>
        <w:t xml:space="preserve">la Ciudad de México y su colindante </w:t>
      </w:r>
      <w:r w:rsidRPr="005C5E8E">
        <w:rPr>
          <w:rFonts w:ascii="Arial" w:hAnsi="Arial" w:cs="Arial"/>
          <w:sz w:val="24"/>
          <w:szCs w:val="24"/>
        </w:rPr>
        <w:t>Zona Metropolitana del Estado de México;</w:t>
      </w:r>
    </w:p>
    <w:p w:rsidR="00655A36" w:rsidRPr="005C5E8E" w:rsidRDefault="00FF36AF" w:rsidP="00466D1C">
      <w:pPr>
        <w:pStyle w:val="Sinespaciado"/>
        <w:numPr>
          <w:ilvl w:val="0"/>
          <w:numId w:val="37"/>
        </w:numPr>
        <w:spacing w:before="240" w:line="276" w:lineRule="auto"/>
        <w:jc w:val="both"/>
        <w:rPr>
          <w:rFonts w:ascii="Arial" w:hAnsi="Arial" w:cs="Arial"/>
          <w:sz w:val="24"/>
          <w:szCs w:val="24"/>
        </w:rPr>
      </w:pPr>
      <w:r w:rsidRPr="005C5E8E">
        <w:rPr>
          <w:rFonts w:ascii="Arial" w:hAnsi="Arial" w:cs="Arial"/>
          <w:sz w:val="24"/>
          <w:szCs w:val="24"/>
        </w:rPr>
        <w:t>Subr</w:t>
      </w:r>
      <w:r w:rsidR="00655A36" w:rsidRPr="005C5E8E">
        <w:rPr>
          <w:rFonts w:ascii="Arial" w:hAnsi="Arial" w:cs="Arial"/>
          <w:sz w:val="24"/>
          <w:szCs w:val="24"/>
        </w:rPr>
        <w:t xml:space="preserve">egión Sur: Guerrero, Oaxaca, </w:t>
      </w:r>
      <w:r w:rsidR="00AC1A95" w:rsidRPr="005C5E8E">
        <w:rPr>
          <w:rFonts w:ascii="Arial" w:hAnsi="Arial" w:cs="Arial"/>
          <w:sz w:val="24"/>
          <w:szCs w:val="24"/>
        </w:rPr>
        <w:t>Tabasco y Veracruz,</w:t>
      </w:r>
      <w:r w:rsidR="00702BD0" w:rsidRPr="005C5E8E">
        <w:rPr>
          <w:rFonts w:ascii="Arial" w:hAnsi="Arial" w:cs="Arial"/>
          <w:sz w:val="24"/>
          <w:szCs w:val="24"/>
        </w:rPr>
        <w:t xml:space="preserve"> y</w:t>
      </w:r>
    </w:p>
    <w:p w:rsidR="00FF36AF" w:rsidRPr="00FF36AF" w:rsidRDefault="00AC1A95" w:rsidP="00466D1C">
      <w:pPr>
        <w:pStyle w:val="Sinespaciado"/>
        <w:numPr>
          <w:ilvl w:val="0"/>
          <w:numId w:val="37"/>
        </w:numPr>
        <w:spacing w:before="240" w:line="276" w:lineRule="auto"/>
        <w:jc w:val="both"/>
        <w:rPr>
          <w:rFonts w:ascii="Arial" w:hAnsi="Arial" w:cs="Arial"/>
          <w:sz w:val="24"/>
          <w:szCs w:val="24"/>
        </w:rPr>
      </w:pPr>
      <w:r w:rsidRPr="005C5E8E">
        <w:rPr>
          <w:rFonts w:ascii="Arial" w:hAnsi="Arial" w:cs="Arial"/>
          <w:sz w:val="24"/>
          <w:szCs w:val="24"/>
        </w:rPr>
        <w:t>Subr</w:t>
      </w:r>
      <w:r w:rsidR="00FF36AF" w:rsidRPr="005C5E8E">
        <w:rPr>
          <w:rFonts w:ascii="Arial" w:hAnsi="Arial" w:cs="Arial"/>
          <w:sz w:val="24"/>
          <w:szCs w:val="24"/>
        </w:rPr>
        <w:t xml:space="preserve">egión Sureste: </w:t>
      </w:r>
      <w:r w:rsidR="00FF36AF" w:rsidRPr="00655A36">
        <w:rPr>
          <w:rFonts w:ascii="Arial" w:hAnsi="Arial" w:cs="Arial"/>
          <w:sz w:val="24"/>
          <w:szCs w:val="24"/>
        </w:rPr>
        <w:t>Campeche,</w:t>
      </w:r>
      <w:r w:rsidR="00FF36AF" w:rsidRPr="00FF36AF">
        <w:rPr>
          <w:rFonts w:ascii="Arial" w:hAnsi="Arial" w:cs="Arial"/>
          <w:sz w:val="24"/>
          <w:szCs w:val="24"/>
        </w:rPr>
        <w:t xml:space="preserve"> </w:t>
      </w:r>
      <w:r w:rsidR="00FF36AF" w:rsidRPr="00655A36">
        <w:rPr>
          <w:rFonts w:ascii="Arial" w:hAnsi="Arial" w:cs="Arial"/>
          <w:sz w:val="24"/>
          <w:szCs w:val="24"/>
        </w:rPr>
        <w:t>Chiapas,</w:t>
      </w:r>
      <w:r w:rsidR="00FF36AF" w:rsidRPr="00FF36AF">
        <w:rPr>
          <w:rFonts w:ascii="Arial" w:hAnsi="Arial" w:cs="Arial"/>
          <w:sz w:val="24"/>
          <w:szCs w:val="24"/>
        </w:rPr>
        <w:t xml:space="preserve"> </w:t>
      </w:r>
      <w:r w:rsidR="00FF36AF" w:rsidRPr="00655A36">
        <w:rPr>
          <w:rFonts w:ascii="Arial" w:hAnsi="Arial" w:cs="Arial"/>
          <w:sz w:val="24"/>
          <w:szCs w:val="24"/>
        </w:rPr>
        <w:t>Quint</w:t>
      </w:r>
      <w:r w:rsidR="00FF36AF">
        <w:rPr>
          <w:rFonts w:ascii="Arial" w:hAnsi="Arial" w:cs="Arial"/>
          <w:sz w:val="24"/>
          <w:szCs w:val="24"/>
        </w:rPr>
        <w:t>ana Roo y Yucatán</w:t>
      </w:r>
      <w:r w:rsidR="00702BD0">
        <w:rPr>
          <w:rFonts w:ascii="Arial" w:hAnsi="Arial" w:cs="Arial"/>
          <w:sz w:val="24"/>
          <w:szCs w:val="24"/>
        </w:rPr>
        <w:t>.</w:t>
      </w:r>
    </w:p>
    <w:p w:rsidR="00655A36" w:rsidRPr="00655A36" w:rsidRDefault="00655A36" w:rsidP="00655A36">
      <w:pPr>
        <w:ind w:left="360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1714CF">
        <w:rPr>
          <w:rFonts w:ascii="Arial" w:hAnsi="Arial" w:cs="Arial"/>
          <w:b/>
          <w:sz w:val="24"/>
          <w:szCs w:val="24"/>
        </w:rPr>
        <w:t>1</w:t>
      </w:r>
      <w:r w:rsidR="00240072">
        <w:rPr>
          <w:rFonts w:ascii="Arial" w:hAnsi="Arial" w:cs="Arial"/>
          <w:b/>
          <w:sz w:val="24"/>
          <w:szCs w:val="24"/>
        </w:rPr>
        <w:t>7</w:t>
      </w:r>
      <w:r w:rsidRPr="00655A36">
        <w:rPr>
          <w:rFonts w:ascii="Arial" w:hAnsi="Arial" w:cs="Arial"/>
          <w:b/>
          <w:sz w:val="24"/>
          <w:szCs w:val="24"/>
        </w:rPr>
        <w:t xml:space="preserve">.- </w:t>
      </w:r>
      <w:r w:rsidRPr="00655A36">
        <w:rPr>
          <w:rFonts w:ascii="Arial" w:hAnsi="Arial" w:cs="Arial"/>
          <w:sz w:val="24"/>
          <w:szCs w:val="24"/>
        </w:rPr>
        <w:t>El Presidente del C</w:t>
      </w:r>
      <w:r w:rsidR="00D25348">
        <w:rPr>
          <w:rFonts w:ascii="Arial" w:hAnsi="Arial" w:cs="Arial"/>
          <w:sz w:val="24"/>
          <w:szCs w:val="24"/>
        </w:rPr>
        <w:t>omité tendrá las siguientes funciones</w:t>
      </w:r>
      <w:r w:rsidRPr="00655A36">
        <w:rPr>
          <w:rFonts w:ascii="Arial" w:hAnsi="Arial" w:cs="Arial"/>
          <w:sz w:val="24"/>
          <w:szCs w:val="24"/>
        </w:rPr>
        <w:t>: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Presidir directamente o en su ausencia por conducto del</w:t>
      </w:r>
      <w:r w:rsidR="005C5E8E">
        <w:rPr>
          <w:rFonts w:ascii="Arial" w:hAnsi="Arial" w:cs="Arial"/>
          <w:sz w:val="24"/>
          <w:szCs w:val="24"/>
        </w:rPr>
        <w:t xml:space="preserve"> Coordinador Ejecutivo</w:t>
      </w:r>
      <w:r w:rsidRPr="00655A36">
        <w:rPr>
          <w:rFonts w:ascii="Arial" w:hAnsi="Arial" w:cs="Arial"/>
          <w:sz w:val="24"/>
          <w:szCs w:val="24"/>
        </w:rPr>
        <w:t>, las sesiones ordinarias y extraordinarias del Comité de Delegados;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Ges</w:t>
      </w:r>
      <w:r w:rsidR="005C5E8E">
        <w:rPr>
          <w:rFonts w:ascii="Arial" w:hAnsi="Arial" w:cs="Arial"/>
          <w:sz w:val="24"/>
          <w:szCs w:val="24"/>
        </w:rPr>
        <w:t>tionar la participación de los s</w:t>
      </w:r>
      <w:r w:rsidRPr="00655A36">
        <w:rPr>
          <w:rFonts w:ascii="Arial" w:hAnsi="Arial" w:cs="Arial"/>
          <w:sz w:val="24"/>
          <w:szCs w:val="24"/>
        </w:rPr>
        <w:t>ubdirectores</w:t>
      </w:r>
      <w:r w:rsidR="005C5E8E">
        <w:rPr>
          <w:rFonts w:ascii="Arial" w:hAnsi="Arial" w:cs="Arial"/>
          <w:sz w:val="24"/>
          <w:szCs w:val="24"/>
        </w:rPr>
        <w:t xml:space="preserve"> y coordinadores g</w:t>
      </w:r>
      <w:r w:rsidRPr="00655A36">
        <w:rPr>
          <w:rFonts w:ascii="Arial" w:hAnsi="Arial" w:cs="Arial"/>
          <w:sz w:val="24"/>
          <w:szCs w:val="24"/>
        </w:rPr>
        <w:t>e</w:t>
      </w:r>
      <w:r w:rsidR="00BB4DEF">
        <w:rPr>
          <w:rFonts w:ascii="Arial" w:hAnsi="Arial" w:cs="Arial"/>
          <w:sz w:val="24"/>
          <w:szCs w:val="24"/>
        </w:rPr>
        <w:t>nerales u otros</w:t>
      </w:r>
      <w:r w:rsidR="00983088">
        <w:rPr>
          <w:rFonts w:ascii="Arial" w:hAnsi="Arial" w:cs="Arial"/>
          <w:sz w:val="24"/>
          <w:szCs w:val="24"/>
        </w:rPr>
        <w:t xml:space="preserve"> titulares de áre</w:t>
      </w:r>
      <w:r w:rsidR="005C5E8E">
        <w:rPr>
          <w:rFonts w:ascii="Arial" w:hAnsi="Arial" w:cs="Arial"/>
          <w:sz w:val="24"/>
          <w:szCs w:val="24"/>
        </w:rPr>
        <w:t>as centrales</w:t>
      </w:r>
      <w:r w:rsidR="00D25348">
        <w:rPr>
          <w:rFonts w:ascii="Arial" w:hAnsi="Arial" w:cs="Arial"/>
          <w:sz w:val="24"/>
          <w:szCs w:val="24"/>
        </w:rPr>
        <w:t xml:space="preserve">, </w:t>
      </w:r>
      <w:r w:rsidRPr="00655A36">
        <w:rPr>
          <w:rFonts w:ascii="Arial" w:hAnsi="Arial" w:cs="Arial"/>
          <w:sz w:val="24"/>
          <w:szCs w:val="24"/>
        </w:rPr>
        <w:t>cuando se presenten te</w:t>
      </w:r>
      <w:r w:rsidR="00D7427F">
        <w:rPr>
          <w:rFonts w:ascii="Arial" w:hAnsi="Arial" w:cs="Arial"/>
          <w:sz w:val="24"/>
          <w:szCs w:val="24"/>
        </w:rPr>
        <w:t>mas, programas o propuestas de áreas centrales</w:t>
      </w:r>
      <w:r w:rsidRPr="00655A36">
        <w:rPr>
          <w:rFonts w:ascii="Arial" w:hAnsi="Arial" w:cs="Arial"/>
          <w:sz w:val="24"/>
          <w:szCs w:val="24"/>
        </w:rPr>
        <w:t xml:space="preserve"> y que impacten a las Delegaciones;</w:t>
      </w:r>
    </w:p>
    <w:p w:rsidR="00655A36" w:rsidRPr="00655A36" w:rsidRDefault="00655A36" w:rsidP="00655A36">
      <w:pPr>
        <w:pStyle w:val="Sinespaciado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BB4DEF" w:rsidP="00655A36">
      <w:pPr>
        <w:pStyle w:val="Sinespaciado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Validar </w:t>
      </w:r>
      <w:r w:rsidR="00655A36" w:rsidRPr="00655A36">
        <w:rPr>
          <w:rFonts w:ascii="Arial" w:hAnsi="Arial" w:cs="Arial"/>
          <w:sz w:val="24"/>
          <w:szCs w:val="24"/>
        </w:rPr>
        <w:t>las fechas de sesiones ordinarias y extraordinarias del Comité; en su caso, autorizar sus modificaciones y realizar las convocatorias por conducto del</w:t>
      </w:r>
      <w:r w:rsidR="00C66236">
        <w:rPr>
          <w:rFonts w:ascii="Arial" w:hAnsi="Arial" w:cs="Arial"/>
          <w:sz w:val="24"/>
          <w:szCs w:val="24"/>
        </w:rPr>
        <w:t xml:space="preserve"> Coordinador </w:t>
      </w:r>
      <w:r w:rsidR="00655A36" w:rsidRPr="00655A36">
        <w:rPr>
          <w:rFonts w:ascii="Arial" w:hAnsi="Arial" w:cs="Arial"/>
          <w:sz w:val="24"/>
          <w:szCs w:val="24"/>
        </w:rPr>
        <w:t>Ejecutivo;</w:t>
      </w:r>
    </w:p>
    <w:p w:rsidR="00655A36" w:rsidRPr="00655A36" w:rsidRDefault="00655A36" w:rsidP="00655A36">
      <w:pPr>
        <w:pStyle w:val="Sinespaciado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Tener vot</w:t>
      </w:r>
      <w:r w:rsidR="00BB4DEF">
        <w:rPr>
          <w:rFonts w:ascii="Arial" w:hAnsi="Arial" w:cs="Arial"/>
          <w:sz w:val="24"/>
          <w:szCs w:val="24"/>
        </w:rPr>
        <w:t xml:space="preserve">o de calidad en caso de empate o </w:t>
      </w:r>
      <w:r w:rsidR="005C5E8E">
        <w:rPr>
          <w:rFonts w:ascii="Arial" w:hAnsi="Arial" w:cs="Arial"/>
          <w:sz w:val="24"/>
          <w:szCs w:val="24"/>
        </w:rPr>
        <w:t>veto de</w:t>
      </w:r>
      <w:r w:rsidR="00566C8C">
        <w:rPr>
          <w:rFonts w:ascii="Arial" w:hAnsi="Arial" w:cs="Arial"/>
          <w:sz w:val="24"/>
          <w:szCs w:val="24"/>
        </w:rPr>
        <w:t xml:space="preserve"> resoluciones </w:t>
      </w:r>
      <w:r w:rsidRPr="00655A36">
        <w:rPr>
          <w:rFonts w:ascii="Arial" w:hAnsi="Arial" w:cs="Arial"/>
          <w:sz w:val="24"/>
          <w:szCs w:val="24"/>
        </w:rPr>
        <w:t xml:space="preserve">cuando se </w:t>
      </w:r>
      <w:r w:rsidR="00566C8C">
        <w:rPr>
          <w:rFonts w:ascii="Arial" w:hAnsi="Arial" w:cs="Arial"/>
          <w:sz w:val="24"/>
          <w:szCs w:val="24"/>
        </w:rPr>
        <w:t>afect</w:t>
      </w:r>
      <w:r w:rsidRPr="00655A36">
        <w:rPr>
          <w:rFonts w:ascii="Arial" w:hAnsi="Arial" w:cs="Arial"/>
          <w:sz w:val="24"/>
          <w:szCs w:val="24"/>
        </w:rPr>
        <w:t xml:space="preserve">en la </w:t>
      </w:r>
      <w:r w:rsidR="000D5C71">
        <w:rPr>
          <w:rFonts w:ascii="Arial" w:hAnsi="Arial" w:cs="Arial"/>
          <w:sz w:val="24"/>
          <w:szCs w:val="24"/>
        </w:rPr>
        <w:t>solidez financiera del Infonavit</w:t>
      </w:r>
      <w:r w:rsidRPr="00655A36">
        <w:rPr>
          <w:rFonts w:ascii="Arial" w:hAnsi="Arial" w:cs="Arial"/>
          <w:sz w:val="24"/>
          <w:szCs w:val="24"/>
        </w:rPr>
        <w:t xml:space="preserve"> o el cumplimiento de las metas institucionales de largo plazo;</w:t>
      </w:r>
    </w:p>
    <w:p w:rsidR="00655A36" w:rsidRPr="00655A36" w:rsidRDefault="00655A36" w:rsidP="00655A36">
      <w:pPr>
        <w:pStyle w:val="Sinespaciado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Apoyarse en el</w:t>
      </w:r>
      <w:r w:rsidR="00566C8C">
        <w:rPr>
          <w:rFonts w:ascii="Arial" w:hAnsi="Arial" w:cs="Arial"/>
          <w:sz w:val="24"/>
          <w:szCs w:val="24"/>
        </w:rPr>
        <w:t xml:space="preserve"> Coordinador Ejecutivo</w:t>
      </w:r>
      <w:r w:rsidRPr="00655A36">
        <w:rPr>
          <w:rFonts w:ascii="Arial" w:hAnsi="Arial" w:cs="Arial"/>
          <w:sz w:val="24"/>
          <w:szCs w:val="24"/>
        </w:rPr>
        <w:t xml:space="preserve"> del Comité para integrar la documentación y presentaciones requeridas para las sesiones que se realicen. </w:t>
      </w:r>
      <w:r w:rsidRPr="005C5E8E">
        <w:rPr>
          <w:rFonts w:ascii="Arial" w:hAnsi="Arial" w:cs="Arial"/>
          <w:sz w:val="24"/>
          <w:szCs w:val="24"/>
        </w:rPr>
        <w:t>Solicitar</w:t>
      </w:r>
      <w:r w:rsidR="00876029">
        <w:rPr>
          <w:rFonts w:ascii="Arial" w:hAnsi="Arial" w:cs="Arial"/>
          <w:sz w:val="24"/>
          <w:szCs w:val="24"/>
        </w:rPr>
        <w:t xml:space="preserve"> cuando así se requiera y sea viable</w:t>
      </w:r>
      <w:r w:rsidR="005C5E8E">
        <w:rPr>
          <w:rFonts w:ascii="Arial" w:hAnsi="Arial" w:cs="Arial"/>
          <w:sz w:val="24"/>
          <w:szCs w:val="24"/>
        </w:rPr>
        <w:t xml:space="preserve">, </w:t>
      </w:r>
      <w:r w:rsidRPr="005C5E8E">
        <w:rPr>
          <w:rFonts w:ascii="Arial" w:hAnsi="Arial" w:cs="Arial"/>
          <w:sz w:val="24"/>
          <w:szCs w:val="24"/>
        </w:rPr>
        <w:t>a la</w:t>
      </w:r>
      <w:r w:rsidR="00BB4DEF">
        <w:rPr>
          <w:rFonts w:ascii="Arial" w:hAnsi="Arial" w:cs="Arial"/>
          <w:sz w:val="24"/>
          <w:szCs w:val="24"/>
        </w:rPr>
        <w:t>s subdirecciones y</w:t>
      </w:r>
      <w:r w:rsidR="005C5E8E">
        <w:rPr>
          <w:rFonts w:ascii="Arial" w:hAnsi="Arial" w:cs="Arial"/>
          <w:sz w:val="24"/>
          <w:szCs w:val="24"/>
        </w:rPr>
        <w:t xml:space="preserve"> coord</w:t>
      </w:r>
      <w:r w:rsidR="00BB4DEF">
        <w:rPr>
          <w:rFonts w:ascii="Arial" w:hAnsi="Arial" w:cs="Arial"/>
          <w:sz w:val="24"/>
          <w:szCs w:val="24"/>
        </w:rPr>
        <w:t xml:space="preserve">inaciones generales </w:t>
      </w:r>
      <w:r w:rsidR="00466D1C" w:rsidRPr="00466D1C">
        <w:rPr>
          <w:rFonts w:ascii="Arial" w:hAnsi="Arial" w:cs="Arial"/>
          <w:color w:val="FF0000"/>
          <w:sz w:val="24"/>
          <w:szCs w:val="24"/>
        </w:rPr>
        <w:t>y</w:t>
      </w:r>
      <w:r w:rsidR="00983088" w:rsidRPr="00466D1C">
        <w:rPr>
          <w:rFonts w:ascii="Arial" w:hAnsi="Arial" w:cs="Arial"/>
          <w:color w:val="FF0000"/>
          <w:sz w:val="24"/>
          <w:szCs w:val="24"/>
        </w:rPr>
        <w:t xml:space="preserve"> </w:t>
      </w:r>
      <w:r w:rsidR="00983088">
        <w:rPr>
          <w:rFonts w:ascii="Arial" w:hAnsi="Arial" w:cs="Arial"/>
          <w:sz w:val="24"/>
          <w:szCs w:val="24"/>
        </w:rPr>
        <w:t>otras áre</w:t>
      </w:r>
      <w:r w:rsidR="00876029">
        <w:rPr>
          <w:rFonts w:ascii="Arial" w:hAnsi="Arial" w:cs="Arial"/>
          <w:sz w:val="24"/>
          <w:szCs w:val="24"/>
        </w:rPr>
        <w:t>as</w:t>
      </w:r>
      <w:r w:rsidR="00D7427F">
        <w:rPr>
          <w:rFonts w:ascii="Arial" w:hAnsi="Arial" w:cs="Arial"/>
          <w:sz w:val="24"/>
          <w:szCs w:val="24"/>
        </w:rPr>
        <w:t xml:space="preserve"> centrales</w:t>
      </w:r>
      <w:r w:rsidRPr="005C5E8E">
        <w:rPr>
          <w:rFonts w:ascii="Arial" w:hAnsi="Arial" w:cs="Arial"/>
          <w:sz w:val="24"/>
          <w:szCs w:val="24"/>
        </w:rPr>
        <w:t>, que envíen su información al menos tres días</w:t>
      </w:r>
      <w:r w:rsidR="005C5E8E" w:rsidRPr="005C5E8E">
        <w:rPr>
          <w:rFonts w:ascii="Arial" w:hAnsi="Arial" w:cs="Arial"/>
          <w:sz w:val="24"/>
          <w:szCs w:val="24"/>
        </w:rPr>
        <w:t xml:space="preserve"> hábiles </w:t>
      </w:r>
      <w:r w:rsidRPr="005C5E8E">
        <w:rPr>
          <w:rFonts w:ascii="Arial" w:hAnsi="Arial" w:cs="Arial"/>
          <w:sz w:val="24"/>
          <w:szCs w:val="24"/>
        </w:rPr>
        <w:t>antes de la sesión del Comité para remi</w:t>
      </w:r>
      <w:r w:rsidR="005C5E8E" w:rsidRPr="005C5E8E">
        <w:rPr>
          <w:rFonts w:ascii="Arial" w:hAnsi="Arial" w:cs="Arial"/>
          <w:sz w:val="24"/>
          <w:szCs w:val="24"/>
        </w:rPr>
        <w:t>tirlas a los miembros del mismo</w:t>
      </w:r>
      <w:r w:rsidR="005C5E8E">
        <w:rPr>
          <w:rFonts w:ascii="Arial" w:hAnsi="Arial" w:cs="Arial"/>
          <w:sz w:val="24"/>
          <w:szCs w:val="24"/>
        </w:rPr>
        <w:t xml:space="preserve"> e invitados, y</w:t>
      </w:r>
      <w:r w:rsidRPr="00655A36">
        <w:rPr>
          <w:rFonts w:ascii="Arial" w:hAnsi="Arial" w:cs="Arial"/>
          <w:sz w:val="24"/>
          <w:szCs w:val="24"/>
        </w:rPr>
        <w:t xml:space="preserve"> 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Utilizar los espacios del intranet corporativ</w:t>
      </w:r>
      <w:r w:rsidR="00D7427F">
        <w:rPr>
          <w:rFonts w:ascii="Arial" w:hAnsi="Arial" w:cs="Arial"/>
          <w:sz w:val="24"/>
          <w:szCs w:val="24"/>
        </w:rPr>
        <w:t xml:space="preserve">o o conferencias web regionales, subregionales </w:t>
      </w:r>
      <w:r w:rsidRPr="00655A36">
        <w:rPr>
          <w:rFonts w:ascii="Arial" w:hAnsi="Arial" w:cs="Arial"/>
          <w:sz w:val="24"/>
          <w:szCs w:val="24"/>
        </w:rPr>
        <w:t>o generales para enlazarse entre las Delegaciones a efecto de analizar, revisar, discutir y difundir los asuntos competencia del Comité.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 xml:space="preserve">Artículo </w:t>
      </w:r>
      <w:r w:rsidR="001714CF">
        <w:rPr>
          <w:rFonts w:ascii="Arial" w:hAnsi="Arial" w:cs="Arial"/>
          <w:b/>
          <w:sz w:val="24"/>
          <w:szCs w:val="24"/>
        </w:rPr>
        <w:t>1</w:t>
      </w:r>
      <w:r w:rsidR="00240072">
        <w:rPr>
          <w:rFonts w:ascii="Arial" w:hAnsi="Arial" w:cs="Arial"/>
          <w:b/>
          <w:sz w:val="24"/>
          <w:szCs w:val="24"/>
        </w:rPr>
        <w:t>8</w:t>
      </w:r>
      <w:r w:rsidRPr="00655A36">
        <w:rPr>
          <w:rFonts w:ascii="Arial" w:hAnsi="Arial" w:cs="Arial"/>
          <w:b/>
          <w:sz w:val="24"/>
          <w:szCs w:val="24"/>
        </w:rPr>
        <w:t xml:space="preserve">.- </w:t>
      </w:r>
      <w:r w:rsidRPr="00655A36">
        <w:rPr>
          <w:rFonts w:ascii="Arial" w:hAnsi="Arial" w:cs="Arial"/>
          <w:sz w:val="24"/>
          <w:szCs w:val="24"/>
        </w:rPr>
        <w:t>El Coordinador</w:t>
      </w:r>
      <w:r w:rsidR="00566C8C">
        <w:rPr>
          <w:rFonts w:ascii="Arial" w:hAnsi="Arial" w:cs="Arial"/>
          <w:sz w:val="24"/>
          <w:szCs w:val="24"/>
        </w:rPr>
        <w:t xml:space="preserve"> Ejecutivo</w:t>
      </w:r>
      <w:r w:rsidRPr="00655A36">
        <w:rPr>
          <w:rFonts w:ascii="Arial" w:hAnsi="Arial" w:cs="Arial"/>
          <w:sz w:val="24"/>
          <w:szCs w:val="24"/>
        </w:rPr>
        <w:t xml:space="preserve"> del Comité tendrá l</w:t>
      </w:r>
      <w:r w:rsidR="00566C8C">
        <w:rPr>
          <w:rFonts w:ascii="Arial" w:hAnsi="Arial" w:cs="Arial"/>
          <w:sz w:val="24"/>
          <w:szCs w:val="24"/>
        </w:rPr>
        <w:t>as siguientes funciones</w:t>
      </w:r>
      <w:r w:rsidRPr="00655A36">
        <w:rPr>
          <w:rFonts w:ascii="Arial" w:hAnsi="Arial" w:cs="Arial"/>
          <w:sz w:val="24"/>
          <w:szCs w:val="24"/>
        </w:rPr>
        <w:t>: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Default="00655A36" w:rsidP="00655A36">
      <w:pPr>
        <w:pStyle w:val="Sinespaciado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Apoyar al Presidente en el funcionamiento del Comité;</w:t>
      </w:r>
    </w:p>
    <w:p w:rsidR="00B510BB" w:rsidRDefault="00B510BB" w:rsidP="00B510BB">
      <w:pPr>
        <w:pStyle w:val="Sinespaciado"/>
        <w:spacing w:line="276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B510BB" w:rsidRDefault="00B510BB" w:rsidP="00B510BB">
      <w:pPr>
        <w:pStyle w:val="Prrafodelista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bookmarkStart w:id="4" w:name="_Hlk512281126"/>
      <w:r w:rsidRPr="00B510BB">
        <w:rPr>
          <w:rFonts w:ascii="Arial" w:hAnsi="Arial" w:cs="Arial"/>
          <w:sz w:val="24"/>
          <w:szCs w:val="24"/>
        </w:rPr>
        <w:t xml:space="preserve">Suplir las ausencias del Presidente del Comité en las sesiones ordinarias y extraordinarias del mismo; </w:t>
      </w:r>
    </w:p>
    <w:bookmarkEnd w:id="4"/>
    <w:p w:rsidR="00B510BB" w:rsidRPr="00B510BB" w:rsidRDefault="00B510BB" w:rsidP="00B510BB">
      <w:pPr>
        <w:pStyle w:val="Prrafodelista"/>
        <w:rPr>
          <w:rFonts w:ascii="Arial" w:hAnsi="Arial" w:cs="Arial"/>
          <w:sz w:val="24"/>
          <w:szCs w:val="24"/>
        </w:rPr>
      </w:pPr>
    </w:p>
    <w:p w:rsidR="00655A36" w:rsidRPr="000D5C71" w:rsidRDefault="00655A36" w:rsidP="000D5C71">
      <w:pPr>
        <w:pStyle w:val="Prrafodelista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 w:rsidRPr="00B510BB">
        <w:rPr>
          <w:rFonts w:ascii="Arial" w:hAnsi="Arial" w:cs="Arial"/>
          <w:sz w:val="24"/>
          <w:szCs w:val="24"/>
        </w:rPr>
        <w:t>Informar</w:t>
      </w:r>
      <w:r w:rsidR="00566C8C" w:rsidRPr="00B510BB">
        <w:rPr>
          <w:rFonts w:ascii="Arial" w:hAnsi="Arial" w:cs="Arial"/>
          <w:sz w:val="24"/>
          <w:szCs w:val="24"/>
        </w:rPr>
        <w:t xml:space="preserve"> permanentemente</w:t>
      </w:r>
      <w:r w:rsidRPr="00B510BB">
        <w:rPr>
          <w:rFonts w:ascii="Arial" w:hAnsi="Arial" w:cs="Arial"/>
          <w:sz w:val="24"/>
          <w:szCs w:val="24"/>
        </w:rPr>
        <w:t xml:space="preserve"> al </w:t>
      </w:r>
      <w:r w:rsidR="000D5C71">
        <w:rPr>
          <w:rFonts w:ascii="Arial" w:hAnsi="Arial" w:cs="Arial"/>
          <w:sz w:val="24"/>
          <w:szCs w:val="24"/>
        </w:rPr>
        <w:t>Director General del Infonavit</w:t>
      </w:r>
      <w:r w:rsidRPr="00B510BB">
        <w:rPr>
          <w:rFonts w:ascii="Arial" w:hAnsi="Arial" w:cs="Arial"/>
          <w:sz w:val="24"/>
          <w:szCs w:val="24"/>
        </w:rPr>
        <w:t xml:space="preserve">, de los </w:t>
      </w:r>
      <w:r w:rsidR="00566C8C" w:rsidRPr="00B510BB">
        <w:rPr>
          <w:rFonts w:ascii="Arial" w:hAnsi="Arial" w:cs="Arial"/>
          <w:sz w:val="24"/>
          <w:szCs w:val="24"/>
        </w:rPr>
        <w:t>resultados obtenidos en el Comité</w:t>
      </w:r>
      <w:r w:rsidRPr="00B510BB">
        <w:rPr>
          <w:rFonts w:ascii="Arial" w:hAnsi="Arial" w:cs="Arial"/>
          <w:sz w:val="24"/>
          <w:szCs w:val="24"/>
        </w:rPr>
        <w:t>;</w:t>
      </w:r>
    </w:p>
    <w:p w:rsidR="00655A36" w:rsidRDefault="00192DB9" w:rsidP="00655A36">
      <w:pPr>
        <w:pStyle w:val="Sinespaciado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Solicitar a los subdirectores y c</w:t>
      </w:r>
      <w:r w:rsidR="00566C8C">
        <w:rPr>
          <w:rFonts w:ascii="Arial" w:hAnsi="Arial" w:cs="Arial"/>
          <w:sz w:val="24"/>
          <w:szCs w:val="24"/>
        </w:rPr>
        <w:t xml:space="preserve">oordinadores </w:t>
      </w:r>
      <w:r>
        <w:rPr>
          <w:rFonts w:ascii="Arial" w:hAnsi="Arial" w:cs="Arial"/>
          <w:sz w:val="24"/>
          <w:szCs w:val="24"/>
        </w:rPr>
        <w:t>g</w:t>
      </w:r>
      <w:r w:rsidR="00655A36" w:rsidRPr="00655A36">
        <w:rPr>
          <w:rFonts w:ascii="Arial" w:hAnsi="Arial" w:cs="Arial"/>
          <w:sz w:val="24"/>
          <w:szCs w:val="24"/>
        </w:rPr>
        <w:t xml:space="preserve">enerales </w:t>
      </w:r>
      <w:r w:rsidR="000D5C71">
        <w:rPr>
          <w:rFonts w:ascii="Arial" w:hAnsi="Arial" w:cs="Arial"/>
          <w:sz w:val="24"/>
          <w:szCs w:val="24"/>
        </w:rPr>
        <w:t>u otros</w:t>
      </w:r>
      <w:r w:rsidR="00566C8C">
        <w:rPr>
          <w:rFonts w:ascii="Arial" w:hAnsi="Arial" w:cs="Arial"/>
          <w:sz w:val="24"/>
          <w:szCs w:val="24"/>
        </w:rPr>
        <w:t xml:space="preserve"> titulares de </w:t>
      </w:r>
      <w:r w:rsidR="00983088">
        <w:rPr>
          <w:rFonts w:ascii="Arial" w:hAnsi="Arial" w:cs="Arial"/>
          <w:sz w:val="24"/>
          <w:szCs w:val="24"/>
        </w:rPr>
        <w:t>áre</w:t>
      </w:r>
      <w:r w:rsidR="00876029">
        <w:rPr>
          <w:rFonts w:ascii="Arial" w:hAnsi="Arial" w:cs="Arial"/>
          <w:sz w:val="24"/>
          <w:szCs w:val="24"/>
        </w:rPr>
        <w:t xml:space="preserve">as </w:t>
      </w:r>
      <w:r w:rsidR="00566C8C">
        <w:rPr>
          <w:rFonts w:ascii="Arial" w:hAnsi="Arial" w:cs="Arial"/>
          <w:sz w:val="24"/>
          <w:szCs w:val="24"/>
        </w:rPr>
        <w:t xml:space="preserve">centrales </w:t>
      </w:r>
      <w:r w:rsidR="00655A36" w:rsidRPr="00655A36">
        <w:rPr>
          <w:rFonts w:ascii="Arial" w:hAnsi="Arial" w:cs="Arial"/>
          <w:sz w:val="24"/>
          <w:szCs w:val="24"/>
        </w:rPr>
        <w:t>que apoyen en el funcionamiento del Comité;</w:t>
      </w:r>
    </w:p>
    <w:p w:rsidR="00566C8C" w:rsidRDefault="00566C8C" w:rsidP="00566C8C">
      <w:pPr>
        <w:pStyle w:val="Prrafodelista"/>
        <w:rPr>
          <w:rFonts w:ascii="Arial" w:hAnsi="Arial" w:cs="Arial"/>
          <w:sz w:val="24"/>
          <w:szCs w:val="24"/>
        </w:rPr>
      </w:pPr>
    </w:p>
    <w:p w:rsidR="00566C8C" w:rsidRPr="00566C8C" w:rsidRDefault="00566C8C" w:rsidP="00566C8C">
      <w:pPr>
        <w:pStyle w:val="Prrafodelista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 w:rsidRPr="00566C8C">
        <w:rPr>
          <w:rFonts w:ascii="Arial" w:hAnsi="Arial" w:cs="Arial"/>
          <w:sz w:val="24"/>
          <w:szCs w:val="24"/>
        </w:rPr>
        <w:t>Convocar a las sesiones ordinarias y extraordinarias del Comité,</w:t>
      </w:r>
      <w:r>
        <w:rPr>
          <w:rFonts w:ascii="Arial" w:hAnsi="Arial" w:cs="Arial"/>
          <w:sz w:val="24"/>
          <w:szCs w:val="24"/>
        </w:rPr>
        <w:t xml:space="preserve"> con el apoyo del Secretario Técnico</w:t>
      </w:r>
      <w:r w:rsidRPr="00566C8C">
        <w:rPr>
          <w:rFonts w:ascii="Arial" w:hAnsi="Arial" w:cs="Arial"/>
          <w:sz w:val="24"/>
          <w:szCs w:val="24"/>
        </w:rPr>
        <w:t>;</w:t>
      </w:r>
    </w:p>
    <w:p w:rsidR="00566C8C" w:rsidRPr="00566C8C" w:rsidRDefault="00566C8C" w:rsidP="00566C8C">
      <w:pPr>
        <w:pStyle w:val="Sinespaciado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66C8C">
        <w:rPr>
          <w:rFonts w:ascii="Arial" w:hAnsi="Arial" w:cs="Arial"/>
          <w:sz w:val="24"/>
          <w:szCs w:val="24"/>
        </w:rPr>
        <w:t>Moderar las sesiones ordinarias y extraordinarias del Comité;</w:t>
      </w:r>
    </w:p>
    <w:p w:rsidR="00566C8C" w:rsidRDefault="00566C8C" w:rsidP="00566C8C">
      <w:pPr>
        <w:pStyle w:val="Sinespaciado"/>
        <w:spacing w:line="276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Revisar las minutas de las sesiones del Comité que</w:t>
      </w:r>
      <w:r w:rsidR="00566C8C">
        <w:rPr>
          <w:rFonts w:ascii="Arial" w:hAnsi="Arial" w:cs="Arial"/>
          <w:sz w:val="24"/>
          <w:szCs w:val="24"/>
        </w:rPr>
        <w:t xml:space="preserve"> elabore el Secretario Técnico</w:t>
      </w:r>
      <w:r w:rsidRPr="00655A36">
        <w:rPr>
          <w:rFonts w:ascii="Arial" w:hAnsi="Arial" w:cs="Arial"/>
          <w:sz w:val="24"/>
          <w:szCs w:val="24"/>
        </w:rPr>
        <w:t>, previamente a su difusión;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Sinespaciado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Orientar al Secretario Técnico del Comité en el ejercicio de sus funciones; 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Default="00655A36" w:rsidP="00655A36">
      <w:pPr>
        <w:pStyle w:val="Sinespaciado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Utilizar los espacios del intranet corporativo o conferencias web regionales</w:t>
      </w:r>
      <w:r w:rsidR="00D7427F">
        <w:rPr>
          <w:rFonts w:ascii="Arial" w:hAnsi="Arial" w:cs="Arial"/>
          <w:sz w:val="24"/>
          <w:szCs w:val="24"/>
        </w:rPr>
        <w:t>, subregionales</w:t>
      </w:r>
      <w:r w:rsidRPr="00655A36">
        <w:rPr>
          <w:rFonts w:ascii="Arial" w:hAnsi="Arial" w:cs="Arial"/>
          <w:sz w:val="24"/>
          <w:szCs w:val="24"/>
        </w:rPr>
        <w:t xml:space="preserve"> o generales para enlazarse entre las Delegaciones a efecto de analiza</w:t>
      </w:r>
      <w:r w:rsidR="00466D1C">
        <w:rPr>
          <w:rFonts w:ascii="Arial" w:hAnsi="Arial" w:cs="Arial"/>
          <w:sz w:val="24"/>
          <w:szCs w:val="24"/>
        </w:rPr>
        <w:t>r, revisar, discutir y difundir</w:t>
      </w:r>
      <w:r w:rsidRPr="00655A36">
        <w:rPr>
          <w:rFonts w:ascii="Arial" w:hAnsi="Arial" w:cs="Arial"/>
          <w:sz w:val="24"/>
          <w:szCs w:val="24"/>
        </w:rPr>
        <w:t xml:space="preserve"> los</w:t>
      </w:r>
      <w:r w:rsidR="005D47BE">
        <w:rPr>
          <w:rFonts w:ascii="Arial" w:hAnsi="Arial" w:cs="Arial"/>
          <w:sz w:val="24"/>
          <w:szCs w:val="24"/>
        </w:rPr>
        <w:t xml:space="preserve"> asuntos competencia del Comité;  </w:t>
      </w:r>
    </w:p>
    <w:p w:rsidR="005D47BE" w:rsidRPr="00655A36" w:rsidRDefault="005D47BE" w:rsidP="005D47BE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Default="00655A36" w:rsidP="00655A36">
      <w:pPr>
        <w:pStyle w:val="Sinespaciado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Propiciar que los Delegados cumplan con sus funciones y obligaciones</w:t>
      </w:r>
      <w:r w:rsidR="00566C8C">
        <w:rPr>
          <w:rFonts w:ascii="Arial" w:hAnsi="Arial" w:cs="Arial"/>
          <w:sz w:val="24"/>
          <w:szCs w:val="24"/>
        </w:rPr>
        <w:t xml:space="preserve"> en el Comité</w:t>
      </w:r>
      <w:r w:rsidR="005D47BE">
        <w:rPr>
          <w:rFonts w:ascii="Arial" w:hAnsi="Arial" w:cs="Arial"/>
          <w:sz w:val="24"/>
          <w:szCs w:val="24"/>
        </w:rPr>
        <w:t>, y</w:t>
      </w:r>
    </w:p>
    <w:p w:rsidR="005D47BE" w:rsidRDefault="005D47BE" w:rsidP="005D47BE">
      <w:pPr>
        <w:pStyle w:val="Prrafodelista"/>
        <w:rPr>
          <w:rFonts w:ascii="Arial" w:hAnsi="Arial" w:cs="Arial"/>
          <w:sz w:val="24"/>
          <w:szCs w:val="24"/>
        </w:rPr>
      </w:pPr>
    </w:p>
    <w:p w:rsidR="005D47BE" w:rsidRDefault="005D47BE" w:rsidP="005D47BE">
      <w:pPr>
        <w:pStyle w:val="Prrafodelista"/>
        <w:numPr>
          <w:ilvl w:val="0"/>
          <w:numId w:val="39"/>
        </w:numPr>
        <w:jc w:val="both"/>
        <w:rPr>
          <w:rFonts w:ascii="Arial" w:hAnsi="Arial" w:cs="Arial"/>
          <w:sz w:val="24"/>
          <w:szCs w:val="24"/>
        </w:rPr>
      </w:pPr>
      <w:r w:rsidRPr="005D47BE">
        <w:rPr>
          <w:rFonts w:ascii="Arial" w:hAnsi="Arial" w:cs="Arial"/>
          <w:sz w:val="24"/>
          <w:szCs w:val="24"/>
        </w:rPr>
        <w:t>Las demás que le encomiende el Presidente o le señale</w:t>
      </w:r>
      <w:r w:rsidR="00D7427F">
        <w:rPr>
          <w:rFonts w:ascii="Arial" w:hAnsi="Arial" w:cs="Arial"/>
          <w:sz w:val="24"/>
          <w:szCs w:val="24"/>
        </w:rPr>
        <w:t xml:space="preserve">n estos Lineamientos Generales </w:t>
      </w:r>
      <w:r w:rsidRPr="005D47BE">
        <w:rPr>
          <w:rFonts w:ascii="Arial" w:hAnsi="Arial" w:cs="Arial"/>
          <w:sz w:val="24"/>
          <w:szCs w:val="24"/>
        </w:rPr>
        <w:t>y otras disposiciones jurídicas aplicables.</w:t>
      </w:r>
    </w:p>
    <w:p w:rsidR="005D47BE" w:rsidRPr="00655A36" w:rsidRDefault="005D47BE" w:rsidP="005D47BE">
      <w:pPr>
        <w:pStyle w:val="Sinespaciado"/>
        <w:spacing w:line="276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240072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Artículo 19</w:t>
      </w:r>
      <w:r w:rsidR="00655A36" w:rsidRPr="00655A36">
        <w:rPr>
          <w:rFonts w:ascii="Arial" w:hAnsi="Arial" w:cs="Arial"/>
          <w:b/>
          <w:sz w:val="24"/>
          <w:szCs w:val="24"/>
        </w:rPr>
        <w:t xml:space="preserve">.- </w:t>
      </w:r>
      <w:r w:rsidR="00566C8C">
        <w:rPr>
          <w:rFonts w:ascii="Arial" w:hAnsi="Arial" w:cs="Arial"/>
          <w:b/>
          <w:sz w:val="24"/>
          <w:szCs w:val="24"/>
        </w:rPr>
        <w:t xml:space="preserve"> </w:t>
      </w:r>
      <w:r w:rsidR="00566C8C" w:rsidRPr="00566C8C">
        <w:rPr>
          <w:rFonts w:ascii="Arial" w:hAnsi="Arial" w:cs="Arial"/>
          <w:sz w:val="24"/>
          <w:szCs w:val="24"/>
        </w:rPr>
        <w:t xml:space="preserve">El </w:t>
      </w:r>
      <w:r w:rsidR="00566C8C">
        <w:rPr>
          <w:rFonts w:ascii="Arial" w:hAnsi="Arial" w:cs="Arial"/>
          <w:sz w:val="24"/>
          <w:szCs w:val="24"/>
        </w:rPr>
        <w:t>Secretario Técnico del Comité tendrá las siguientes funciones</w:t>
      </w:r>
      <w:r w:rsidR="00655A36" w:rsidRPr="00655A36">
        <w:rPr>
          <w:rFonts w:ascii="Arial" w:hAnsi="Arial" w:cs="Arial"/>
          <w:sz w:val="24"/>
          <w:szCs w:val="24"/>
        </w:rPr>
        <w:t xml:space="preserve">: 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Default="00655A36" w:rsidP="00655A36">
      <w:pPr>
        <w:pStyle w:val="Prrafodelista"/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Apoyar al Presidente y al Coordinador </w:t>
      </w:r>
      <w:r w:rsidR="00566C8C">
        <w:rPr>
          <w:rFonts w:ascii="Arial" w:hAnsi="Arial" w:cs="Arial"/>
          <w:sz w:val="24"/>
          <w:szCs w:val="24"/>
        </w:rPr>
        <w:t xml:space="preserve">Ejecutivo </w:t>
      </w:r>
      <w:r w:rsidRPr="00655A36">
        <w:rPr>
          <w:rFonts w:ascii="Arial" w:hAnsi="Arial" w:cs="Arial"/>
          <w:sz w:val="24"/>
          <w:szCs w:val="24"/>
        </w:rPr>
        <w:t>en el funcionamiento del Comité;</w:t>
      </w:r>
    </w:p>
    <w:p w:rsidR="00DE2192" w:rsidRDefault="00DE2192" w:rsidP="00DE2192">
      <w:pPr>
        <w:pStyle w:val="Prrafodelista"/>
        <w:rPr>
          <w:rFonts w:ascii="Arial" w:hAnsi="Arial" w:cs="Arial"/>
          <w:sz w:val="24"/>
          <w:szCs w:val="24"/>
        </w:rPr>
      </w:pPr>
    </w:p>
    <w:p w:rsidR="00DE2192" w:rsidRDefault="00DE2192" w:rsidP="00DE2192">
      <w:pPr>
        <w:pStyle w:val="Prrafodelista"/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 w:rsidRPr="00DE2192">
        <w:rPr>
          <w:rFonts w:ascii="Arial" w:hAnsi="Arial" w:cs="Arial"/>
          <w:sz w:val="24"/>
          <w:szCs w:val="24"/>
        </w:rPr>
        <w:t>Supl</w:t>
      </w:r>
      <w:r>
        <w:rPr>
          <w:rFonts w:ascii="Arial" w:hAnsi="Arial" w:cs="Arial"/>
          <w:sz w:val="24"/>
          <w:szCs w:val="24"/>
        </w:rPr>
        <w:t xml:space="preserve">ir las ausencias del Coordinador Ejecutivo </w:t>
      </w:r>
      <w:r w:rsidRPr="00DE2192">
        <w:rPr>
          <w:rFonts w:ascii="Arial" w:hAnsi="Arial" w:cs="Arial"/>
          <w:sz w:val="24"/>
          <w:szCs w:val="24"/>
        </w:rPr>
        <w:t xml:space="preserve">del Comité en las sesiones ordinarias y extraordinarias del mismo; </w:t>
      </w:r>
    </w:p>
    <w:p w:rsidR="00DE2192" w:rsidRPr="00DE2192" w:rsidRDefault="00DE2192" w:rsidP="00DE2192">
      <w:pPr>
        <w:pStyle w:val="Prrafodelista"/>
        <w:rPr>
          <w:rFonts w:ascii="Arial" w:hAnsi="Arial" w:cs="Arial"/>
          <w:sz w:val="24"/>
          <w:szCs w:val="24"/>
        </w:rPr>
      </w:pPr>
    </w:p>
    <w:p w:rsidR="00655A36" w:rsidRPr="00DE2192" w:rsidRDefault="00655A36" w:rsidP="00DE2192">
      <w:pPr>
        <w:pStyle w:val="Prrafodelista"/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 w:rsidRPr="00DE2192">
        <w:rPr>
          <w:rFonts w:ascii="Arial" w:hAnsi="Arial" w:cs="Arial"/>
          <w:sz w:val="24"/>
          <w:szCs w:val="24"/>
        </w:rPr>
        <w:t xml:space="preserve">Elaborar el </w:t>
      </w:r>
      <w:r w:rsidR="00B510BB" w:rsidRPr="00DE2192">
        <w:rPr>
          <w:rFonts w:ascii="Arial" w:hAnsi="Arial" w:cs="Arial"/>
          <w:sz w:val="24"/>
          <w:szCs w:val="24"/>
        </w:rPr>
        <w:t xml:space="preserve">proyecto de </w:t>
      </w:r>
      <w:r w:rsidR="00192DB9">
        <w:rPr>
          <w:rFonts w:ascii="Arial" w:hAnsi="Arial" w:cs="Arial"/>
          <w:sz w:val="24"/>
          <w:szCs w:val="24"/>
        </w:rPr>
        <w:t>agenda</w:t>
      </w:r>
      <w:r w:rsidRPr="00DE2192">
        <w:rPr>
          <w:rFonts w:ascii="Arial" w:hAnsi="Arial" w:cs="Arial"/>
          <w:sz w:val="24"/>
          <w:szCs w:val="24"/>
        </w:rPr>
        <w:t xml:space="preserve"> de los asuntos que serán tratados en la sesiones del Comi</w:t>
      </w:r>
      <w:r w:rsidR="00566C8C" w:rsidRPr="00DE2192">
        <w:rPr>
          <w:rFonts w:ascii="Arial" w:hAnsi="Arial" w:cs="Arial"/>
          <w:sz w:val="24"/>
          <w:szCs w:val="24"/>
        </w:rPr>
        <w:t xml:space="preserve">té y presentarlo a la consideración y aprobación del </w:t>
      </w:r>
      <w:r w:rsidRPr="00DE2192">
        <w:rPr>
          <w:rFonts w:ascii="Arial" w:hAnsi="Arial" w:cs="Arial"/>
          <w:sz w:val="24"/>
          <w:szCs w:val="24"/>
        </w:rPr>
        <w:t>Coordinador</w:t>
      </w:r>
      <w:r w:rsidR="00566C8C" w:rsidRPr="00DE2192">
        <w:rPr>
          <w:rFonts w:ascii="Arial" w:hAnsi="Arial" w:cs="Arial"/>
          <w:sz w:val="24"/>
          <w:szCs w:val="24"/>
        </w:rPr>
        <w:t xml:space="preserve"> Ejecutivo </w:t>
      </w:r>
      <w:r w:rsidRPr="00DE2192">
        <w:rPr>
          <w:rFonts w:ascii="Arial" w:hAnsi="Arial" w:cs="Arial"/>
          <w:sz w:val="24"/>
          <w:szCs w:val="24"/>
        </w:rPr>
        <w:t>del mismo;</w:t>
      </w:r>
    </w:p>
    <w:p w:rsidR="00655A36" w:rsidRPr="00655A36" w:rsidRDefault="00655A36" w:rsidP="00655A36">
      <w:pPr>
        <w:pStyle w:val="Prrafodelista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Prrafodelista"/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Registrar la asistencia, el quórum de los miembros y escrutar las votaciones del Comité;</w:t>
      </w:r>
    </w:p>
    <w:p w:rsidR="00655A36" w:rsidRPr="00655A36" w:rsidRDefault="00655A36" w:rsidP="00655A36">
      <w:pPr>
        <w:pStyle w:val="Prrafodelista"/>
        <w:rPr>
          <w:rFonts w:ascii="Arial" w:hAnsi="Arial" w:cs="Arial"/>
          <w:sz w:val="24"/>
          <w:szCs w:val="24"/>
        </w:rPr>
      </w:pPr>
    </w:p>
    <w:p w:rsidR="00655A36" w:rsidRDefault="00655A36" w:rsidP="00655A36">
      <w:pPr>
        <w:pStyle w:val="Prrafodelista"/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Elaborar y difundir las minutas de las sesiones del Comité, previa revisión de las mismas por parte del Coordinador</w:t>
      </w:r>
      <w:r w:rsidR="00F20481">
        <w:rPr>
          <w:rFonts w:ascii="Arial" w:hAnsi="Arial" w:cs="Arial"/>
          <w:sz w:val="24"/>
          <w:szCs w:val="24"/>
        </w:rPr>
        <w:t xml:space="preserve"> Ejecutivo del Comité </w:t>
      </w:r>
      <w:r w:rsidR="00962470">
        <w:rPr>
          <w:rFonts w:ascii="Arial" w:hAnsi="Arial" w:cs="Arial"/>
          <w:sz w:val="24"/>
          <w:szCs w:val="24"/>
        </w:rPr>
        <w:t>y de los r</w:t>
      </w:r>
      <w:r w:rsidR="005D47BE">
        <w:rPr>
          <w:rFonts w:ascii="Arial" w:hAnsi="Arial" w:cs="Arial"/>
          <w:sz w:val="24"/>
          <w:szCs w:val="24"/>
        </w:rPr>
        <w:t>eprese</w:t>
      </w:r>
      <w:r w:rsidR="00E45EDF">
        <w:rPr>
          <w:rFonts w:ascii="Arial" w:hAnsi="Arial" w:cs="Arial"/>
          <w:sz w:val="24"/>
          <w:szCs w:val="24"/>
        </w:rPr>
        <w:t>ntantes de las Subregiones del Subc</w:t>
      </w:r>
      <w:r w:rsidR="00962470">
        <w:rPr>
          <w:rFonts w:ascii="Arial" w:hAnsi="Arial" w:cs="Arial"/>
          <w:sz w:val="24"/>
          <w:szCs w:val="24"/>
        </w:rPr>
        <w:t>omité Operativo</w:t>
      </w:r>
      <w:r w:rsidRPr="00655A36">
        <w:rPr>
          <w:rFonts w:ascii="Arial" w:hAnsi="Arial" w:cs="Arial"/>
          <w:sz w:val="24"/>
          <w:szCs w:val="24"/>
        </w:rPr>
        <w:t>;</w:t>
      </w:r>
    </w:p>
    <w:p w:rsidR="004A6248" w:rsidRPr="004A6248" w:rsidRDefault="004A6248" w:rsidP="004A6248">
      <w:pPr>
        <w:pStyle w:val="Prrafodelista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Prrafodelista"/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Publicar y difundir en el espacio </w:t>
      </w:r>
      <w:r w:rsidR="00876029">
        <w:rPr>
          <w:rFonts w:ascii="Arial" w:hAnsi="Arial" w:cs="Arial"/>
          <w:sz w:val="24"/>
          <w:szCs w:val="24"/>
        </w:rPr>
        <w:t>a</w:t>
      </w:r>
      <w:r w:rsidRPr="00655A36">
        <w:rPr>
          <w:rFonts w:ascii="Arial" w:hAnsi="Arial" w:cs="Arial"/>
          <w:sz w:val="24"/>
          <w:szCs w:val="24"/>
        </w:rPr>
        <w:t>s</w:t>
      </w:r>
      <w:r w:rsidR="005D47BE">
        <w:rPr>
          <w:rFonts w:ascii="Arial" w:hAnsi="Arial" w:cs="Arial"/>
          <w:sz w:val="24"/>
          <w:szCs w:val="24"/>
        </w:rPr>
        <w:t>ignado al Comité de Delegados</w:t>
      </w:r>
      <w:r w:rsidRPr="00655A36">
        <w:rPr>
          <w:rFonts w:ascii="Arial" w:hAnsi="Arial" w:cs="Arial"/>
          <w:sz w:val="24"/>
          <w:szCs w:val="24"/>
        </w:rPr>
        <w:t xml:space="preserve"> en la intranet corporativa la información y documentos relacionados a la actividad del mismo, minutas, acuerdos y </w:t>
      </w:r>
      <w:r w:rsidR="00466D1C" w:rsidRPr="00655A36">
        <w:rPr>
          <w:rFonts w:ascii="Arial" w:hAnsi="Arial" w:cs="Arial"/>
          <w:sz w:val="24"/>
          <w:szCs w:val="24"/>
        </w:rPr>
        <w:t>cualquier otro documento</w:t>
      </w:r>
      <w:r w:rsidRPr="00655A36">
        <w:rPr>
          <w:rFonts w:ascii="Arial" w:hAnsi="Arial" w:cs="Arial"/>
          <w:sz w:val="24"/>
          <w:szCs w:val="24"/>
        </w:rPr>
        <w:t>;</w:t>
      </w:r>
    </w:p>
    <w:p w:rsidR="00655A36" w:rsidRPr="00655A36" w:rsidRDefault="00655A36" w:rsidP="00655A36">
      <w:pPr>
        <w:pStyle w:val="Prrafodelista"/>
        <w:rPr>
          <w:rFonts w:ascii="Arial" w:hAnsi="Arial" w:cs="Arial"/>
          <w:sz w:val="24"/>
          <w:szCs w:val="24"/>
        </w:rPr>
      </w:pPr>
    </w:p>
    <w:p w:rsidR="005D47BE" w:rsidRDefault="00655A36" w:rsidP="005D47BE">
      <w:pPr>
        <w:pStyle w:val="Prrafodelista"/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Auxiliar al Presidente y al Coordinador </w:t>
      </w:r>
      <w:r w:rsidR="005D47BE">
        <w:rPr>
          <w:rFonts w:ascii="Arial" w:hAnsi="Arial" w:cs="Arial"/>
          <w:sz w:val="24"/>
          <w:szCs w:val="24"/>
        </w:rPr>
        <w:t xml:space="preserve">Ejecutivo </w:t>
      </w:r>
      <w:r w:rsidRPr="00655A36">
        <w:rPr>
          <w:rFonts w:ascii="Arial" w:hAnsi="Arial" w:cs="Arial"/>
          <w:sz w:val="24"/>
          <w:szCs w:val="24"/>
        </w:rPr>
        <w:t>del Comité durante el desarrollo de las sesiones del mismo;</w:t>
      </w:r>
    </w:p>
    <w:p w:rsidR="00240072" w:rsidRPr="00240072" w:rsidRDefault="00240072" w:rsidP="00240072">
      <w:pPr>
        <w:pStyle w:val="Prrafodelista"/>
        <w:rPr>
          <w:rFonts w:ascii="Arial" w:hAnsi="Arial" w:cs="Arial"/>
          <w:sz w:val="24"/>
          <w:szCs w:val="24"/>
        </w:rPr>
      </w:pPr>
    </w:p>
    <w:p w:rsidR="00655A36" w:rsidRPr="00240072" w:rsidRDefault="00655A36" w:rsidP="00240072">
      <w:pPr>
        <w:pStyle w:val="Prrafodelista"/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240072">
        <w:rPr>
          <w:rFonts w:ascii="Arial" w:hAnsi="Arial" w:cs="Arial"/>
          <w:sz w:val="24"/>
          <w:szCs w:val="24"/>
        </w:rPr>
        <w:t>Registrar, dar seguimiento y</w:t>
      </w:r>
      <w:r w:rsidR="00F20481">
        <w:rPr>
          <w:rFonts w:ascii="Arial" w:hAnsi="Arial" w:cs="Arial"/>
          <w:sz w:val="24"/>
          <w:szCs w:val="24"/>
        </w:rPr>
        <w:t xml:space="preserve"> verificar conjuntamente con el</w:t>
      </w:r>
      <w:r w:rsidR="005D47BE" w:rsidRPr="00240072">
        <w:rPr>
          <w:rFonts w:ascii="Arial" w:hAnsi="Arial" w:cs="Arial"/>
          <w:sz w:val="24"/>
          <w:szCs w:val="24"/>
        </w:rPr>
        <w:t xml:space="preserve"> Coordinador Ejecutivo </w:t>
      </w:r>
      <w:r w:rsidRPr="00240072">
        <w:rPr>
          <w:rFonts w:ascii="Arial" w:hAnsi="Arial" w:cs="Arial"/>
          <w:sz w:val="24"/>
          <w:szCs w:val="24"/>
        </w:rPr>
        <w:t xml:space="preserve">el cumplimiento de los acuerdos tomados por el Comité; </w:t>
      </w:r>
    </w:p>
    <w:p w:rsidR="00655A36" w:rsidRPr="00655A36" w:rsidRDefault="00655A36" w:rsidP="00655A36">
      <w:pPr>
        <w:pStyle w:val="Prrafodelista"/>
        <w:rPr>
          <w:rFonts w:ascii="Arial" w:hAnsi="Arial" w:cs="Arial"/>
          <w:sz w:val="24"/>
          <w:szCs w:val="24"/>
        </w:rPr>
      </w:pPr>
    </w:p>
    <w:p w:rsidR="00655A36" w:rsidRPr="00655A36" w:rsidRDefault="00655A36" w:rsidP="00655A36">
      <w:pPr>
        <w:pStyle w:val="Prrafodelista"/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Operar</w:t>
      </w:r>
      <w:r w:rsidR="005D47BE">
        <w:rPr>
          <w:rFonts w:ascii="Arial" w:hAnsi="Arial" w:cs="Arial"/>
          <w:sz w:val="24"/>
          <w:szCs w:val="24"/>
        </w:rPr>
        <w:t xml:space="preserve"> conjuntamente con el Coordinador Ejecutivo</w:t>
      </w:r>
      <w:r w:rsidR="00F029C3">
        <w:rPr>
          <w:rFonts w:ascii="Arial" w:hAnsi="Arial" w:cs="Arial"/>
          <w:sz w:val="24"/>
          <w:szCs w:val="24"/>
        </w:rPr>
        <w:t xml:space="preserve">, </w:t>
      </w:r>
      <w:r w:rsidRPr="00655A36">
        <w:rPr>
          <w:rFonts w:ascii="Arial" w:hAnsi="Arial" w:cs="Arial"/>
          <w:sz w:val="24"/>
          <w:szCs w:val="24"/>
        </w:rPr>
        <w:t>las reuniones o grupos de trabajo que se deriven del funcionamiento del Comité;</w:t>
      </w:r>
    </w:p>
    <w:p w:rsidR="00655A36" w:rsidRPr="00655A36" w:rsidRDefault="00655A36" w:rsidP="00655A36">
      <w:pPr>
        <w:pStyle w:val="Sinespaciado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Utilizar los espacios del intranet corporativo o conferencias web regionales</w:t>
      </w:r>
      <w:r w:rsidR="00E45EDF">
        <w:rPr>
          <w:rFonts w:ascii="Arial" w:hAnsi="Arial" w:cs="Arial"/>
          <w:sz w:val="24"/>
          <w:szCs w:val="24"/>
        </w:rPr>
        <w:t>, subregionales</w:t>
      </w:r>
      <w:r w:rsidRPr="00655A36">
        <w:rPr>
          <w:rFonts w:ascii="Arial" w:hAnsi="Arial" w:cs="Arial"/>
          <w:sz w:val="24"/>
          <w:szCs w:val="24"/>
        </w:rPr>
        <w:t xml:space="preserve"> o generales para enlazarse entre las Delegaciones a efecto de analizar, revisar, discut</w:t>
      </w:r>
      <w:r w:rsidR="00F20481">
        <w:rPr>
          <w:rFonts w:ascii="Arial" w:hAnsi="Arial" w:cs="Arial"/>
          <w:sz w:val="24"/>
          <w:szCs w:val="24"/>
        </w:rPr>
        <w:t xml:space="preserve">ir y difundir </w:t>
      </w:r>
      <w:r w:rsidRPr="00655A36">
        <w:rPr>
          <w:rFonts w:ascii="Arial" w:hAnsi="Arial" w:cs="Arial"/>
          <w:sz w:val="24"/>
          <w:szCs w:val="24"/>
        </w:rPr>
        <w:t>los asuntos competencia del Comité, y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Default="00655A36" w:rsidP="00E45EDF">
      <w:pPr>
        <w:pStyle w:val="Prrafodelista"/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bookmarkStart w:id="5" w:name="_Hlk512280685"/>
      <w:r w:rsidRPr="00655A36">
        <w:rPr>
          <w:rFonts w:ascii="Arial" w:hAnsi="Arial" w:cs="Arial"/>
          <w:sz w:val="24"/>
          <w:szCs w:val="24"/>
        </w:rPr>
        <w:t xml:space="preserve">Las demás que le encomiende el Presidente y el Coordinador </w:t>
      </w:r>
      <w:r w:rsidR="005D47BE">
        <w:rPr>
          <w:rFonts w:ascii="Arial" w:hAnsi="Arial" w:cs="Arial"/>
          <w:sz w:val="24"/>
          <w:szCs w:val="24"/>
        </w:rPr>
        <w:t xml:space="preserve">Ejecutivo </w:t>
      </w:r>
      <w:r w:rsidRPr="00655A36">
        <w:rPr>
          <w:rFonts w:ascii="Arial" w:hAnsi="Arial" w:cs="Arial"/>
          <w:sz w:val="24"/>
          <w:szCs w:val="24"/>
        </w:rPr>
        <w:t>del Comité, o le señale</w:t>
      </w:r>
      <w:r w:rsidR="005D47BE">
        <w:rPr>
          <w:rFonts w:ascii="Arial" w:hAnsi="Arial" w:cs="Arial"/>
          <w:sz w:val="24"/>
          <w:szCs w:val="24"/>
        </w:rPr>
        <w:t xml:space="preserve">n estos Lineamientos Generales </w:t>
      </w:r>
      <w:r w:rsidRPr="00655A36">
        <w:rPr>
          <w:rFonts w:ascii="Arial" w:hAnsi="Arial" w:cs="Arial"/>
          <w:sz w:val="24"/>
          <w:szCs w:val="24"/>
        </w:rPr>
        <w:t>y otras disposiciones jurídicas aplicables.</w:t>
      </w:r>
      <w:bookmarkEnd w:id="5"/>
    </w:p>
    <w:p w:rsidR="00BC6B30" w:rsidRPr="00BC6B30" w:rsidRDefault="00BC6B30" w:rsidP="00BC6B30">
      <w:pPr>
        <w:pStyle w:val="Prrafodelista"/>
        <w:rPr>
          <w:rFonts w:ascii="Arial" w:hAnsi="Arial" w:cs="Arial"/>
          <w:sz w:val="24"/>
          <w:szCs w:val="24"/>
        </w:rPr>
      </w:pPr>
    </w:p>
    <w:p w:rsidR="00655A36" w:rsidRPr="00655A36" w:rsidRDefault="00FC30F5" w:rsidP="00655A3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Sección Tercera</w:t>
      </w:r>
    </w:p>
    <w:p w:rsidR="00655A36" w:rsidRPr="00655A36" w:rsidRDefault="00017893" w:rsidP="00655A36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Funcionamiento del C</w:t>
      </w:r>
      <w:r w:rsidRPr="00655A36">
        <w:rPr>
          <w:rFonts w:ascii="Arial" w:hAnsi="Arial" w:cs="Arial"/>
          <w:b/>
          <w:sz w:val="24"/>
          <w:szCs w:val="24"/>
        </w:rPr>
        <w:t>omité</w:t>
      </w:r>
    </w:p>
    <w:p w:rsidR="00655A36" w:rsidRPr="00655A36" w:rsidRDefault="00655A36" w:rsidP="00655A36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55A36" w:rsidRPr="00655A36" w:rsidRDefault="001714CF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Artículo 2</w:t>
      </w:r>
      <w:r w:rsidR="002C544F">
        <w:rPr>
          <w:rFonts w:ascii="Arial" w:hAnsi="Arial" w:cs="Arial"/>
          <w:b/>
          <w:sz w:val="24"/>
          <w:szCs w:val="24"/>
        </w:rPr>
        <w:t>0</w:t>
      </w:r>
      <w:r w:rsidR="00655A36" w:rsidRPr="00655A36">
        <w:rPr>
          <w:rFonts w:ascii="Arial" w:hAnsi="Arial" w:cs="Arial"/>
          <w:b/>
          <w:sz w:val="24"/>
          <w:szCs w:val="24"/>
        </w:rPr>
        <w:t xml:space="preserve">.- </w:t>
      </w:r>
      <w:r w:rsidR="00655A36" w:rsidRPr="00655A36">
        <w:rPr>
          <w:rFonts w:ascii="Arial" w:hAnsi="Arial" w:cs="Arial"/>
          <w:sz w:val="24"/>
          <w:szCs w:val="24"/>
        </w:rPr>
        <w:t>El Comité sesionará de manera ordinar</w:t>
      </w:r>
      <w:r w:rsidR="00F20481">
        <w:rPr>
          <w:rFonts w:ascii="Arial" w:hAnsi="Arial" w:cs="Arial"/>
          <w:sz w:val="24"/>
          <w:szCs w:val="24"/>
        </w:rPr>
        <w:t>ia una vez cada semestre</w:t>
      </w:r>
      <w:r w:rsidR="00655A36" w:rsidRPr="00655A36">
        <w:rPr>
          <w:rFonts w:ascii="Arial" w:hAnsi="Arial" w:cs="Arial"/>
          <w:sz w:val="24"/>
          <w:szCs w:val="24"/>
        </w:rPr>
        <w:t>, salvo que existan asuntos que por su naturaleza e importancia deban ser tratados de forma extraordinaria, a consideración del Presidente del Comité, a solicitud del Coordinador</w:t>
      </w:r>
      <w:r w:rsidR="00F20481">
        <w:rPr>
          <w:rFonts w:ascii="Arial" w:hAnsi="Arial" w:cs="Arial"/>
          <w:sz w:val="24"/>
          <w:szCs w:val="24"/>
        </w:rPr>
        <w:t xml:space="preserve"> Ejecutivo</w:t>
      </w:r>
      <w:r w:rsidR="00655A36" w:rsidRPr="00655A36">
        <w:rPr>
          <w:rFonts w:ascii="Arial" w:hAnsi="Arial" w:cs="Arial"/>
          <w:sz w:val="24"/>
          <w:szCs w:val="24"/>
        </w:rPr>
        <w:t xml:space="preserve"> o de</w:t>
      </w:r>
      <w:r w:rsidR="00F20481">
        <w:rPr>
          <w:rFonts w:ascii="Arial" w:hAnsi="Arial" w:cs="Arial"/>
          <w:sz w:val="24"/>
          <w:szCs w:val="24"/>
        </w:rPr>
        <w:t xml:space="preserve"> la mayoría de</w:t>
      </w:r>
      <w:r w:rsidR="000352CA">
        <w:rPr>
          <w:rFonts w:ascii="Arial" w:hAnsi="Arial" w:cs="Arial"/>
          <w:sz w:val="24"/>
          <w:szCs w:val="24"/>
        </w:rPr>
        <w:t xml:space="preserve"> los</w:t>
      </w:r>
      <w:r w:rsidR="00F20481">
        <w:rPr>
          <w:rFonts w:ascii="Arial" w:hAnsi="Arial" w:cs="Arial"/>
          <w:sz w:val="24"/>
          <w:szCs w:val="24"/>
        </w:rPr>
        <w:t xml:space="preserve"> miembros del Subcomité Operativo de Delegados.</w:t>
      </w:r>
      <w:r w:rsidR="00655A36" w:rsidRPr="00655A36">
        <w:rPr>
          <w:rFonts w:ascii="Arial" w:hAnsi="Arial" w:cs="Arial"/>
          <w:sz w:val="24"/>
          <w:szCs w:val="24"/>
        </w:rPr>
        <w:t xml:space="preserve"> </w:t>
      </w:r>
    </w:p>
    <w:p w:rsidR="00655A36" w:rsidRPr="00655A36" w:rsidRDefault="00F20481" w:rsidP="00466D1C">
      <w:pPr>
        <w:pStyle w:val="Sinespaciado"/>
        <w:numPr>
          <w:ilvl w:val="0"/>
          <w:numId w:val="17"/>
        </w:numPr>
        <w:spacing w:before="240" w:after="240" w:line="276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0352CA">
        <w:rPr>
          <w:rFonts w:ascii="Arial" w:hAnsi="Arial" w:cs="Arial"/>
          <w:sz w:val="24"/>
          <w:szCs w:val="24"/>
        </w:rPr>
        <w:t>l Coordinador</w:t>
      </w:r>
      <w:r w:rsidR="00655A36" w:rsidRPr="00655A36">
        <w:rPr>
          <w:rFonts w:ascii="Arial" w:hAnsi="Arial" w:cs="Arial"/>
          <w:sz w:val="24"/>
          <w:szCs w:val="24"/>
        </w:rPr>
        <w:t xml:space="preserve"> Ejecutivo será el responsable de convocar a las ses</w:t>
      </w:r>
      <w:r w:rsidR="000352CA">
        <w:rPr>
          <w:rFonts w:ascii="Arial" w:hAnsi="Arial" w:cs="Arial"/>
          <w:sz w:val="24"/>
          <w:szCs w:val="24"/>
        </w:rPr>
        <w:t>iones del Comité de Delegados</w:t>
      </w:r>
      <w:r w:rsidR="00655A36" w:rsidRPr="00655A36">
        <w:rPr>
          <w:rFonts w:ascii="Arial" w:hAnsi="Arial" w:cs="Arial"/>
          <w:sz w:val="24"/>
          <w:szCs w:val="24"/>
        </w:rPr>
        <w:t>, mediante correo electrónico, tomando en cuenta las siguiente</w:t>
      </w:r>
      <w:r w:rsidR="003546E2">
        <w:rPr>
          <w:rFonts w:ascii="Arial" w:hAnsi="Arial" w:cs="Arial"/>
          <w:sz w:val="24"/>
          <w:szCs w:val="24"/>
        </w:rPr>
        <w:t>s</w:t>
      </w:r>
      <w:r w:rsidR="00655A36" w:rsidRPr="00655A36">
        <w:rPr>
          <w:rFonts w:ascii="Arial" w:hAnsi="Arial" w:cs="Arial"/>
          <w:sz w:val="24"/>
          <w:szCs w:val="24"/>
        </w:rPr>
        <w:t xml:space="preserve"> consideraciones:</w:t>
      </w:r>
    </w:p>
    <w:p w:rsidR="00655A36" w:rsidRPr="00655A36" w:rsidRDefault="00655A36" w:rsidP="00466D1C">
      <w:pPr>
        <w:pStyle w:val="Sinespaciado"/>
        <w:numPr>
          <w:ilvl w:val="0"/>
          <w:numId w:val="35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Tratándose de sesión ordinaria, deberá entregarse la co</w:t>
      </w:r>
      <w:r w:rsidR="00C54FFE">
        <w:rPr>
          <w:rFonts w:ascii="Arial" w:hAnsi="Arial" w:cs="Arial"/>
          <w:sz w:val="24"/>
          <w:szCs w:val="24"/>
        </w:rPr>
        <w:t>nvocatoria con un mínimo de cinco</w:t>
      </w:r>
      <w:r w:rsidRPr="00655A36">
        <w:rPr>
          <w:rFonts w:ascii="Arial" w:hAnsi="Arial" w:cs="Arial"/>
          <w:sz w:val="24"/>
          <w:szCs w:val="24"/>
        </w:rPr>
        <w:t xml:space="preserve"> días hábiles de anticipación para que se age</w:t>
      </w:r>
      <w:r w:rsidR="00C54FFE">
        <w:rPr>
          <w:rFonts w:ascii="Arial" w:hAnsi="Arial" w:cs="Arial"/>
          <w:sz w:val="24"/>
          <w:szCs w:val="24"/>
        </w:rPr>
        <w:t>nde por parte de los Delegados</w:t>
      </w:r>
      <w:r w:rsidRPr="00655A36">
        <w:rPr>
          <w:rFonts w:ascii="Arial" w:hAnsi="Arial" w:cs="Arial"/>
          <w:sz w:val="24"/>
          <w:szCs w:val="24"/>
        </w:rPr>
        <w:t>;</w:t>
      </w:r>
    </w:p>
    <w:p w:rsidR="00655A36" w:rsidRDefault="00655A36" w:rsidP="00466D1C">
      <w:pPr>
        <w:pStyle w:val="Sinespaciado"/>
        <w:numPr>
          <w:ilvl w:val="0"/>
          <w:numId w:val="35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Tratándose de sesión extraordinaria, deberá entregarse la con</w:t>
      </w:r>
      <w:r w:rsidR="00C54FFE">
        <w:rPr>
          <w:rFonts w:ascii="Arial" w:hAnsi="Arial" w:cs="Arial"/>
          <w:sz w:val="24"/>
          <w:szCs w:val="24"/>
        </w:rPr>
        <w:t>vocatoria con un mínimo de tres</w:t>
      </w:r>
      <w:r w:rsidRPr="00655A36">
        <w:rPr>
          <w:rFonts w:ascii="Arial" w:hAnsi="Arial" w:cs="Arial"/>
          <w:sz w:val="24"/>
          <w:szCs w:val="24"/>
        </w:rPr>
        <w:t xml:space="preserve"> días hábiles de anticipación, a menos de que se encuentren presentes en las </w:t>
      </w:r>
      <w:r w:rsidR="00983088">
        <w:rPr>
          <w:rFonts w:ascii="Arial" w:hAnsi="Arial" w:cs="Arial"/>
          <w:sz w:val="24"/>
          <w:szCs w:val="24"/>
        </w:rPr>
        <w:t>áre</w:t>
      </w:r>
      <w:r w:rsidR="00E45EDF">
        <w:rPr>
          <w:rFonts w:ascii="Arial" w:hAnsi="Arial" w:cs="Arial"/>
          <w:sz w:val="24"/>
          <w:szCs w:val="24"/>
        </w:rPr>
        <w:t>as centrales del Infonavit</w:t>
      </w:r>
      <w:r w:rsidRPr="00655A36">
        <w:rPr>
          <w:rFonts w:ascii="Arial" w:hAnsi="Arial" w:cs="Arial"/>
          <w:sz w:val="24"/>
          <w:szCs w:val="24"/>
        </w:rPr>
        <w:t xml:space="preserve"> la totalidad de los Delegados miembros;</w:t>
      </w:r>
    </w:p>
    <w:p w:rsidR="00655A36" w:rsidRPr="00655A36" w:rsidRDefault="00994375" w:rsidP="00466D1C">
      <w:pPr>
        <w:pStyle w:val="Sinespaciado"/>
        <w:numPr>
          <w:ilvl w:val="0"/>
          <w:numId w:val="35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convocatoria que envíe el Coordinador </w:t>
      </w:r>
      <w:r w:rsidR="00655A36" w:rsidRPr="00655A36">
        <w:rPr>
          <w:rFonts w:ascii="Arial" w:hAnsi="Arial" w:cs="Arial"/>
          <w:sz w:val="24"/>
          <w:szCs w:val="24"/>
        </w:rPr>
        <w:t>Ejecutivo a los miembros del Comité e invitados espe</w:t>
      </w:r>
      <w:r>
        <w:rPr>
          <w:rFonts w:ascii="Arial" w:hAnsi="Arial" w:cs="Arial"/>
          <w:sz w:val="24"/>
          <w:szCs w:val="24"/>
        </w:rPr>
        <w:t>ciales, deberá ir acompañada de la agenda de asuntos</w:t>
      </w:r>
      <w:r w:rsidR="00E45EDF">
        <w:rPr>
          <w:rFonts w:ascii="Arial" w:hAnsi="Arial" w:cs="Arial"/>
          <w:sz w:val="24"/>
          <w:szCs w:val="24"/>
        </w:rPr>
        <w:t xml:space="preserve"> a desahogar</w:t>
      </w:r>
      <w:r w:rsidR="00655A36" w:rsidRPr="00655A36">
        <w:rPr>
          <w:rFonts w:ascii="Arial" w:hAnsi="Arial" w:cs="Arial"/>
          <w:sz w:val="24"/>
          <w:szCs w:val="24"/>
        </w:rPr>
        <w:t>. Las presentaciones o p</w:t>
      </w:r>
      <w:r>
        <w:rPr>
          <w:rFonts w:ascii="Arial" w:hAnsi="Arial" w:cs="Arial"/>
          <w:sz w:val="24"/>
          <w:szCs w:val="24"/>
        </w:rPr>
        <w:t xml:space="preserve">ropuestas a revisar se tratarán de remitir </w:t>
      </w:r>
      <w:r w:rsidR="00655A36" w:rsidRPr="00655A36">
        <w:rPr>
          <w:rFonts w:ascii="Arial" w:hAnsi="Arial" w:cs="Arial"/>
          <w:sz w:val="24"/>
          <w:szCs w:val="24"/>
        </w:rPr>
        <w:t xml:space="preserve">a más tardar </w:t>
      </w:r>
      <w:r w:rsidR="00C600C4">
        <w:rPr>
          <w:rFonts w:ascii="Arial" w:hAnsi="Arial" w:cs="Arial"/>
          <w:sz w:val="24"/>
          <w:szCs w:val="24"/>
        </w:rPr>
        <w:t>un día hábil antes de la sesión,</w:t>
      </w:r>
      <w:r w:rsidR="00655A36" w:rsidRPr="00655A36">
        <w:rPr>
          <w:rFonts w:ascii="Arial" w:hAnsi="Arial" w:cs="Arial"/>
          <w:sz w:val="24"/>
          <w:szCs w:val="24"/>
        </w:rPr>
        <w:t xml:space="preserve"> y</w:t>
      </w:r>
    </w:p>
    <w:p w:rsidR="00655A36" w:rsidRPr="00655A36" w:rsidRDefault="00994375" w:rsidP="00466D1C">
      <w:pPr>
        <w:pStyle w:val="Sinespaciado"/>
        <w:numPr>
          <w:ilvl w:val="0"/>
          <w:numId w:val="35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</w:t>
      </w:r>
      <w:r w:rsidR="00876029">
        <w:rPr>
          <w:rFonts w:ascii="Arial" w:hAnsi="Arial" w:cs="Arial"/>
          <w:sz w:val="24"/>
          <w:szCs w:val="24"/>
        </w:rPr>
        <w:t>Subc</w:t>
      </w:r>
      <w:r>
        <w:rPr>
          <w:rFonts w:ascii="Arial" w:hAnsi="Arial" w:cs="Arial"/>
          <w:sz w:val="24"/>
          <w:szCs w:val="24"/>
        </w:rPr>
        <w:t>omité Operativo d</w:t>
      </w:r>
      <w:r w:rsidR="000460AE">
        <w:rPr>
          <w:rFonts w:ascii="Arial" w:hAnsi="Arial" w:cs="Arial"/>
          <w:sz w:val="24"/>
          <w:szCs w:val="24"/>
        </w:rPr>
        <w:t>el Comité de</w:t>
      </w:r>
      <w:r w:rsidR="00371BFA">
        <w:rPr>
          <w:rFonts w:ascii="Arial" w:hAnsi="Arial" w:cs="Arial"/>
          <w:sz w:val="24"/>
          <w:szCs w:val="24"/>
        </w:rPr>
        <w:t xml:space="preserve"> Delegados por conducto</w:t>
      </w:r>
      <w:r>
        <w:rPr>
          <w:rFonts w:ascii="Arial" w:hAnsi="Arial" w:cs="Arial"/>
          <w:sz w:val="24"/>
          <w:szCs w:val="24"/>
        </w:rPr>
        <w:t xml:space="preserve"> de sus representantes subregionales podrán remitir al Coordinador Ejecutivo</w:t>
      </w:r>
      <w:r w:rsidR="00655A36" w:rsidRPr="00655A36">
        <w:rPr>
          <w:rFonts w:ascii="Arial" w:hAnsi="Arial" w:cs="Arial"/>
          <w:sz w:val="24"/>
          <w:szCs w:val="24"/>
        </w:rPr>
        <w:t>, sus propuestas de asuntos a analizar en el formato autorizado para ello; en el caso de una solicitud de cambio o actualización de metodología o indicadores, se deberá de llenar el formato en todos sus campos (solicitud, descripción, justificación, propuesta y beneficios esperados), por lo menos cinco días hábiles anteriores a la sesión del mismo, a efecto de que sean revisados por la</w:t>
      </w:r>
      <w:r w:rsidR="007A4CA8">
        <w:rPr>
          <w:rFonts w:ascii="Arial" w:hAnsi="Arial" w:cs="Arial"/>
          <w:sz w:val="24"/>
          <w:szCs w:val="24"/>
        </w:rPr>
        <w:t>s sub</w:t>
      </w:r>
      <w:r w:rsidR="00655A36" w:rsidRPr="00655A36">
        <w:rPr>
          <w:rFonts w:ascii="Arial" w:hAnsi="Arial" w:cs="Arial"/>
          <w:sz w:val="24"/>
          <w:szCs w:val="24"/>
        </w:rPr>
        <w:t>direcciones</w:t>
      </w:r>
      <w:r w:rsidR="007A4CA8">
        <w:rPr>
          <w:rFonts w:ascii="Arial" w:hAnsi="Arial" w:cs="Arial"/>
          <w:sz w:val="24"/>
          <w:szCs w:val="24"/>
        </w:rPr>
        <w:t xml:space="preserve"> y coordinaciones g</w:t>
      </w:r>
      <w:r w:rsidR="00655A36" w:rsidRPr="00655A36">
        <w:rPr>
          <w:rFonts w:ascii="Arial" w:hAnsi="Arial" w:cs="Arial"/>
          <w:sz w:val="24"/>
          <w:szCs w:val="24"/>
        </w:rPr>
        <w:t>enerales que correspondan.</w:t>
      </w:r>
    </w:p>
    <w:p w:rsidR="00655A36" w:rsidRPr="00655A36" w:rsidRDefault="007F05BC" w:rsidP="00466D1C">
      <w:pPr>
        <w:pStyle w:val="Sinespaciado"/>
        <w:numPr>
          <w:ilvl w:val="0"/>
          <w:numId w:val="2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C13876">
        <w:rPr>
          <w:rFonts w:ascii="Arial" w:hAnsi="Arial" w:cs="Arial"/>
          <w:sz w:val="24"/>
          <w:szCs w:val="24"/>
        </w:rPr>
        <w:t xml:space="preserve">En la agenda </w:t>
      </w:r>
      <w:r w:rsidR="00655A36" w:rsidRPr="00C13876">
        <w:rPr>
          <w:rFonts w:ascii="Arial" w:hAnsi="Arial" w:cs="Arial"/>
          <w:sz w:val="24"/>
          <w:szCs w:val="24"/>
        </w:rPr>
        <w:t>se</w:t>
      </w:r>
      <w:r w:rsidR="00655A36" w:rsidRPr="00655A36">
        <w:rPr>
          <w:rFonts w:ascii="Arial" w:hAnsi="Arial" w:cs="Arial"/>
          <w:sz w:val="24"/>
          <w:szCs w:val="24"/>
        </w:rPr>
        <w:t xml:space="preserve"> incluirán los</w:t>
      </w:r>
      <w:r w:rsidR="00C13876">
        <w:rPr>
          <w:rFonts w:ascii="Arial" w:hAnsi="Arial" w:cs="Arial"/>
          <w:sz w:val="24"/>
          <w:szCs w:val="24"/>
        </w:rPr>
        <w:t xml:space="preserve"> avances</w:t>
      </w:r>
      <w:r w:rsidR="00655A36" w:rsidRPr="00655A36">
        <w:rPr>
          <w:rFonts w:ascii="Arial" w:hAnsi="Arial" w:cs="Arial"/>
          <w:sz w:val="24"/>
          <w:szCs w:val="24"/>
        </w:rPr>
        <w:t xml:space="preserve"> o pendientes de cumplimiento de los acuerdos</w:t>
      </w:r>
      <w:r w:rsidR="00C13876">
        <w:rPr>
          <w:rFonts w:ascii="Arial" w:hAnsi="Arial" w:cs="Arial"/>
          <w:sz w:val="24"/>
          <w:szCs w:val="24"/>
        </w:rPr>
        <w:t xml:space="preserve"> </w:t>
      </w:r>
      <w:r w:rsidR="00655A36" w:rsidRPr="00655A36">
        <w:rPr>
          <w:rFonts w:ascii="Arial" w:hAnsi="Arial" w:cs="Arial"/>
          <w:sz w:val="24"/>
          <w:szCs w:val="24"/>
        </w:rPr>
        <w:t>alcanzados en la sesión anterior</w:t>
      </w:r>
      <w:r w:rsidR="00C13876" w:rsidRPr="00C13876">
        <w:rPr>
          <w:rFonts w:ascii="Arial" w:hAnsi="Arial" w:cs="Arial"/>
          <w:sz w:val="24"/>
          <w:szCs w:val="24"/>
        </w:rPr>
        <w:t xml:space="preserve"> </w:t>
      </w:r>
      <w:r w:rsidR="00A61C6F" w:rsidRPr="00A61C6F">
        <w:rPr>
          <w:rFonts w:ascii="Arial" w:hAnsi="Arial" w:cs="Arial"/>
          <w:color w:val="FF0000"/>
          <w:sz w:val="24"/>
          <w:szCs w:val="24"/>
        </w:rPr>
        <w:t>y</w:t>
      </w:r>
      <w:r w:rsidR="00C13876">
        <w:rPr>
          <w:rFonts w:ascii="Arial" w:hAnsi="Arial" w:cs="Arial"/>
          <w:sz w:val="24"/>
          <w:szCs w:val="24"/>
        </w:rPr>
        <w:t xml:space="preserve"> otro</w:t>
      </w:r>
      <w:r w:rsidR="00655A36" w:rsidRPr="00655A36">
        <w:rPr>
          <w:rFonts w:ascii="Arial" w:hAnsi="Arial" w:cs="Arial"/>
          <w:sz w:val="24"/>
          <w:szCs w:val="24"/>
        </w:rPr>
        <w:t xml:space="preserve">s </w:t>
      </w:r>
      <w:r w:rsidR="00C13876">
        <w:rPr>
          <w:rFonts w:ascii="Arial" w:hAnsi="Arial" w:cs="Arial"/>
          <w:sz w:val="24"/>
          <w:szCs w:val="24"/>
        </w:rPr>
        <w:t xml:space="preserve">asuntos </w:t>
      </w:r>
      <w:r w:rsidR="00655A36" w:rsidRPr="00655A36">
        <w:rPr>
          <w:rFonts w:ascii="Arial" w:hAnsi="Arial" w:cs="Arial"/>
          <w:sz w:val="24"/>
          <w:szCs w:val="24"/>
        </w:rPr>
        <w:t>que correspondan;</w:t>
      </w:r>
    </w:p>
    <w:p w:rsidR="00C13876" w:rsidRDefault="00C13876" w:rsidP="00466D1C">
      <w:pPr>
        <w:pStyle w:val="Sinespaciado"/>
        <w:numPr>
          <w:ilvl w:val="0"/>
          <w:numId w:val="30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655A36" w:rsidRPr="00655A36">
        <w:rPr>
          <w:rFonts w:ascii="Arial" w:hAnsi="Arial" w:cs="Arial"/>
          <w:sz w:val="24"/>
          <w:szCs w:val="24"/>
        </w:rPr>
        <w:t xml:space="preserve">l calendario de sesiones ordinarias deberá ser </w:t>
      </w:r>
      <w:r>
        <w:rPr>
          <w:rFonts w:ascii="Arial" w:hAnsi="Arial" w:cs="Arial"/>
          <w:sz w:val="24"/>
          <w:szCs w:val="24"/>
        </w:rPr>
        <w:t xml:space="preserve">formulado por el Coordinador Ejecutivo </w:t>
      </w:r>
      <w:r w:rsidR="00655A36" w:rsidRPr="00655A36">
        <w:rPr>
          <w:rFonts w:ascii="Arial" w:hAnsi="Arial" w:cs="Arial"/>
          <w:sz w:val="24"/>
          <w:szCs w:val="24"/>
        </w:rPr>
        <w:t>del Comité y aprobado en la última sesión del año o en la primera del año siguiente</w:t>
      </w:r>
      <w:r w:rsidR="00E45EDF">
        <w:rPr>
          <w:rFonts w:ascii="Arial" w:hAnsi="Arial" w:cs="Arial"/>
          <w:sz w:val="24"/>
          <w:szCs w:val="24"/>
        </w:rPr>
        <w:t>;</w:t>
      </w:r>
    </w:p>
    <w:p w:rsidR="00655A36" w:rsidRPr="00C13876" w:rsidRDefault="00655A36" w:rsidP="00466D1C">
      <w:pPr>
        <w:pStyle w:val="Sinespaciado"/>
        <w:numPr>
          <w:ilvl w:val="0"/>
          <w:numId w:val="30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C13876">
        <w:rPr>
          <w:rFonts w:ascii="Arial" w:hAnsi="Arial" w:cs="Arial"/>
          <w:sz w:val="24"/>
          <w:szCs w:val="24"/>
        </w:rPr>
        <w:t xml:space="preserve">Las sesiones extraordinarias se llevarán </w:t>
      </w:r>
      <w:r w:rsidR="00C13876">
        <w:rPr>
          <w:rFonts w:ascii="Arial" w:hAnsi="Arial" w:cs="Arial"/>
          <w:sz w:val="24"/>
          <w:szCs w:val="24"/>
        </w:rPr>
        <w:t xml:space="preserve">a cabo en caso de existir asuntos </w:t>
      </w:r>
      <w:r w:rsidRPr="00C13876">
        <w:rPr>
          <w:rFonts w:ascii="Arial" w:hAnsi="Arial" w:cs="Arial"/>
          <w:sz w:val="24"/>
          <w:szCs w:val="24"/>
        </w:rPr>
        <w:t>que por su naturaleza se consideren de urgente atención a j</w:t>
      </w:r>
      <w:r w:rsidR="00C13876">
        <w:rPr>
          <w:rFonts w:ascii="Arial" w:hAnsi="Arial" w:cs="Arial"/>
          <w:sz w:val="24"/>
          <w:szCs w:val="24"/>
        </w:rPr>
        <w:t>uicio del Presidente del Comité o</w:t>
      </w:r>
      <w:r w:rsidRPr="00C13876">
        <w:rPr>
          <w:rFonts w:ascii="Arial" w:hAnsi="Arial" w:cs="Arial"/>
          <w:sz w:val="24"/>
          <w:szCs w:val="24"/>
        </w:rPr>
        <w:t xml:space="preserve"> </w:t>
      </w:r>
      <w:r w:rsidR="00C13876">
        <w:rPr>
          <w:rFonts w:ascii="Arial" w:hAnsi="Arial" w:cs="Arial"/>
          <w:sz w:val="24"/>
          <w:szCs w:val="24"/>
        </w:rPr>
        <w:t>d</w:t>
      </w:r>
      <w:r w:rsidRPr="00C13876">
        <w:rPr>
          <w:rFonts w:ascii="Arial" w:hAnsi="Arial" w:cs="Arial"/>
          <w:sz w:val="24"/>
          <w:szCs w:val="24"/>
        </w:rPr>
        <w:t>el Coordinador</w:t>
      </w:r>
      <w:r w:rsidR="00C13876">
        <w:rPr>
          <w:rFonts w:ascii="Arial" w:hAnsi="Arial" w:cs="Arial"/>
          <w:sz w:val="24"/>
          <w:szCs w:val="24"/>
        </w:rPr>
        <w:t xml:space="preserve"> Ejecutivo</w:t>
      </w:r>
      <w:r w:rsidR="00E45EDF">
        <w:rPr>
          <w:rFonts w:ascii="Arial" w:hAnsi="Arial" w:cs="Arial"/>
          <w:sz w:val="24"/>
          <w:szCs w:val="24"/>
        </w:rPr>
        <w:t>;</w:t>
      </w:r>
    </w:p>
    <w:p w:rsidR="00655A36" w:rsidRPr="00655A36" w:rsidRDefault="00C13876" w:rsidP="00466D1C">
      <w:pPr>
        <w:pStyle w:val="Sinespaciado"/>
        <w:numPr>
          <w:ilvl w:val="0"/>
          <w:numId w:val="30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655A36" w:rsidRPr="00655A36">
        <w:rPr>
          <w:rFonts w:ascii="Arial" w:hAnsi="Arial" w:cs="Arial"/>
          <w:sz w:val="24"/>
          <w:szCs w:val="24"/>
        </w:rPr>
        <w:t xml:space="preserve">n cada convocatoria de sesión se señalará el lugar de </w:t>
      </w:r>
      <w:r w:rsidR="00E45EDF">
        <w:rPr>
          <w:rFonts w:ascii="Arial" w:hAnsi="Arial" w:cs="Arial"/>
          <w:sz w:val="24"/>
          <w:szCs w:val="24"/>
        </w:rPr>
        <w:t>la misma; pudiendo ser en alguna de las entidades federativas</w:t>
      </w:r>
      <w:r w:rsidR="00655A36" w:rsidRPr="00655A36">
        <w:rPr>
          <w:rFonts w:ascii="Arial" w:hAnsi="Arial" w:cs="Arial"/>
          <w:sz w:val="24"/>
          <w:szCs w:val="24"/>
        </w:rPr>
        <w:t xml:space="preserve"> y en su caso, aprovechar los foros </w:t>
      </w:r>
      <w:r w:rsidR="00F53AC3">
        <w:rPr>
          <w:rFonts w:ascii="Arial" w:hAnsi="Arial" w:cs="Arial"/>
          <w:sz w:val="24"/>
          <w:szCs w:val="24"/>
        </w:rPr>
        <w:t>o</w:t>
      </w:r>
      <w:r w:rsidR="00655A36" w:rsidRPr="00655A36">
        <w:rPr>
          <w:rFonts w:ascii="Arial" w:hAnsi="Arial" w:cs="Arial"/>
          <w:sz w:val="24"/>
          <w:szCs w:val="24"/>
        </w:rPr>
        <w:t xml:space="preserve"> reuniones nacionales;</w:t>
      </w:r>
    </w:p>
    <w:p w:rsidR="00655A36" w:rsidRPr="00655A36" w:rsidRDefault="00F53AC3" w:rsidP="00466D1C">
      <w:pPr>
        <w:pStyle w:val="Sinespaciado"/>
        <w:numPr>
          <w:ilvl w:val="0"/>
          <w:numId w:val="30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el s</w:t>
      </w:r>
      <w:r w:rsidR="00655A36" w:rsidRPr="00F53AC3">
        <w:rPr>
          <w:rFonts w:ascii="Arial" w:hAnsi="Arial" w:cs="Arial"/>
          <w:sz w:val="24"/>
          <w:szCs w:val="24"/>
        </w:rPr>
        <w:t xml:space="preserve">eguimiento </w:t>
      </w:r>
      <w:r>
        <w:rPr>
          <w:rFonts w:ascii="Arial" w:hAnsi="Arial" w:cs="Arial"/>
          <w:sz w:val="24"/>
          <w:szCs w:val="24"/>
        </w:rPr>
        <w:t>de las sesiones del Comité,</w:t>
      </w:r>
      <w:r w:rsidR="00655A36" w:rsidRPr="00655A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 Secretario Técnico, levantará </w:t>
      </w:r>
      <w:r w:rsidR="00655A36" w:rsidRPr="00655A36">
        <w:rPr>
          <w:rFonts w:ascii="Arial" w:hAnsi="Arial" w:cs="Arial"/>
          <w:sz w:val="24"/>
          <w:szCs w:val="24"/>
        </w:rPr>
        <w:t>una minuta, la cual deberá ser remitida</w:t>
      </w:r>
      <w:r>
        <w:rPr>
          <w:rFonts w:ascii="Arial" w:hAnsi="Arial" w:cs="Arial"/>
          <w:sz w:val="24"/>
          <w:szCs w:val="24"/>
        </w:rPr>
        <w:t xml:space="preserve"> por conducto del Coordinador Ejecutivo </w:t>
      </w:r>
      <w:r w:rsidR="00655A36" w:rsidRPr="00655A36">
        <w:rPr>
          <w:rFonts w:ascii="Arial" w:hAnsi="Arial" w:cs="Arial"/>
          <w:sz w:val="24"/>
          <w:szCs w:val="24"/>
        </w:rPr>
        <w:t>dentro de los cinco días hábiles siguientes a la sesión</w:t>
      </w:r>
      <w:r>
        <w:rPr>
          <w:rFonts w:ascii="Arial" w:hAnsi="Arial" w:cs="Arial"/>
          <w:sz w:val="24"/>
          <w:szCs w:val="24"/>
        </w:rPr>
        <w:t>,</w:t>
      </w:r>
      <w:r w:rsidR="00655A36" w:rsidRPr="00655A36">
        <w:rPr>
          <w:rFonts w:ascii="Arial" w:hAnsi="Arial" w:cs="Arial"/>
          <w:sz w:val="24"/>
          <w:szCs w:val="24"/>
        </w:rPr>
        <w:t xml:space="preserve"> a los miembros del</w:t>
      </w:r>
      <w:r>
        <w:rPr>
          <w:rFonts w:ascii="Arial" w:hAnsi="Arial" w:cs="Arial"/>
          <w:sz w:val="24"/>
          <w:szCs w:val="24"/>
        </w:rPr>
        <w:t xml:space="preserve"> Comité y demás participantes</w:t>
      </w:r>
      <w:r w:rsidR="00655A36" w:rsidRPr="00655A36">
        <w:rPr>
          <w:rFonts w:ascii="Arial" w:hAnsi="Arial" w:cs="Arial"/>
          <w:sz w:val="24"/>
          <w:szCs w:val="24"/>
        </w:rPr>
        <w:t>.</w:t>
      </w:r>
    </w:p>
    <w:p w:rsidR="00655A36" w:rsidRPr="00655A36" w:rsidRDefault="00655A36" w:rsidP="00466D1C">
      <w:pPr>
        <w:pStyle w:val="Sinespaciado"/>
        <w:spacing w:before="240" w:after="240"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El cumplimiento de acuerdos se establecerá dentro de la sesión correspondiente de conformidad con la prioridad que se le asigne en la misma. De acuerdo a la complejidad del caso, será posible la solicitud de una prórroga para su cumplimento, misma que deberá s</w:t>
      </w:r>
      <w:r w:rsidR="00F53AC3">
        <w:rPr>
          <w:rFonts w:ascii="Arial" w:hAnsi="Arial" w:cs="Arial"/>
          <w:sz w:val="24"/>
          <w:szCs w:val="24"/>
        </w:rPr>
        <w:t xml:space="preserve">er aprobada por el Coordinador </w:t>
      </w:r>
      <w:r w:rsidRPr="00655A36">
        <w:rPr>
          <w:rFonts w:ascii="Arial" w:hAnsi="Arial" w:cs="Arial"/>
          <w:sz w:val="24"/>
          <w:szCs w:val="24"/>
        </w:rPr>
        <w:t>Ejecutivo del Comité.</w:t>
      </w:r>
    </w:p>
    <w:p w:rsidR="00655A36" w:rsidRPr="00655A36" w:rsidRDefault="00655A36" w:rsidP="00466D1C">
      <w:pPr>
        <w:pStyle w:val="Sinespaciado"/>
        <w:spacing w:before="240" w:after="240"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A su vez, el </w:t>
      </w:r>
      <w:r w:rsidR="00F53AC3">
        <w:rPr>
          <w:rFonts w:ascii="Arial" w:hAnsi="Arial" w:cs="Arial"/>
          <w:sz w:val="24"/>
          <w:szCs w:val="24"/>
        </w:rPr>
        <w:t>C</w:t>
      </w:r>
      <w:r w:rsidR="00E45EDF">
        <w:rPr>
          <w:rFonts w:ascii="Arial" w:hAnsi="Arial" w:cs="Arial"/>
          <w:sz w:val="24"/>
          <w:szCs w:val="24"/>
        </w:rPr>
        <w:t>oordinador Ejecutivo del Comité</w:t>
      </w:r>
      <w:r w:rsidRPr="00655A36">
        <w:rPr>
          <w:rFonts w:ascii="Arial" w:hAnsi="Arial" w:cs="Arial"/>
          <w:sz w:val="24"/>
          <w:szCs w:val="24"/>
        </w:rPr>
        <w:t xml:space="preserve">, con el apoyo del Secretario </w:t>
      </w:r>
      <w:r w:rsidR="00F53AC3">
        <w:rPr>
          <w:rFonts w:ascii="Arial" w:hAnsi="Arial" w:cs="Arial"/>
          <w:sz w:val="24"/>
          <w:szCs w:val="24"/>
        </w:rPr>
        <w:t>Técnico</w:t>
      </w:r>
      <w:r w:rsidRPr="00655A36">
        <w:rPr>
          <w:rFonts w:ascii="Arial" w:hAnsi="Arial" w:cs="Arial"/>
          <w:sz w:val="24"/>
          <w:szCs w:val="24"/>
        </w:rPr>
        <w:t xml:space="preserve">, será el responsable del registro y seguimiento de los acuerdos tomados en cada sesión y presentará el avance y/o cumplimiento de éstos en la siguiente sesión; </w:t>
      </w:r>
    </w:p>
    <w:p w:rsidR="00655A36" w:rsidRPr="00655A36" w:rsidRDefault="00F53AC3" w:rsidP="00466D1C">
      <w:pPr>
        <w:pStyle w:val="Sinespaciado"/>
        <w:numPr>
          <w:ilvl w:val="0"/>
          <w:numId w:val="30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655A36" w:rsidRPr="00655A36">
        <w:rPr>
          <w:rFonts w:ascii="Arial" w:hAnsi="Arial" w:cs="Arial"/>
          <w:sz w:val="24"/>
          <w:szCs w:val="24"/>
        </w:rPr>
        <w:t xml:space="preserve">os </w:t>
      </w:r>
      <w:r>
        <w:rPr>
          <w:rFonts w:ascii="Arial" w:hAnsi="Arial" w:cs="Arial"/>
          <w:sz w:val="24"/>
          <w:szCs w:val="24"/>
        </w:rPr>
        <w:t>Delegados del Comité</w:t>
      </w:r>
      <w:r w:rsidR="00655A36" w:rsidRPr="00655A36">
        <w:rPr>
          <w:rFonts w:ascii="Arial" w:hAnsi="Arial" w:cs="Arial"/>
          <w:sz w:val="24"/>
          <w:szCs w:val="24"/>
        </w:rPr>
        <w:t xml:space="preserve"> podrán ser suplidos</w:t>
      </w:r>
      <w:r>
        <w:rPr>
          <w:rFonts w:ascii="Arial" w:hAnsi="Arial" w:cs="Arial"/>
          <w:sz w:val="24"/>
          <w:szCs w:val="24"/>
        </w:rPr>
        <w:t xml:space="preserve"> con voz en sus ausencias</w:t>
      </w:r>
      <w:r w:rsidR="00655A36" w:rsidRPr="00655A36">
        <w:rPr>
          <w:rFonts w:ascii="Arial" w:hAnsi="Arial" w:cs="Arial"/>
          <w:sz w:val="24"/>
          <w:szCs w:val="24"/>
        </w:rPr>
        <w:t xml:space="preserve"> en las sesiones</w:t>
      </w:r>
      <w:r>
        <w:rPr>
          <w:rFonts w:ascii="Arial" w:hAnsi="Arial" w:cs="Arial"/>
          <w:sz w:val="24"/>
          <w:szCs w:val="24"/>
        </w:rPr>
        <w:t xml:space="preserve">, previa autorización del Coordinador Ejecutivo </w:t>
      </w:r>
      <w:r w:rsidR="00655A36" w:rsidRPr="00655A36">
        <w:rPr>
          <w:rFonts w:ascii="Arial" w:hAnsi="Arial" w:cs="Arial"/>
          <w:sz w:val="24"/>
          <w:szCs w:val="24"/>
        </w:rPr>
        <w:t>del Comité</w:t>
      </w:r>
      <w:r w:rsidR="00E45EDF">
        <w:rPr>
          <w:rFonts w:ascii="Arial" w:hAnsi="Arial" w:cs="Arial"/>
          <w:sz w:val="24"/>
          <w:szCs w:val="24"/>
        </w:rPr>
        <w:t>.  L</w:t>
      </w:r>
      <w:r w:rsidR="00655A36" w:rsidRPr="00655A36">
        <w:rPr>
          <w:rFonts w:ascii="Arial" w:hAnsi="Arial" w:cs="Arial"/>
          <w:sz w:val="24"/>
          <w:szCs w:val="24"/>
        </w:rPr>
        <w:t>os únicos integrantes que tendrán derecho voto son</w:t>
      </w:r>
      <w:r w:rsidR="00E45EDF">
        <w:rPr>
          <w:rFonts w:ascii="Arial" w:hAnsi="Arial" w:cs="Arial"/>
          <w:sz w:val="24"/>
          <w:szCs w:val="24"/>
        </w:rPr>
        <w:t xml:space="preserve"> los miembros titulares del mismo, y </w:t>
      </w:r>
      <w:r w:rsidR="00655A36" w:rsidRPr="00655A36">
        <w:rPr>
          <w:rFonts w:ascii="Arial" w:hAnsi="Arial" w:cs="Arial"/>
          <w:sz w:val="24"/>
          <w:szCs w:val="24"/>
        </w:rPr>
        <w:t xml:space="preserve"> </w:t>
      </w:r>
    </w:p>
    <w:p w:rsidR="00655A36" w:rsidRPr="00655A36" w:rsidRDefault="00F53AC3" w:rsidP="00466D1C">
      <w:pPr>
        <w:pStyle w:val="Sinespaciado"/>
        <w:numPr>
          <w:ilvl w:val="0"/>
          <w:numId w:val="30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655A36" w:rsidRPr="00655A36">
        <w:rPr>
          <w:rFonts w:ascii="Arial" w:hAnsi="Arial" w:cs="Arial"/>
          <w:sz w:val="24"/>
          <w:szCs w:val="24"/>
        </w:rPr>
        <w:t>l Presidente y</w:t>
      </w:r>
      <w:r w:rsidR="00517527">
        <w:rPr>
          <w:rFonts w:ascii="Arial" w:hAnsi="Arial" w:cs="Arial"/>
          <w:sz w:val="24"/>
          <w:szCs w:val="24"/>
        </w:rPr>
        <w:t>/o</w:t>
      </w:r>
      <w:r w:rsidR="00655A36" w:rsidRPr="00655A36">
        <w:rPr>
          <w:rFonts w:ascii="Arial" w:hAnsi="Arial" w:cs="Arial"/>
          <w:sz w:val="24"/>
          <w:szCs w:val="24"/>
        </w:rPr>
        <w:t xml:space="preserve"> el Coordinador </w:t>
      </w:r>
      <w:r w:rsidR="00517527">
        <w:rPr>
          <w:rFonts w:ascii="Arial" w:hAnsi="Arial" w:cs="Arial"/>
          <w:sz w:val="24"/>
          <w:szCs w:val="24"/>
        </w:rPr>
        <w:t xml:space="preserve">Ejecutivo </w:t>
      </w:r>
      <w:r w:rsidR="00655A36" w:rsidRPr="00655A36">
        <w:rPr>
          <w:rFonts w:ascii="Arial" w:hAnsi="Arial" w:cs="Arial"/>
          <w:sz w:val="24"/>
          <w:szCs w:val="24"/>
        </w:rPr>
        <w:t>podrán resolver la asistencia de invitados especiales a</w:t>
      </w:r>
      <w:r w:rsidR="00517527">
        <w:rPr>
          <w:rFonts w:ascii="Arial" w:hAnsi="Arial" w:cs="Arial"/>
          <w:sz w:val="24"/>
          <w:szCs w:val="24"/>
        </w:rPr>
        <w:t xml:space="preserve"> las sesiones del Comité, como s</w:t>
      </w:r>
      <w:r w:rsidR="00655A36" w:rsidRPr="00655A36">
        <w:rPr>
          <w:rFonts w:ascii="Arial" w:hAnsi="Arial" w:cs="Arial"/>
          <w:sz w:val="24"/>
          <w:szCs w:val="24"/>
        </w:rPr>
        <w:t xml:space="preserve">ubdirectores </w:t>
      </w:r>
      <w:r w:rsidR="00517527">
        <w:rPr>
          <w:rFonts w:ascii="Arial" w:hAnsi="Arial" w:cs="Arial"/>
          <w:sz w:val="24"/>
          <w:szCs w:val="24"/>
        </w:rPr>
        <w:t>y coordinadores generales y, g</w:t>
      </w:r>
      <w:r w:rsidR="00655A36" w:rsidRPr="00655A36">
        <w:rPr>
          <w:rFonts w:ascii="Arial" w:hAnsi="Arial" w:cs="Arial"/>
          <w:sz w:val="24"/>
          <w:szCs w:val="24"/>
        </w:rPr>
        <w:t xml:space="preserve">erentes de </w:t>
      </w:r>
      <w:r w:rsidR="00983088">
        <w:rPr>
          <w:rFonts w:ascii="Arial" w:hAnsi="Arial" w:cs="Arial"/>
          <w:sz w:val="24"/>
          <w:szCs w:val="24"/>
        </w:rPr>
        <w:t>áre</w:t>
      </w:r>
      <w:r w:rsidR="00517527">
        <w:rPr>
          <w:rFonts w:ascii="Arial" w:hAnsi="Arial" w:cs="Arial"/>
          <w:sz w:val="24"/>
          <w:szCs w:val="24"/>
        </w:rPr>
        <w:t>as centrales</w:t>
      </w:r>
      <w:r w:rsidR="00655A36" w:rsidRPr="00655A36">
        <w:rPr>
          <w:rFonts w:ascii="Arial" w:hAnsi="Arial" w:cs="Arial"/>
          <w:sz w:val="24"/>
          <w:szCs w:val="24"/>
        </w:rPr>
        <w:t>, cuya participación se considere importante para los casos que se requiera tratar temas específicos, con voz pero sin voto.</w:t>
      </w:r>
    </w:p>
    <w:p w:rsidR="00655A36" w:rsidRPr="00655A36" w:rsidRDefault="001714CF" w:rsidP="00466D1C">
      <w:pPr>
        <w:pStyle w:val="PrrafoCar"/>
        <w:widowControl w:val="0"/>
        <w:spacing w:before="240" w:line="276" w:lineRule="auto"/>
        <w:ind w:right="-93"/>
        <w:rPr>
          <w:rFonts w:eastAsiaTheme="minorHAnsi" w:cs="Arial"/>
          <w:sz w:val="24"/>
        </w:rPr>
      </w:pPr>
      <w:r>
        <w:rPr>
          <w:rFonts w:eastAsiaTheme="minorHAnsi" w:cs="Arial"/>
          <w:b/>
          <w:sz w:val="24"/>
        </w:rPr>
        <w:t>Artículo 2</w:t>
      </w:r>
      <w:r w:rsidR="00C600C4">
        <w:rPr>
          <w:rFonts w:eastAsiaTheme="minorHAnsi" w:cs="Arial"/>
          <w:b/>
          <w:sz w:val="24"/>
        </w:rPr>
        <w:t>1</w:t>
      </w:r>
      <w:r w:rsidR="00655A36" w:rsidRPr="00655A36">
        <w:rPr>
          <w:rFonts w:eastAsiaTheme="minorHAnsi" w:cs="Arial"/>
          <w:b/>
          <w:sz w:val="24"/>
        </w:rPr>
        <w:t xml:space="preserve">.- </w:t>
      </w:r>
      <w:r w:rsidR="00033D58">
        <w:rPr>
          <w:rFonts w:eastAsiaTheme="minorHAnsi" w:cs="Arial"/>
          <w:sz w:val="24"/>
        </w:rPr>
        <w:t>El Comité de Delegados</w:t>
      </w:r>
      <w:r w:rsidR="00655A36" w:rsidRPr="00655A36">
        <w:rPr>
          <w:rFonts w:eastAsiaTheme="minorHAnsi" w:cs="Arial"/>
          <w:sz w:val="24"/>
        </w:rPr>
        <w:t xml:space="preserve"> podrá sesionar con la asistencia mín</w:t>
      </w:r>
      <w:r w:rsidR="00517527">
        <w:rPr>
          <w:rFonts w:eastAsiaTheme="minorHAnsi" w:cs="Arial"/>
          <w:sz w:val="24"/>
        </w:rPr>
        <w:t>ima de la mayoría de</w:t>
      </w:r>
      <w:r w:rsidR="00655A36" w:rsidRPr="00655A36">
        <w:rPr>
          <w:rFonts w:eastAsiaTheme="minorHAnsi" w:cs="Arial"/>
          <w:sz w:val="24"/>
        </w:rPr>
        <w:t xml:space="preserve"> los Delegados, siempre y cuan</w:t>
      </w:r>
      <w:r w:rsidR="00033D58">
        <w:rPr>
          <w:rFonts w:eastAsiaTheme="minorHAnsi" w:cs="Arial"/>
          <w:sz w:val="24"/>
        </w:rPr>
        <w:t>do estén representadas las siete sub</w:t>
      </w:r>
      <w:r w:rsidR="00655A36" w:rsidRPr="00655A36">
        <w:rPr>
          <w:rFonts w:eastAsiaTheme="minorHAnsi" w:cs="Arial"/>
          <w:sz w:val="24"/>
        </w:rPr>
        <w:t>regiones del país.</w:t>
      </w:r>
    </w:p>
    <w:p w:rsidR="00655A36" w:rsidRPr="00655A36" w:rsidRDefault="00655A36" w:rsidP="00466D1C">
      <w:pPr>
        <w:pStyle w:val="PrrafoCar"/>
        <w:widowControl w:val="0"/>
        <w:spacing w:before="240" w:line="276" w:lineRule="auto"/>
        <w:ind w:right="-93"/>
        <w:rPr>
          <w:rFonts w:eastAsiaTheme="minorHAnsi" w:cs="Arial"/>
          <w:sz w:val="24"/>
        </w:rPr>
      </w:pPr>
      <w:r w:rsidRPr="00655A36">
        <w:rPr>
          <w:rFonts w:eastAsiaTheme="minorHAnsi" w:cs="Arial"/>
          <w:sz w:val="24"/>
        </w:rPr>
        <w:t xml:space="preserve">Si no fuera posible </w:t>
      </w:r>
      <w:r w:rsidR="00517527">
        <w:rPr>
          <w:rFonts w:eastAsiaTheme="minorHAnsi" w:cs="Arial"/>
          <w:sz w:val="24"/>
        </w:rPr>
        <w:t>integrar el quórum conforme a estos Lineamientos Generales</w:t>
      </w:r>
      <w:r w:rsidRPr="00655A36">
        <w:rPr>
          <w:rFonts w:eastAsiaTheme="minorHAnsi" w:cs="Arial"/>
          <w:sz w:val="24"/>
        </w:rPr>
        <w:t>, la sesión se celebrará en la fecha que reprograme y resuelva el Presidente</w:t>
      </w:r>
      <w:r w:rsidR="00AB730E">
        <w:rPr>
          <w:rFonts w:eastAsiaTheme="minorHAnsi" w:cs="Arial"/>
          <w:sz w:val="24"/>
        </w:rPr>
        <w:t xml:space="preserve"> o el Coordinador Ejecutivo</w:t>
      </w:r>
      <w:r w:rsidRPr="00655A36">
        <w:rPr>
          <w:rFonts w:eastAsiaTheme="minorHAnsi" w:cs="Arial"/>
          <w:sz w:val="24"/>
        </w:rPr>
        <w:t xml:space="preserve"> del Comité. </w:t>
      </w:r>
    </w:p>
    <w:p w:rsidR="00655A36" w:rsidRPr="00655A36" w:rsidRDefault="00C600C4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Artículo 22</w:t>
      </w:r>
      <w:r w:rsidR="0021692A">
        <w:rPr>
          <w:rFonts w:ascii="Arial" w:hAnsi="Arial" w:cs="Arial"/>
          <w:b/>
          <w:sz w:val="24"/>
          <w:szCs w:val="24"/>
        </w:rPr>
        <w:t xml:space="preserve">.- </w:t>
      </w:r>
      <w:r w:rsidR="00655A36" w:rsidRPr="00655A36">
        <w:rPr>
          <w:rFonts w:ascii="Arial" w:hAnsi="Arial" w:cs="Arial"/>
          <w:sz w:val="24"/>
          <w:szCs w:val="24"/>
        </w:rPr>
        <w:t>Las decisiones del Comité</w:t>
      </w:r>
      <w:r w:rsidR="00517527">
        <w:rPr>
          <w:rFonts w:ascii="Arial" w:hAnsi="Arial" w:cs="Arial"/>
          <w:sz w:val="24"/>
          <w:szCs w:val="24"/>
        </w:rPr>
        <w:t>, en su caso,</w:t>
      </w:r>
      <w:r w:rsidR="00655A36" w:rsidRPr="00655A36">
        <w:rPr>
          <w:rFonts w:ascii="Arial" w:hAnsi="Arial" w:cs="Arial"/>
          <w:sz w:val="24"/>
          <w:szCs w:val="24"/>
        </w:rPr>
        <w:t xml:space="preserve"> serán tomadas por mayoría de votos de los miembros</w:t>
      </w:r>
      <w:r w:rsidR="004E505A">
        <w:rPr>
          <w:rFonts w:ascii="Arial" w:hAnsi="Arial" w:cs="Arial"/>
          <w:sz w:val="24"/>
          <w:szCs w:val="24"/>
        </w:rPr>
        <w:t xml:space="preserve"> titulares</w:t>
      </w:r>
      <w:r w:rsidR="00655A36" w:rsidRPr="00655A36">
        <w:rPr>
          <w:rFonts w:ascii="Arial" w:hAnsi="Arial" w:cs="Arial"/>
          <w:sz w:val="24"/>
          <w:szCs w:val="24"/>
        </w:rPr>
        <w:t xml:space="preserve"> y puestas a consideración de la Subdirección General de Planeación y Finanzas para su validación, quien consultará </w:t>
      </w:r>
      <w:r w:rsidR="00517527">
        <w:rPr>
          <w:rFonts w:ascii="Arial" w:hAnsi="Arial" w:cs="Arial"/>
          <w:sz w:val="24"/>
          <w:szCs w:val="24"/>
        </w:rPr>
        <w:t>las mismas en su caso, con las s</w:t>
      </w:r>
      <w:r w:rsidR="00655A36" w:rsidRPr="00655A36">
        <w:rPr>
          <w:rFonts w:ascii="Arial" w:hAnsi="Arial" w:cs="Arial"/>
          <w:sz w:val="24"/>
          <w:szCs w:val="24"/>
        </w:rPr>
        <w:t xml:space="preserve">ubdirecciones </w:t>
      </w:r>
      <w:r w:rsidR="00517527">
        <w:rPr>
          <w:rFonts w:ascii="Arial" w:hAnsi="Arial" w:cs="Arial"/>
          <w:sz w:val="24"/>
          <w:szCs w:val="24"/>
        </w:rPr>
        <w:t>y coordinaciones g</w:t>
      </w:r>
      <w:r w:rsidR="00655A36" w:rsidRPr="00655A36">
        <w:rPr>
          <w:rFonts w:ascii="Arial" w:hAnsi="Arial" w:cs="Arial"/>
          <w:sz w:val="24"/>
          <w:szCs w:val="24"/>
        </w:rPr>
        <w:t>enerales</w:t>
      </w:r>
      <w:r w:rsidR="004E505A">
        <w:rPr>
          <w:rFonts w:ascii="Arial" w:hAnsi="Arial" w:cs="Arial"/>
          <w:sz w:val="24"/>
          <w:szCs w:val="24"/>
        </w:rPr>
        <w:t xml:space="preserve"> u otros</w:t>
      </w:r>
      <w:r w:rsidR="00517527">
        <w:rPr>
          <w:rFonts w:ascii="Arial" w:hAnsi="Arial" w:cs="Arial"/>
          <w:sz w:val="24"/>
          <w:szCs w:val="24"/>
        </w:rPr>
        <w:t xml:space="preserve"> titulares de </w:t>
      </w:r>
      <w:r w:rsidR="00962470">
        <w:rPr>
          <w:rFonts w:ascii="Arial" w:hAnsi="Arial" w:cs="Arial"/>
          <w:sz w:val="24"/>
          <w:szCs w:val="24"/>
        </w:rPr>
        <w:t>la</w:t>
      </w:r>
      <w:r w:rsidR="00983088">
        <w:rPr>
          <w:rFonts w:ascii="Arial" w:hAnsi="Arial" w:cs="Arial"/>
          <w:sz w:val="24"/>
          <w:szCs w:val="24"/>
        </w:rPr>
        <w:t>s áre</w:t>
      </w:r>
      <w:r w:rsidR="00876029">
        <w:rPr>
          <w:rFonts w:ascii="Arial" w:hAnsi="Arial" w:cs="Arial"/>
          <w:sz w:val="24"/>
          <w:szCs w:val="24"/>
        </w:rPr>
        <w:t>as</w:t>
      </w:r>
      <w:r w:rsidR="00517527">
        <w:rPr>
          <w:rFonts w:ascii="Arial" w:hAnsi="Arial" w:cs="Arial"/>
          <w:sz w:val="24"/>
          <w:szCs w:val="24"/>
        </w:rPr>
        <w:t xml:space="preserve"> centrales</w:t>
      </w:r>
      <w:r w:rsidR="00655A36" w:rsidRPr="00655A36">
        <w:rPr>
          <w:rFonts w:ascii="Arial" w:hAnsi="Arial" w:cs="Arial"/>
          <w:sz w:val="24"/>
          <w:szCs w:val="24"/>
        </w:rPr>
        <w:t xml:space="preserve"> que correspondan y/o  en su caso, con la Dirección General del I</w:t>
      </w:r>
      <w:r w:rsidR="00962470">
        <w:rPr>
          <w:rFonts w:ascii="Arial" w:hAnsi="Arial" w:cs="Arial"/>
          <w:sz w:val="24"/>
          <w:szCs w:val="24"/>
        </w:rPr>
        <w:t>nfonavit</w:t>
      </w:r>
      <w:r w:rsidR="00655A36" w:rsidRPr="00655A36">
        <w:rPr>
          <w:rFonts w:ascii="Arial" w:hAnsi="Arial" w:cs="Arial"/>
          <w:sz w:val="24"/>
          <w:szCs w:val="24"/>
        </w:rPr>
        <w:t xml:space="preserve">. </w:t>
      </w:r>
    </w:p>
    <w:p w:rsidR="00655A36" w:rsidRPr="00655A36" w:rsidRDefault="00655A36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En caso de encontrase en la sesión del Comité el Subdirector General de Planeación y Finanzas no se requerirá validación de las decisiones del Comité por parte</w:t>
      </w:r>
      <w:r w:rsidR="00517527">
        <w:rPr>
          <w:rFonts w:ascii="Arial" w:hAnsi="Arial" w:cs="Arial"/>
          <w:sz w:val="24"/>
          <w:szCs w:val="24"/>
        </w:rPr>
        <w:t xml:space="preserve"> de</w:t>
      </w:r>
      <w:r w:rsidRPr="00655A36">
        <w:rPr>
          <w:rFonts w:ascii="Arial" w:hAnsi="Arial" w:cs="Arial"/>
          <w:sz w:val="24"/>
          <w:szCs w:val="24"/>
        </w:rPr>
        <w:t xml:space="preserve"> éste.</w:t>
      </w:r>
    </w:p>
    <w:p w:rsidR="00655A36" w:rsidRPr="00655A36" w:rsidRDefault="00655A36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Estas decisiones </w:t>
      </w:r>
      <w:r w:rsidR="004E505A">
        <w:rPr>
          <w:rFonts w:ascii="Arial" w:hAnsi="Arial" w:cs="Arial"/>
          <w:sz w:val="24"/>
          <w:szCs w:val="24"/>
        </w:rPr>
        <w:t xml:space="preserve">sólo </w:t>
      </w:r>
      <w:r w:rsidRPr="00655A36">
        <w:rPr>
          <w:rFonts w:ascii="Arial" w:hAnsi="Arial" w:cs="Arial"/>
          <w:sz w:val="24"/>
          <w:szCs w:val="24"/>
        </w:rPr>
        <w:t>podrán ser cambiadas o replanteada</w:t>
      </w:r>
      <w:r w:rsidR="00517527">
        <w:rPr>
          <w:rFonts w:ascii="Arial" w:hAnsi="Arial" w:cs="Arial"/>
          <w:sz w:val="24"/>
          <w:szCs w:val="24"/>
        </w:rPr>
        <w:t>s únicamente por el voto de las dos terceras partes de los miembros</w:t>
      </w:r>
      <w:r w:rsidRPr="00655A36">
        <w:rPr>
          <w:rFonts w:ascii="Arial" w:hAnsi="Arial" w:cs="Arial"/>
          <w:sz w:val="24"/>
          <w:szCs w:val="24"/>
        </w:rPr>
        <w:t xml:space="preserve"> del Comité.</w:t>
      </w:r>
    </w:p>
    <w:p w:rsidR="00655A36" w:rsidRDefault="00655A36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</w:p>
    <w:p w:rsidR="0021692A" w:rsidRPr="0021692A" w:rsidRDefault="0021692A" w:rsidP="00466D1C">
      <w:pPr>
        <w:pStyle w:val="Sinespaciado"/>
        <w:spacing w:before="240" w:after="240"/>
        <w:jc w:val="center"/>
        <w:rPr>
          <w:rFonts w:ascii="Arial" w:hAnsi="Arial" w:cs="Arial"/>
          <w:b/>
          <w:sz w:val="24"/>
          <w:szCs w:val="24"/>
        </w:rPr>
      </w:pPr>
      <w:r w:rsidRPr="0021692A">
        <w:rPr>
          <w:rFonts w:ascii="Arial" w:hAnsi="Arial" w:cs="Arial"/>
          <w:b/>
          <w:sz w:val="24"/>
          <w:szCs w:val="24"/>
        </w:rPr>
        <w:t>Sección Cuarta</w:t>
      </w:r>
    </w:p>
    <w:p w:rsidR="0021692A" w:rsidRDefault="0021692A" w:rsidP="00466D1C">
      <w:pPr>
        <w:pStyle w:val="Sinespaciado"/>
        <w:spacing w:before="240" w:after="24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21692A">
        <w:rPr>
          <w:rFonts w:ascii="Arial" w:hAnsi="Arial" w:cs="Arial"/>
          <w:b/>
          <w:sz w:val="24"/>
          <w:szCs w:val="24"/>
        </w:rPr>
        <w:t>Del Subcomité Operativo</w:t>
      </w:r>
    </w:p>
    <w:p w:rsidR="007537F7" w:rsidRDefault="007537F7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E85FB2">
        <w:rPr>
          <w:rFonts w:ascii="Arial" w:hAnsi="Arial" w:cs="Arial"/>
          <w:b/>
          <w:sz w:val="24"/>
          <w:szCs w:val="24"/>
        </w:rPr>
        <w:t xml:space="preserve">Artículo </w:t>
      </w:r>
      <w:r>
        <w:rPr>
          <w:rFonts w:ascii="Arial" w:hAnsi="Arial" w:cs="Arial"/>
          <w:b/>
          <w:sz w:val="24"/>
          <w:szCs w:val="24"/>
        </w:rPr>
        <w:t>23</w:t>
      </w:r>
      <w:r w:rsidRPr="00E85FB2">
        <w:rPr>
          <w:rFonts w:ascii="Arial" w:hAnsi="Arial" w:cs="Arial"/>
          <w:b/>
          <w:sz w:val="24"/>
          <w:szCs w:val="24"/>
        </w:rPr>
        <w:t>.-</w:t>
      </w:r>
      <w:r w:rsidRPr="00655A36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655A36">
        <w:rPr>
          <w:rFonts w:ascii="Arial" w:hAnsi="Arial" w:cs="Arial"/>
          <w:sz w:val="24"/>
          <w:szCs w:val="24"/>
        </w:rPr>
        <w:t xml:space="preserve">El </w:t>
      </w:r>
      <w:r>
        <w:rPr>
          <w:rFonts w:ascii="Arial" w:hAnsi="Arial" w:cs="Arial"/>
          <w:sz w:val="24"/>
          <w:szCs w:val="24"/>
        </w:rPr>
        <w:t xml:space="preserve">Subcomité Operativo del </w:t>
      </w:r>
      <w:r w:rsidRPr="00655A36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omité de Delegados</w:t>
      </w:r>
      <w:r w:rsidRPr="00655A36">
        <w:rPr>
          <w:rFonts w:ascii="Arial" w:hAnsi="Arial" w:cs="Arial"/>
          <w:sz w:val="24"/>
          <w:szCs w:val="24"/>
        </w:rPr>
        <w:t xml:space="preserve"> es un mecanismo interno</w:t>
      </w:r>
      <w:r>
        <w:rPr>
          <w:rFonts w:ascii="Arial" w:hAnsi="Arial" w:cs="Arial"/>
          <w:sz w:val="24"/>
          <w:szCs w:val="24"/>
        </w:rPr>
        <w:t xml:space="preserve"> y permanente</w:t>
      </w:r>
      <w:r w:rsidRPr="00655A36">
        <w:rPr>
          <w:rFonts w:ascii="Arial" w:hAnsi="Arial" w:cs="Arial"/>
          <w:sz w:val="24"/>
          <w:szCs w:val="24"/>
        </w:rPr>
        <w:t xml:space="preserve"> de enlace</w:t>
      </w:r>
      <w:r>
        <w:rPr>
          <w:rFonts w:ascii="Arial" w:hAnsi="Arial" w:cs="Arial"/>
          <w:sz w:val="24"/>
          <w:szCs w:val="24"/>
        </w:rPr>
        <w:t>, apoyo</w:t>
      </w:r>
      <w:r w:rsidR="00BF5C28">
        <w:rPr>
          <w:rFonts w:ascii="Arial" w:hAnsi="Arial" w:cs="Arial"/>
          <w:sz w:val="24"/>
          <w:szCs w:val="24"/>
        </w:rPr>
        <w:t>,</w:t>
      </w:r>
      <w:r w:rsidRPr="00655A36">
        <w:rPr>
          <w:rFonts w:ascii="Arial" w:hAnsi="Arial" w:cs="Arial"/>
          <w:sz w:val="24"/>
          <w:szCs w:val="24"/>
        </w:rPr>
        <w:t xml:space="preserve"> comunicación</w:t>
      </w:r>
      <w:r w:rsidR="00BF5C28">
        <w:rPr>
          <w:rFonts w:ascii="Arial" w:hAnsi="Arial" w:cs="Arial"/>
          <w:sz w:val="24"/>
          <w:szCs w:val="24"/>
        </w:rPr>
        <w:t xml:space="preserve"> y difusión</w:t>
      </w:r>
      <w:r w:rsidRPr="00655A36">
        <w:rPr>
          <w:rFonts w:ascii="Arial" w:hAnsi="Arial" w:cs="Arial"/>
          <w:sz w:val="24"/>
          <w:szCs w:val="24"/>
        </w:rPr>
        <w:t xml:space="preserve"> entre</w:t>
      </w:r>
      <w:r>
        <w:rPr>
          <w:rFonts w:ascii="Arial" w:hAnsi="Arial" w:cs="Arial"/>
          <w:sz w:val="24"/>
          <w:szCs w:val="24"/>
        </w:rPr>
        <w:t xml:space="preserve"> la Coordinación General de Delegaciones, las</w:t>
      </w:r>
      <w:r w:rsidR="00983088">
        <w:rPr>
          <w:rFonts w:ascii="Arial" w:hAnsi="Arial" w:cs="Arial"/>
          <w:sz w:val="24"/>
          <w:szCs w:val="24"/>
        </w:rPr>
        <w:t xml:space="preserve"> áre</w:t>
      </w:r>
      <w:r w:rsidR="00517527">
        <w:rPr>
          <w:rFonts w:ascii="Arial" w:hAnsi="Arial" w:cs="Arial"/>
          <w:sz w:val="24"/>
          <w:szCs w:val="24"/>
        </w:rPr>
        <w:t>as</w:t>
      </w:r>
      <w:r w:rsidRPr="00655A36">
        <w:rPr>
          <w:rFonts w:ascii="Arial" w:hAnsi="Arial" w:cs="Arial"/>
          <w:sz w:val="24"/>
          <w:szCs w:val="24"/>
        </w:rPr>
        <w:t xml:space="preserve"> </w:t>
      </w:r>
      <w:r w:rsidR="00517527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entrales</w:t>
      </w:r>
      <w:r w:rsidRPr="00655A36">
        <w:rPr>
          <w:rFonts w:ascii="Arial" w:hAnsi="Arial" w:cs="Arial"/>
          <w:sz w:val="24"/>
          <w:szCs w:val="24"/>
        </w:rPr>
        <w:t xml:space="preserve"> y las Delegaciones del Instituto del Fondo Nacional de la V</w:t>
      </w:r>
      <w:r>
        <w:rPr>
          <w:rFonts w:ascii="Arial" w:hAnsi="Arial" w:cs="Arial"/>
          <w:sz w:val="24"/>
          <w:szCs w:val="24"/>
        </w:rPr>
        <w:t>ivienda para los Trabaj</w:t>
      </w:r>
      <w:r w:rsidR="00517527">
        <w:rPr>
          <w:rFonts w:ascii="Arial" w:hAnsi="Arial" w:cs="Arial"/>
          <w:sz w:val="24"/>
          <w:szCs w:val="24"/>
        </w:rPr>
        <w:t xml:space="preserve">adores, a efecto de consultar, </w:t>
      </w:r>
      <w:r w:rsidR="004E505A">
        <w:rPr>
          <w:rFonts w:ascii="Arial" w:hAnsi="Arial" w:cs="Arial"/>
          <w:sz w:val="24"/>
          <w:szCs w:val="24"/>
        </w:rPr>
        <w:t xml:space="preserve">analizar, </w:t>
      </w:r>
      <w:r>
        <w:rPr>
          <w:rFonts w:ascii="Arial" w:hAnsi="Arial" w:cs="Arial"/>
          <w:sz w:val="24"/>
          <w:szCs w:val="24"/>
        </w:rPr>
        <w:t>opinar previamente sobre los asuntos que deban someters</w:t>
      </w:r>
      <w:r w:rsidR="00517527">
        <w:rPr>
          <w:rFonts w:ascii="Arial" w:hAnsi="Arial" w:cs="Arial"/>
          <w:sz w:val="24"/>
          <w:szCs w:val="24"/>
        </w:rPr>
        <w:t>e a la consideración del Comité y promover su difusión.</w:t>
      </w:r>
      <w:r>
        <w:rPr>
          <w:rFonts w:ascii="Arial" w:hAnsi="Arial" w:cs="Arial"/>
          <w:sz w:val="24"/>
          <w:szCs w:val="24"/>
        </w:rPr>
        <w:t xml:space="preserve"> </w:t>
      </w:r>
    </w:p>
    <w:p w:rsidR="007537F7" w:rsidRPr="007537F7" w:rsidRDefault="00350F11" w:rsidP="00466D1C">
      <w:pPr>
        <w:pStyle w:val="Sinespaciado"/>
        <w:spacing w:before="240" w:after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Artículo 24</w:t>
      </w:r>
      <w:r w:rsidR="007537F7" w:rsidRPr="007537F7">
        <w:rPr>
          <w:rFonts w:ascii="Arial" w:hAnsi="Arial" w:cs="Arial"/>
          <w:sz w:val="24"/>
          <w:szCs w:val="24"/>
        </w:rPr>
        <w:t xml:space="preserve">.- El </w:t>
      </w:r>
      <w:r w:rsidR="007537F7">
        <w:rPr>
          <w:rFonts w:ascii="Arial" w:hAnsi="Arial" w:cs="Arial"/>
          <w:sz w:val="24"/>
          <w:szCs w:val="24"/>
        </w:rPr>
        <w:t>Subc</w:t>
      </w:r>
      <w:r w:rsidR="007537F7" w:rsidRPr="007537F7">
        <w:rPr>
          <w:rFonts w:ascii="Arial" w:hAnsi="Arial" w:cs="Arial"/>
          <w:sz w:val="24"/>
          <w:szCs w:val="24"/>
        </w:rPr>
        <w:t xml:space="preserve">omité </w:t>
      </w:r>
      <w:r w:rsidR="007537F7">
        <w:rPr>
          <w:rFonts w:ascii="Arial" w:hAnsi="Arial" w:cs="Arial"/>
          <w:sz w:val="24"/>
          <w:szCs w:val="24"/>
        </w:rPr>
        <w:t xml:space="preserve">Operativo </w:t>
      </w:r>
      <w:r w:rsidR="007537F7" w:rsidRPr="007537F7">
        <w:rPr>
          <w:rFonts w:ascii="Arial" w:hAnsi="Arial" w:cs="Arial"/>
          <w:sz w:val="24"/>
          <w:szCs w:val="24"/>
        </w:rPr>
        <w:t>estar</w:t>
      </w:r>
      <w:r w:rsidR="00371BFA">
        <w:rPr>
          <w:rFonts w:ascii="Arial" w:hAnsi="Arial" w:cs="Arial"/>
          <w:sz w:val="24"/>
          <w:szCs w:val="24"/>
        </w:rPr>
        <w:t>á</w:t>
      </w:r>
      <w:r w:rsidR="007537F7" w:rsidRPr="007537F7">
        <w:rPr>
          <w:rFonts w:ascii="Arial" w:hAnsi="Arial" w:cs="Arial"/>
          <w:sz w:val="24"/>
          <w:szCs w:val="24"/>
        </w:rPr>
        <w:t xml:space="preserve"> integrado por:</w:t>
      </w:r>
    </w:p>
    <w:p w:rsidR="007537F7" w:rsidRPr="007537F7" w:rsidRDefault="00BF5C28" w:rsidP="00466D1C">
      <w:pPr>
        <w:pStyle w:val="Sinespaciado"/>
        <w:spacing w:before="240" w:after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I.</w:t>
      </w:r>
      <w:r>
        <w:rPr>
          <w:rFonts w:ascii="Arial" w:hAnsi="Arial" w:cs="Arial"/>
          <w:sz w:val="24"/>
          <w:szCs w:val="24"/>
        </w:rPr>
        <w:tab/>
        <w:t xml:space="preserve">Un Coordinador, que será </w:t>
      </w:r>
      <w:r w:rsidR="007537F7" w:rsidRPr="007537F7">
        <w:rPr>
          <w:rFonts w:ascii="Arial" w:hAnsi="Arial" w:cs="Arial"/>
          <w:sz w:val="24"/>
          <w:szCs w:val="24"/>
        </w:rPr>
        <w:t>el</w:t>
      </w:r>
      <w:r>
        <w:rPr>
          <w:rFonts w:ascii="Arial" w:hAnsi="Arial" w:cs="Arial"/>
          <w:sz w:val="24"/>
          <w:szCs w:val="24"/>
        </w:rPr>
        <w:t xml:space="preserve"> Coordinador Ejecutivo del Comité de Delegados</w:t>
      </w:r>
      <w:r w:rsidR="007537F7" w:rsidRPr="007537F7">
        <w:rPr>
          <w:rFonts w:ascii="Arial" w:hAnsi="Arial" w:cs="Arial"/>
          <w:sz w:val="24"/>
          <w:szCs w:val="24"/>
        </w:rPr>
        <w:t>;</w:t>
      </w:r>
    </w:p>
    <w:p w:rsidR="007537F7" w:rsidRDefault="007537F7" w:rsidP="00466D1C">
      <w:pPr>
        <w:pStyle w:val="Sinespaciado"/>
        <w:numPr>
          <w:ilvl w:val="0"/>
          <w:numId w:val="17"/>
        </w:numPr>
        <w:spacing w:before="240" w:after="240"/>
        <w:ind w:left="709" w:hanging="567"/>
        <w:jc w:val="both"/>
        <w:rPr>
          <w:rFonts w:ascii="Arial" w:hAnsi="Arial" w:cs="Arial"/>
          <w:sz w:val="24"/>
          <w:szCs w:val="24"/>
        </w:rPr>
      </w:pPr>
      <w:r w:rsidRPr="007537F7">
        <w:rPr>
          <w:rFonts w:ascii="Arial" w:hAnsi="Arial" w:cs="Arial"/>
          <w:sz w:val="24"/>
          <w:szCs w:val="24"/>
        </w:rPr>
        <w:t>El Subdirector General de Planeación y Finanzas;</w:t>
      </w:r>
    </w:p>
    <w:p w:rsidR="004E505A" w:rsidRDefault="004E505A" w:rsidP="00466D1C">
      <w:pPr>
        <w:pStyle w:val="Sinespaciado"/>
        <w:numPr>
          <w:ilvl w:val="0"/>
          <w:numId w:val="17"/>
        </w:numPr>
        <w:spacing w:before="240" w:after="240"/>
        <w:ind w:left="709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Subdirector General de Administración y Recursos Humanos;</w:t>
      </w:r>
    </w:p>
    <w:p w:rsidR="00962470" w:rsidRDefault="00E8282A" w:rsidP="00466D1C">
      <w:pPr>
        <w:pStyle w:val="Sinespaciado"/>
        <w:numPr>
          <w:ilvl w:val="0"/>
          <w:numId w:val="17"/>
        </w:numPr>
        <w:spacing w:before="240" w:after="240"/>
        <w:ind w:hanging="567"/>
        <w:jc w:val="both"/>
        <w:rPr>
          <w:rFonts w:ascii="Arial" w:hAnsi="Arial" w:cs="Arial"/>
          <w:sz w:val="24"/>
          <w:szCs w:val="24"/>
        </w:rPr>
      </w:pPr>
      <w:r w:rsidRPr="00962470">
        <w:rPr>
          <w:rFonts w:ascii="Arial" w:hAnsi="Arial" w:cs="Arial"/>
          <w:sz w:val="24"/>
          <w:szCs w:val="24"/>
        </w:rPr>
        <w:t xml:space="preserve">Siete Delegados </w:t>
      </w:r>
      <w:r w:rsidR="00BF5C28" w:rsidRPr="00962470">
        <w:rPr>
          <w:rFonts w:ascii="Arial" w:hAnsi="Arial" w:cs="Arial"/>
          <w:sz w:val="24"/>
          <w:szCs w:val="24"/>
        </w:rPr>
        <w:t>representant</w:t>
      </w:r>
      <w:r w:rsidR="00350F11" w:rsidRPr="00962470">
        <w:rPr>
          <w:rFonts w:ascii="Arial" w:hAnsi="Arial" w:cs="Arial"/>
          <w:sz w:val="24"/>
          <w:szCs w:val="24"/>
        </w:rPr>
        <w:t xml:space="preserve">es propietarios </w:t>
      </w:r>
      <w:r w:rsidR="00BF5C28" w:rsidRPr="00962470">
        <w:rPr>
          <w:rFonts w:ascii="Arial" w:hAnsi="Arial" w:cs="Arial"/>
          <w:sz w:val="24"/>
          <w:szCs w:val="24"/>
        </w:rPr>
        <w:t>de cada una de las subregiones a que se refiere el artículo 16 de estos Lineamientos Generales;</w:t>
      </w:r>
    </w:p>
    <w:p w:rsidR="00350F11" w:rsidRPr="00962470" w:rsidRDefault="00F92C6F" w:rsidP="00466D1C">
      <w:pPr>
        <w:pStyle w:val="Sinespaciado"/>
        <w:numPr>
          <w:ilvl w:val="0"/>
          <w:numId w:val="17"/>
        </w:numPr>
        <w:spacing w:before="240" w:after="240"/>
        <w:ind w:hanging="567"/>
        <w:jc w:val="both"/>
        <w:rPr>
          <w:rFonts w:ascii="Arial" w:hAnsi="Arial" w:cs="Arial"/>
          <w:sz w:val="24"/>
          <w:szCs w:val="24"/>
        </w:rPr>
      </w:pPr>
      <w:r w:rsidRPr="00962470">
        <w:rPr>
          <w:rFonts w:ascii="Arial" w:hAnsi="Arial" w:cs="Arial"/>
          <w:sz w:val="24"/>
          <w:szCs w:val="24"/>
        </w:rPr>
        <w:t>Dos</w:t>
      </w:r>
      <w:r w:rsidR="00350F11" w:rsidRPr="00962470">
        <w:rPr>
          <w:rFonts w:ascii="Arial" w:hAnsi="Arial" w:cs="Arial"/>
          <w:sz w:val="24"/>
          <w:szCs w:val="24"/>
        </w:rPr>
        <w:t xml:space="preserve"> Delegados representantes suplentes, que corresponderá</w:t>
      </w:r>
      <w:r w:rsidRPr="00962470">
        <w:rPr>
          <w:rFonts w:ascii="Arial" w:hAnsi="Arial" w:cs="Arial"/>
          <w:sz w:val="24"/>
          <w:szCs w:val="24"/>
        </w:rPr>
        <w:t xml:space="preserve"> uno a </w:t>
      </w:r>
      <w:r w:rsidR="00350F11" w:rsidRPr="00962470">
        <w:rPr>
          <w:rFonts w:ascii="Arial" w:hAnsi="Arial" w:cs="Arial"/>
          <w:sz w:val="24"/>
          <w:szCs w:val="24"/>
        </w:rPr>
        <w:t xml:space="preserve">las </w:t>
      </w:r>
      <w:r w:rsidR="00DA7295" w:rsidRPr="00962470">
        <w:rPr>
          <w:rFonts w:ascii="Arial" w:hAnsi="Arial" w:cs="Arial"/>
          <w:sz w:val="24"/>
          <w:szCs w:val="24"/>
        </w:rPr>
        <w:t>subregiones</w:t>
      </w:r>
      <w:r w:rsidR="00350F11" w:rsidRPr="00962470">
        <w:rPr>
          <w:rFonts w:ascii="Arial" w:hAnsi="Arial" w:cs="Arial"/>
          <w:sz w:val="24"/>
          <w:szCs w:val="24"/>
        </w:rPr>
        <w:t xml:space="preserve"> Norte</w:t>
      </w:r>
      <w:r w:rsidR="00E8282A" w:rsidRPr="00962470">
        <w:rPr>
          <w:rFonts w:ascii="Arial" w:hAnsi="Arial" w:cs="Arial"/>
          <w:sz w:val="24"/>
          <w:szCs w:val="24"/>
        </w:rPr>
        <w:t xml:space="preserve"> </w:t>
      </w:r>
      <w:r w:rsidR="00350F11" w:rsidRPr="00962470">
        <w:rPr>
          <w:rFonts w:ascii="Arial" w:hAnsi="Arial" w:cs="Arial"/>
          <w:sz w:val="24"/>
          <w:szCs w:val="24"/>
        </w:rPr>
        <w:t xml:space="preserve">Bajío y </w:t>
      </w:r>
      <w:r w:rsidRPr="00962470">
        <w:rPr>
          <w:rFonts w:ascii="Arial" w:hAnsi="Arial" w:cs="Arial"/>
          <w:sz w:val="24"/>
          <w:szCs w:val="24"/>
        </w:rPr>
        <w:t xml:space="preserve">otro a </w:t>
      </w:r>
      <w:r w:rsidR="00350F11" w:rsidRPr="00962470">
        <w:rPr>
          <w:rFonts w:ascii="Arial" w:hAnsi="Arial" w:cs="Arial"/>
          <w:sz w:val="24"/>
          <w:szCs w:val="24"/>
        </w:rPr>
        <w:t>la</w:t>
      </w:r>
      <w:r w:rsidR="00DA7295" w:rsidRPr="00962470">
        <w:rPr>
          <w:rFonts w:ascii="Arial" w:hAnsi="Arial" w:cs="Arial"/>
          <w:sz w:val="24"/>
          <w:szCs w:val="24"/>
        </w:rPr>
        <w:t xml:space="preserve">s </w:t>
      </w:r>
      <w:r w:rsidR="00350F11" w:rsidRPr="00962470">
        <w:rPr>
          <w:rFonts w:ascii="Arial" w:hAnsi="Arial" w:cs="Arial"/>
          <w:sz w:val="24"/>
          <w:szCs w:val="24"/>
        </w:rPr>
        <w:t>Centro</w:t>
      </w:r>
      <w:r w:rsidR="00DA7295" w:rsidRPr="00962470">
        <w:rPr>
          <w:rFonts w:ascii="Arial" w:hAnsi="Arial" w:cs="Arial"/>
          <w:sz w:val="24"/>
          <w:szCs w:val="24"/>
        </w:rPr>
        <w:t>, Metropolitana y</w:t>
      </w:r>
      <w:r w:rsidR="00E8282A" w:rsidRPr="00962470">
        <w:rPr>
          <w:rFonts w:ascii="Arial" w:hAnsi="Arial" w:cs="Arial"/>
          <w:sz w:val="24"/>
          <w:szCs w:val="24"/>
        </w:rPr>
        <w:t xml:space="preserve"> </w:t>
      </w:r>
      <w:r w:rsidR="00350F11" w:rsidRPr="00962470">
        <w:rPr>
          <w:rFonts w:ascii="Arial" w:hAnsi="Arial" w:cs="Arial"/>
          <w:sz w:val="24"/>
          <w:szCs w:val="24"/>
        </w:rPr>
        <w:t>Sur.</w:t>
      </w:r>
    </w:p>
    <w:p w:rsidR="00BF5C28" w:rsidRDefault="007537F7" w:rsidP="00466D1C">
      <w:pPr>
        <w:pStyle w:val="Sinespaciado"/>
        <w:numPr>
          <w:ilvl w:val="0"/>
          <w:numId w:val="17"/>
        </w:numPr>
        <w:spacing w:before="240" w:after="240" w:line="276" w:lineRule="auto"/>
        <w:ind w:hanging="567"/>
        <w:jc w:val="both"/>
        <w:rPr>
          <w:rFonts w:ascii="Arial" w:hAnsi="Arial" w:cs="Arial"/>
          <w:sz w:val="24"/>
          <w:szCs w:val="24"/>
        </w:rPr>
      </w:pPr>
      <w:r w:rsidRPr="00BF5C28">
        <w:rPr>
          <w:rFonts w:ascii="Arial" w:hAnsi="Arial" w:cs="Arial"/>
          <w:sz w:val="24"/>
          <w:szCs w:val="24"/>
        </w:rPr>
        <w:t>Un Secretario Técnico, que será el Gerente de Control de Gestión y Evaluación de la Coordinación General de Delegaciones, y</w:t>
      </w:r>
    </w:p>
    <w:p w:rsidR="007537F7" w:rsidRDefault="007537F7" w:rsidP="00466D1C">
      <w:pPr>
        <w:pStyle w:val="Sinespaciado"/>
        <w:numPr>
          <w:ilvl w:val="0"/>
          <w:numId w:val="17"/>
        </w:numPr>
        <w:spacing w:before="240" w:after="240" w:line="276" w:lineRule="auto"/>
        <w:ind w:hanging="567"/>
        <w:jc w:val="both"/>
        <w:rPr>
          <w:rFonts w:ascii="Arial" w:hAnsi="Arial" w:cs="Arial"/>
          <w:sz w:val="24"/>
          <w:szCs w:val="24"/>
        </w:rPr>
      </w:pPr>
      <w:r w:rsidRPr="00BF5C28">
        <w:rPr>
          <w:rFonts w:ascii="Arial" w:hAnsi="Arial" w:cs="Arial"/>
          <w:sz w:val="24"/>
          <w:szCs w:val="24"/>
        </w:rPr>
        <w:t xml:space="preserve">Dos Vocales, que serán los gerentes </w:t>
      </w:r>
      <w:r w:rsidR="00371BFA">
        <w:rPr>
          <w:rFonts w:ascii="Arial" w:hAnsi="Arial" w:cs="Arial"/>
          <w:sz w:val="24"/>
          <w:szCs w:val="24"/>
        </w:rPr>
        <w:t xml:space="preserve">de Operación Delegacional </w:t>
      </w:r>
      <w:r w:rsidRPr="00BF5C28">
        <w:rPr>
          <w:rFonts w:ascii="Arial" w:hAnsi="Arial" w:cs="Arial"/>
          <w:sz w:val="24"/>
          <w:szCs w:val="24"/>
        </w:rPr>
        <w:t>de la Región Norte Bajío y de la Región Centro Sur de la Coordinación General de Delegaciones.</w:t>
      </w:r>
    </w:p>
    <w:p w:rsidR="00E8282A" w:rsidRDefault="00E8282A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Delegados representantes propietarios en caso de ser necesario y justificado</w:t>
      </w:r>
      <w:r w:rsidR="00B976E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únicamente podrán representarse por los Delegados suplentes electos, por lo que ningún otro delegado o personal de una Delegación puede suplir las ausencias. </w:t>
      </w:r>
    </w:p>
    <w:p w:rsidR="00033D58" w:rsidRPr="00655A36" w:rsidRDefault="00350F11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Artículo 25</w:t>
      </w:r>
      <w:r w:rsidR="00033D58" w:rsidRPr="00033D58">
        <w:rPr>
          <w:rFonts w:ascii="Arial" w:eastAsia="Times New Roman" w:hAnsi="Arial" w:cs="Arial"/>
          <w:b/>
          <w:sz w:val="24"/>
          <w:szCs w:val="24"/>
        </w:rPr>
        <w:t xml:space="preserve">.- </w:t>
      </w:r>
      <w:r w:rsidR="00033D58" w:rsidRPr="00033D58">
        <w:rPr>
          <w:rFonts w:ascii="Arial" w:hAnsi="Arial" w:cs="Arial"/>
          <w:sz w:val="24"/>
          <w:szCs w:val="24"/>
        </w:rPr>
        <w:t>La designación y relevo de</w:t>
      </w:r>
      <w:r w:rsidR="00033D58" w:rsidRPr="00655A36">
        <w:rPr>
          <w:rFonts w:ascii="Arial" w:hAnsi="Arial" w:cs="Arial"/>
          <w:sz w:val="24"/>
          <w:szCs w:val="24"/>
        </w:rPr>
        <w:t xml:space="preserve"> los miembros del </w:t>
      </w:r>
      <w:r w:rsidR="00033D58">
        <w:rPr>
          <w:rFonts w:ascii="Arial" w:hAnsi="Arial" w:cs="Arial"/>
          <w:sz w:val="24"/>
          <w:szCs w:val="24"/>
        </w:rPr>
        <w:t>Subc</w:t>
      </w:r>
      <w:r w:rsidR="00033D58" w:rsidRPr="00655A36">
        <w:rPr>
          <w:rFonts w:ascii="Arial" w:hAnsi="Arial" w:cs="Arial"/>
          <w:sz w:val="24"/>
          <w:szCs w:val="24"/>
        </w:rPr>
        <w:t>omité</w:t>
      </w:r>
      <w:r>
        <w:rPr>
          <w:rFonts w:ascii="Arial" w:hAnsi="Arial" w:cs="Arial"/>
          <w:sz w:val="24"/>
          <w:szCs w:val="24"/>
        </w:rPr>
        <w:t xml:space="preserve"> Operativo</w:t>
      </w:r>
      <w:r w:rsidR="00033D58" w:rsidRPr="00655A36">
        <w:rPr>
          <w:rFonts w:ascii="Arial" w:hAnsi="Arial" w:cs="Arial"/>
          <w:sz w:val="24"/>
          <w:szCs w:val="24"/>
        </w:rPr>
        <w:t>, se realizará tomando en cuenta lo siguiente:</w:t>
      </w:r>
    </w:p>
    <w:p w:rsidR="00033D58" w:rsidRPr="00655A36" w:rsidRDefault="00033D58" w:rsidP="00466D1C">
      <w:pPr>
        <w:pStyle w:val="Sinespaciado"/>
        <w:numPr>
          <w:ilvl w:val="0"/>
          <w:numId w:val="1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Los Delegados </w:t>
      </w:r>
      <w:r w:rsidR="00E8282A">
        <w:rPr>
          <w:rFonts w:ascii="Arial" w:hAnsi="Arial" w:cs="Arial"/>
          <w:sz w:val="24"/>
          <w:szCs w:val="24"/>
        </w:rPr>
        <w:t xml:space="preserve">propietarios o suplentes </w:t>
      </w:r>
      <w:r>
        <w:rPr>
          <w:rFonts w:ascii="Arial" w:hAnsi="Arial" w:cs="Arial"/>
          <w:sz w:val="24"/>
          <w:szCs w:val="24"/>
        </w:rPr>
        <w:t>miembros del Subc</w:t>
      </w:r>
      <w:r w:rsidRPr="00655A36">
        <w:rPr>
          <w:rFonts w:ascii="Arial" w:hAnsi="Arial" w:cs="Arial"/>
          <w:sz w:val="24"/>
          <w:szCs w:val="24"/>
        </w:rPr>
        <w:t xml:space="preserve">omité </w:t>
      </w:r>
      <w:r w:rsidR="00350F11">
        <w:rPr>
          <w:rFonts w:ascii="Arial" w:hAnsi="Arial" w:cs="Arial"/>
          <w:sz w:val="24"/>
          <w:szCs w:val="24"/>
        </w:rPr>
        <w:t xml:space="preserve">Operativo </w:t>
      </w:r>
      <w:r w:rsidRPr="00655A36">
        <w:rPr>
          <w:rFonts w:ascii="Arial" w:hAnsi="Arial" w:cs="Arial"/>
          <w:sz w:val="24"/>
          <w:szCs w:val="24"/>
        </w:rPr>
        <w:t xml:space="preserve">tendrán una </w:t>
      </w:r>
      <w:r w:rsidR="00D72453">
        <w:rPr>
          <w:rFonts w:ascii="Arial" w:hAnsi="Arial" w:cs="Arial"/>
          <w:sz w:val="24"/>
          <w:szCs w:val="24"/>
        </w:rPr>
        <w:t xml:space="preserve">duración en su cargo </w:t>
      </w:r>
      <w:r w:rsidRPr="00655A36">
        <w:rPr>
          <w:rFonts w:ascii="Arial" w:hAnsi="Arial" w:cs="Arial"/>
          <w:sz w:val="24"/>
          <w:szCs w:val="24"/>
        </w:rPr>
        <w:t xml:space="preserve">de un año </w:t>
      </w:r>
      <w:r w:rsidR="00D72453">
        <w:rPr>
          <w:rFonts w:ascii="Arial" w:hAnsi="Arial" w:cs="Arial"/>
          <w:sz w:val="24"/>
          <w:szCs w:val="24"/>
        </w:rPr>
        <w:t xml:space="preserve">contado </w:t>
      </w:r>
      <w:r w:rsidRPr="00655A36">
        <w:rPr>
          <w:rFonts w:ascii="Arial" w:hAnsi="Arial" w:cs="Arial"/>
          <w:sz w:val="24"/>
          <w:szCs w:val="24"/>
        </w:rPr>
        <w:t>a partir de su designación;</w:t>
      </w:r>
    </w:p>
    <w:p w:rsidR="00033D58" w:rsidRPr="00655A36" w:rsidRDefault="00033D58" w:rsidP="00466D1C">
      <w:pPr>
        <w:pStyle w:val="Sinespaciado"/>
        <w:numPr>
          <w:ilvl w:val="0"/>
          <w:numId w:val="1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El proceso de sustitución de los miembros del </w:t>
      </w:r>
      <w:r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 xml:space="preserve">omité </w:t>
      </w:r>
      <w:r w:rsidR="00350F11">
        <w:rPr>
          <w:rFonts w:ascii="Arial" w:hAnsi="Arial" w:cs="Arial"/>
          <w:sz w:val="24"/>
          <w:szCs w:val="24"/>
        </w:rPr>
        <w:t xml:space="preserve">Operativo </w:t>
      </w:r>
      <w:r w:rsidRPr="00655A36">
        <w:rPr>
          <w:rFonts w:ascii="Arial" w:hAnsi="Arial" w:cs="Arial"/>
          <w:sz w:val="24"/>
          <w:szCs w:val="24"/>
        </w:rPr>
        <w:t>por cualquiera de sus causas, requerirá que el grupo</w:t>
      </w:r>
      <w:r>
        <w:rPr>
          <w:rFonts w:ascii="Arial" w:hAnsi="Arial" w:cs="Arial"/>
          <w:sz w:val="24"/>
          <w:szCs w:val="24"/>
        </w:rPr>
        <w:t xml:space="preserve"> sub</w:t>
      </w:r>
      <w:r w:rsidRPr="00655A36">
        <w:rPr>
          <w:rFonts w:ascii="Arial" w:hAnsi="Arial" w:cs="Arial"/>
          <w:sz w:val="24"/>
          <w:szCs w:val="24"/>
        </w:rPr>
        <w:t>regional de Delegados respectivo</w:t>
      </w:r>
      <w:r>
        <w:rPr>
          <w:rFonts w:ascii="Arial" w:hAnsi="Arial" w:cs="Arial"/>
          <w:sz w:val="24"/>
          <w:szCs w:val="24"/>
        </w:rPr>
        <w:t>, a que se refiere el artículo 16</w:t>
      </w:r>
      <w:r w:rsidR="00C36296">
        <w:rPr>
          <w:rFonts w:ascii="Arial" w:hAnsi="Arial" w:cs="Arial"/>
          <w:sz w:val="24"/>
          <w:szCs w:val="24"/>
        </w:rPr>
        <w:t xml:space="preserve"> de estos Lineamientos Generales</w:t>
      </w:r>
      <w:r w:rsidRPr="00655A36">
        <w:rPr>
          <w:rFonts w:ascii="Arial" w:hAnsi="Arial" w:cs="Arial"/>
          <w:sz w:val="24"/>
          <w:szCs w:val="24"/>
        </w:rPr>
        <w:t xml:space="preserve">, a solicitud del </w:t>
      </w:r>
      <w:r>
        <w:rPr>
          <w:rFonts w:ascii="Arial" w:hAnsi="Arial" w:cs="Arial"/>
          <w:sz w:val="24"/>
          <w:szCs w:val="24"/>
        </w:rPr>
        <w:t xml:space="preserve">Coordinador Ejecutivo </w:t>
      </w:r>
      <w:r w:rsidRPr="00655A36">
        <w:rPr>
          <w:rFonts w:ascii="Arial" w:hAnsi="Arial" w:cs="Arial"/>
          <w:sz w:val="24"/>
          <w:szCs w:val="24"/>
        </w:rPr>
        <w:t xml:space="preserve">del Comité, elijan por votación por escrito de cada uno de los Delegados que lo integran, al o a los Delegados sustitutos de los que concluyan su gestión o se separen del cargo; </w:t>
      </w:r>
    </w:p>
    <w:p w:rsidR="00033D58" w:rsidRPr="00655A36" w:rsidRDefault="00033D58" w:rsidP="00466D1C">
      <w:pPr>
        <w:pStyle w:val="Sinespaciado"/>
        <w:numPr>
          <w:ilvl w:val="0"/>
          <w:numId w:val="1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Los Delegados podrán ser reelectos como máximo por un período consecutivo; teniendo que esperar un período para volver a ser elegidos nuevamente despué</w:t>
      </w:r>
      <w:r w:rsidR="00C600C4">
        <w:rPr>
          <w:rFonts w:ascii="Arial" w:hAnsi="Arial" w:cs="Arial"/>
          <w:sz w:val="24"/>
          <w:szCs w:val="24"/>
        </w:rPr>
        <w:t>s de haber tenido la reelección, y</w:t>
      </w:r>
    </w:p>
    <w:p w:rsidR="00033D58" w:rsidRPr="00655A36" w:rsidRDefault="00033D58" w:rsidP="00466D1C">
      <w:pPr>
        <w:pStyle w:val="Sinespaciado"/>
        <w:numPr>
          <w:ilvl w:val="0"/>
          <w:numId w:val="13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La sustitución de los Delegados se llevará a cabo, bajo las siguientes consideraciones:</w:t>
      </w:r>
    </w:p>
    <w:p w:rsidR="00033D58" w:rsidRPr="00655A36" w:rsidRDefault="00033D58" w:rsidP="00466D1C">
      <w:pPr>
        <w:pStyle w:val="Sinespaciado"/>
        <w:numPr>
          <w:ilvl w:val="1"/>
          <w:numId w:val="14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Con base en su fecha de regis</w:t>
      </w:r>
      <w:r>
        <w:rPr>
          <w:rFonts w:ascii="Arial" w:hAnsi="Arial" w:cs="Arial"/>
          <w:sz w:val="24"/>
          <w:szCs w:val="24"/>
        </w:rPr>
        <w:t xml:space="preserve">tro </w:t>
      </w:r>
      <w:r w:rsidR="00350F11">
        <w:rPr>
          <w:rFonts w:ascii="Arial" w:hAnsi="Arial" w:cs="Arial"/>
          <w:sz w:val="24"/>
          <w:szCs w:val="24"/>
        </w:rPr>
        <w:t xml:space="preserve">de inicio de funciones </w:t>
      </w:r>
      <w:r>
        <w:rPr>
          <w:rFonts w:ascii="Arial" w:hAnsi="Arial" w:cs="Arial"/>
          <w:sz w:val="24"/>
          <w:szCs w:val="24"/>
        </w:rPr>
        <w:t xml:space="preserve">en el </w:t>
      </w:r>
      <w:r w:rsidR="00350F11">
        <w:rPr>
          <w:rFonts w:ascii="Arial" w:hAnsi="Arial" w:cs="Arial"/>
          <w:sz w:val="24"/>
          <w:szCs w:val="24"/>
        </w:rPr>
        <w:t>Subc</w:t>
      </w:r>
      <w:r>
        <w:rPr>
          <w:rFonts w:ascii="Arial" w:hAnsi="Arial" w:cs="Arial"/>
          <w:sz w:val="24"/>
          <w:szCs w:val="24"/>
        </w:rPr>
        <w:t xml:space="preserve">omité </w:t>
      </w:r>
      <w:r w:rsidR="00350F11">
        <w:rPr>
          <w:rFonts w:ascii="Arial" w:hAnsi="Arial" w:cs="Arial"/>
          <w:sz w:val="24"/>
          <w:szCs w:val="24"/>
        </w:rPr>
        <w:t>Operativo</w:t>
      </w:r>
      <w:r w:rsidRPr="00655A36">
        <w:rPr>
          <w:rFonts w:ascii="Arial" w:hAnsi="Arial" w:cs="Arial"/>
          <w:sz w:val="24"/>
          <w:szCs w:val="24"/>
        </w:rPr>
        <w:t xml:space="preserve">, de acuerdo a los descrito </w:t>
      </w:r>
      <w:r w:rsidRPr="00350F11">
        <w:rPr>
          <w:rFonts w:ascii="Arial" w:hAnsi="Arial" w:cs="Arial"/>
          <w:sz w:val="24"/>
          <w:szCs w:val="24"/>
        </w:rPr>
        <w:t>en el apartado I) de este artículo;</w:t>
      </w:r>
    </w:p>
    <w:p w:rsidR="00033D58" w:rsidRPr="00655A36" w:rsidRDefault="00033D58" w:rsidP="00466D1C">
      <w:pPr>
        <w:pStyle w:val="Sinespaciado"/>
        <w:numPr>
          <w:ilvl w:val="1"/>
          <w:numId w:val="14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Por separac</w:t>
      </w:r>
      <w:r>
        <w:rPr>
          <w:rFonts w:ascii="Arial" w:hAnsi="Arial" w:cs="Arial"/>
          <w:sz w:val="24"/>
          <w:szCs w:val="24"/>
        </w:rPr>
        <w:t>ión de su función como Delegado;</w:t>
      </w:r>
    </w:p>
    <w:p w:rsidR="00033D58" w:rsidRPr="00655A36" w:rsidRDefault="00033D58" w:rsidP="00466D1C">
      <w:pPr>
        <w:pStyle w:val="Sinespaciado"/>
        <w:numPr>
          <w:ilvl w:val="1"/>
          <w:numId w:val="14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Por consenso unánime de los otros miembros de</w:t>
      </w:r>
      <w:r>
        <w:rPr>
          <w:rFonts w:ascii="Arial" w:hAnsi="Arial" w:cs="Arial"/>
          <w:sz w:val="24"/>
          <w:szCs w:val="24"/>
        </w:rPr>
        <w:t xml:space="preserve"> </w:t>
      </w:r>
      <w:r w:rsidRPr="00655A36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a Subregión del Subcomité Operativo</w:t>
      </w:r>
      <w:r w:rsidRPr="00655A36">
        <w:rPr>
          <w:rFonts w:ascii="Arial" w:hAnsi="Arial" w:cs="Arial"/>
          <w:sz w:val="24"/>
          <w:szCs w:val="24"/>
        </w:rPr>
        <w:t>;</w:t>
      </w:r>
    </w:p>
    <w:p w:rsidR="00033D58" w:rsidRPr="00655A36" w:rsidRDefault="00033D58" w:rsidP="00466D1C">
      <w:pPr>
        <w:pStyle w:val="Sinespaciado"/>
        <w:numPr>
          <w:ilvl w:val="1"/>
          <w:numId w:val="14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Por propia voluntad;</w:t>
      </w:r>
    </w:p>
    <w:p w:rsidR="00033D58" w:rsidRPr="00655A36" w:rsidRDefault="00033D58" w:rsidP="00466D1C">
      <w:pPr>
        <w:pStyle w:val="Sinespaciado"/>
        <w:numPr>
          <w:ilvl w:val="1"/>
          <w:numId w:val="14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Por tener dos inasistencias consecutivas no justificadas a las sesiones del </w:t>
      </w:r>
      <w:r w:rsidR="00350F11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</w:t>
      </w:r>
      <w:r w:rsidR="00350F11">
        <w:rPr>
          <w:rFonts w:ascii="Arial" w:hAnsi="Arial" w:cs="Arial"/>
          <w:sz w:val="24"/>
          <w:szCs w:val="24"/>
        </w:rPr>
        <w:t xml:space="preserve"> Operativo</w:t>
      </w:r>
      <w:r w:rsidRPr="00655A36">
        <w:rPr>
          <w:rFonts w:ascii="Arial" w:hAnsi="Arial" w:cs="Arial"/>
          <w:sz w:val="24"/>
          <w:szCs w:val="24"/>
        </w:rPr>
        <w:t>;</w:t>
      </w:r>
    </w:p>
    <w:p w:rsidR="00033D58" w:rsidRPr="00655A36" w:rsidRDefault="00033D58" w:rsidP="00466D1C">
      <w:pPr>
        <w:pStyle w:val="Sinespaciado"/>
        <w:numPr>
          <w:ilvl w:val="1"/>
          <w:numId w:val="14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La des</w:t>
      </w:r>
      <w:r w:rsidR="00350F11">
        <w:rPr>
          <w:rFonts w:ascii="Arial" w:hAnsi="Arial" w:cs="Arial"/>
          <w:sz w:val="24"/>
          <w:szCs w:val="24"/>
        </w:rPr>
        <w:t xml:space="preserve">ignación de los </w:t>
      </w:r>
      <w:r w:rsidRPr="00655A36">
        <w:rPr>
          <w:rFonts w:ascii="Arial" w:hAnsi="Arial" w:cs="Arial"/>
          <w:sz w:val="24"/>
          <w:szCs w:val="24"/>
        </w:rPr>
        <w:t xml:space="preserve">miembros del </w:t>
      </w:r>
      <w:r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</w:t>
      </w:r>
      <w:r>
        <w:rPr>
          <w:rFonts w:ascii="Arial" w:hAnsi="Arial" w:cs="Arial"/>
          <w:sz w:val="24"/>
          <w:szCs w:val="24"/>
        </w:rPr>
        <w:t xml:space="preserve"> Operativo</w:t>
      </w:r>
      <w:r w:rsidRPr="00655A36">
        <w:rPr>
          <w:rFonts w:ascii="Arial" w:hAnsi="Arial" w:cs="Arial"/>
          <w:sz w:val="24"/>
          <w:szCs w:val="24"/>
        </w:rPr>
        <w:t>, será facultad exclusiva de los Delegados de acuerdo a los grupo</w:t>
      </w:r>
      <w:r w:rsidR="00FA2E4C">
        <w:rPr>
          <w:rFonts w:ascii="Arial" w:hAnsi="Arial" w:cs="Arial"/>
          <w:sz w:val="24"/>
          <w:szCs w:val="24"/>
        </w:rPr>
        <w:t>s a que se refiere el artículo 16 de estos Lineamientos Generales</w:t>
      </w:r>
      <w:r w:rsidRPr="00655A36">
        <w:rPr>
          <w:rFonts w:ascii="Arial" w:hAnsi="Arial" w:cs="Arial"/>
          <w:sz w:val="24"/>
          <w:szCs w:val="24"/>
        </w:rPr>
        <w:t>, con excepción del Delegado Regional de la Zona Metropolitana del Valle de México, que será suplido por el nuevo Delegado que asuma esas funciones;</w:t>
      </w:r>
    </w:p>
    <w:p w:rsidR="00033D58" w:rsidRPr="00655A36" w:rsidRDefault="00033D58" w:rsidP="00466D1C">
      <w:pPr>
        <w:pStyle w:val="Sinespaciado"/>
        <w:numPr>
          <w:ilvl w:val="1"/>
          <w:numId w:val="14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El voto individual de los Delegados será </w:t>
      </w:r>
      <w:r w:rsidR="00FA2E4C">
        <w:rPr>
          <w:rFonts w:ascii="Arial" w:hAnsi="Arial" w:cs="Arial"/>
          <w:sz w:val="24"/>
          <w:szCs w:val="24"/>
        </w:rPr>
        <w:t xml:space="preserve">manifestado fehacientemente </w:t>
      </w:r>
      <w:r w:rsidRPr="00655A36">
        <w:rPr>
          <w:rFonts w:ascii="Arial" w:hAnsi="Arial" w:cs="Arial"/>
          <w:sz w:val="24"/>
          <w:szCs w:val="24"/>
        </w:rPr>
        <w:t>por es</w:t>
      </w:r>
      <w:r w:rsidR="00FA2E4C">
        <w:rPr>
          <w:rFonts w:ascii="Arial" w:hAnsi="Arial" w:cs="Arial"/>
          <w:sz w:val="24"/>
          <w:szCs w:val="24"/>
        </w:rPr>
        <w:t xml:space="preserve">crito por correo electrónico </w:t>
      </w:r>
      <w:r w:rsidRPr="00655A36">
        <w:rPr>
          <w:rFonts w:ascii="Arial" w:hAnsi="Arial" w:cs="Arial"/>
          <w:sz w:val="24"/>
          <w:szCs w:val="24"/>
        </w:rPr>
        <w:t>al Coordinador</w:t>
      </w:r>
      <w:r w:rsidR="00FA2E4C">
        <w:rPr>
          <w:rFonts w:ascii="Arial" w:hAnsi="Arial" w:cs="Arial"/>
          <w:sz w:val="24"/>
          <w:szCs w:val="24"/>
        </w:rPr>
        <w:t xml:space="preserve"> Ejecutivo</w:t>
      </w:r>
      <w:r w:rsidRPr="00655A36">
        <w:rPr>
          <w:rFonts w:ascii="Arial" w:hAnsi="Arial" w:cs="Arial"/>
          <w:sz w:val="24"/>
          <w:szCs w:val="24"/>
        </w:rPr>
        <w:t xml:space="preserve"> del Comité</w:t>
      </w:r>
      <w:r w:rsidR="00FA2E4C">
        <w:rPr>
          <w:rFonts w:ascii="Arial" w:hAnsi="Arial" w:cs="Arial"/>
          <w:sz w:val="24"/>
          <w:szCs w:val="24"/>
        </w:rPr>
        <w:t xml:space="preserve">, </w:t>
      </w:r>
      <w:r w:rsidRPr="00655A36">
        <w:rPr>
          <w:rFonts w:ascii="Arial" w:hAnsi="Arial" w:cs="Arial"/>
          <w:sz w:val="24"/>
          <w:szCs w:val="24"/>
        </w:rPr>
        <w:t>dentro de los cinco días hábiles que les sea requerido</w:t>
      </w:r>
      <w:r w:rsidR="00FA2E4C">
        <w:rPr>
          <w:rFonts w:ascii="Arial" w:hAnsi="Arial" w:cs="Arial"/>
          <w:sz w:val="24"/>
          <w:szCs w:val="24"/>
        </w:rPr>
        <w:t xml:space="preserve"> o en el momento que se reali</w:t>
      </w:r>
      <w:r w:rsidR="00350F11">
        <w:rPr>
          <w:rFonts w:ascii="Arial" w:hAnsi="Arial" w:cs="Arial"/>
          <w:sz w:val="24"/>
          <w:szCs w:val="24"/>
        </w:rPr>
        <w:t>cé una votación en presencia de</w:t>
      </w:r>
      <w:r w:rsidR="00FA2E4C">
        <w:rPr>
          <w:rFonts w:ascii="Arial" w:hAnsi="Arial" w:cs="Arial"/>
          <w:sz w:val="24"/>
          <w:szCs w:val="24"/>
        </w:rPr>
        <w:t xml:space="preserve"> dicho Coordinador Ejecutivo</w:t>
      </w:r>
      <w:r w:rsidRPr="00655A36">
        <w:rPr>
          <w:rFonts w:ascii="Arial" w:hAnsi="Arial" w:cs="Arial"/>
          <w:sz w:val="24"/>
          <w:szCs w:val="24"/>
        </w:rPr>
        <w:t>;</w:t>
      </w:r>
    </w:p>
    <w:p w:rsidR="00033D58" w:rsidRPr="00655A36" w:rsidRDefault="00033D58" w:rsidP="00A61C6F">
      <w:pPr>
        <w:pStyle w:val="Prrafodelista"/>
        <w:numPr>
          <w:ilvl w:val="1"/>
          <w:numId w:val="14"/>
        </w:numPr>
        <w:spacing w:before="240" w:after="240"/>
        <w:ind w:left="1434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El </w:t>
      </w:r>
      <w:r w:rsidR="00FA2E4C">
        <w:rPr>
          <w:rFonts w:ascii="Arial" w:hAnsi="Arial" w:cs="Arial"/>
          <w:sz w:val="24"/>
          <w:szCs w:val="24"/>
        </w:rPr>
        <w:t xml:space="preserve">Coordinador Ejecutivo </w:t>
      </w:r>
      <w:r w:rsidRPr="00655A36">
        <w:rPr>
          <w:rFonts w:ascii="Arial" w:hAnsi="Arial" w:cs="Arial"/>
          <w:sz w:val="24"/>
          <w:szCs w:val="24"/>
        </w:rPr>
        <w:t xml:space="preserve">del Comité tendrá por excepción, voto de calidad en caso de empate entre los Delegados que alcancen la mayor votación en una misma </w:t>
      </w:r>
      <w:r w:rsidR="00FA2E4C">
        <w:rPr>
          <w:rFonts w:ascii="Arial" w:hAnsi="Arial" w:cs="Arial"/>
          <w:sz w:val="24"/>
          <w:szCs w:val="24"/>
        </w:rPr>
        <w:t>Sub</w:t>
      </w:r>
      <w:r w:rsidRPr="00655A36">
        <w:rPr>
          <w:rFonts w:ascii="Arial" w:hAnsi="Arial" w:cs="Arial"/>
          <w:sz w:val="24"/>
          <w:szCs w:val="24"/>
        </w:rPr>
        <w:t>región;</w:t>
      </w:r>
    </w:p>
    <w:p w:rsidR="00033D58" w:rsidRPr="00655A36" w:rsidRDefault="00033D58" w:rsidP="00A61C6F">
      <w:pPr>
        <w:pStyle w:val="Prrafodelista"/>
        <w:numPr>
          <w:ilvl w:val="1"/>
          <w:numId w:val="14"/>
        </w:numPr>
        <w:spacing w:before="240" w:after="240"/>
        <w:ind w:left="1434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En el caso de que algún Delegado miembro del </w:t>
      </w:r>
      <w:r w:rsidR="00FA2E4C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</w:t>
      </w:r>
      <w:r w:rsidR="00FA2E4C">
        <w:rPr>
          <w:rFonts w:ascii="Arial" w:hAnsi="Arial" w:cs="Arial"/>
          <w:sz w:val="24"/>
          <w:szCs w:val="24"/>
        </w:rPr>
        <w:t xml:space="preserve"> Operativo </w:t>
      </w:r>
      <w:r w:rsidRPr="00655A36">
        <w:rPr>
          <w:rFonts w:ascii="Arial" w:hAnsi="Arial" w:cs="Arial"/>
          <w:sz w:val="24"/>
          <w:szCs w:val="24"/>
        </w:rPr>
        <w:t xml:space="preserve"> sea cambiado de adscripción a una </w:t>
      </w:r>
      <w:r w:rsidR="00FA2E4C">
        <w:rPr>
          <w:rFonts w:ascii="Arial" w:hAnsi="Arial" w:cs="Arial"/>
          <w:sz w:val="24"/>
          <w:szCs w:val="24"/>
        </w:rPr>
        <w:t>Sub</w:t>
      </w:r>
      <w:r w:rsidRPr="00655A36">
        <w:rPr>
          <w:rFonts w:ascii="Arial" w:hAnsi="Arial" w:cs="Arial"/>
          <w:sz w:val="24"/>
          <w:szCs w:val="24"/>
        </w:rPr>
        <w:t>región diferente a la que representaba, conforme</w:t>
      </w:r>
      <w:r w:rsidR="00FA2E4C">
        <w:rPr>
          <w:rFonts w:ascii="Arial" w:hAnsi="Arial" w:cs="Arial"/>
          <w:sz w:val="24"/>
          <w:szCs w:val="24"/>
        </w:rPr>
        <w:t xml:space="preserve"> a lo dispuesto en el artículo 16 de estos Lineamientos Generales</w:t>
      </w:r>
      <w:r w:rsidRPr="00655A36">
        <w:rPr>
          <w:rFonts w:ascii="Arial" w:hAnsi="Arial" w:cs="Arial"/>
          <w:sz w:val="24"/>
          <w:szCs w:val="24"/>
        </w:rPr>
        <w:t xml:space="preserve">, dejará de ser miembro del </w:t>
      </w:r>
      <w:r w:rsidR="00FA2E4C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 xml:space="preserve">omité. El nuevo miembro será electo por los Delegados del grupo </w:t>
      </w:r>
      <w:r w:rsidR="00FA2E4C">
        <w:rPr>
          <w:rFonts w:ascii="Arial" w:hAnsi="Arial" w:cs="Arial"/>
          <w:sz w:val="24"/>
          <w:szCs w:val="24"/>
        </w:rPr>
        <w:t>Sub</w:t>
      </w:r>
      <w:r w:rsidRPr="00655A36">
        <w:rPr>
          <w:rFonts w:ascii="Arial" w:hAnsi="Arial" w:cs="Arial"/>
          <w:sz w:val="24"/>
          <w:szCs w:val="24"/>
        </w:rPr>
        <w:t>regional respectivo para que termine el perí</w:t>
      </w:r>
      <w:r w:rsidR="00FA2E4C">
        <w:rPr>
          <w:rFonts w:ascii="Arial" w:hAnsi="Arial" w:cs="Arial"/>
          <w:sz w:val="24"/>
          <w:szCs w:val="24"/>
        </w:rPr>
        <w:t>o</w:t>
      </w:r>
      <w:r w:rsidRPr="00655A36">
        <w:rPr>
          <w:rFonts w:ascii="Arial" w:hAnsi="Arial" w:cs="Arial"/>
          <w:sz w:val="24"/>
          <w:szCs w:val="24"/>
        </w:rPr>
        <w:t>do del Delegado que sustituye, y</w:t>
      </w:r>
    </w:p>
    <w:p w:rsidR="00033D58" w:rsidRPr="00655A36" w:rsidRDefault="00033D58" w:rsidP="00466D1C">
      <w:pPr>
        <w:pStyle w:val="Prrafodelista"/>
        <w:spacing w:before="240" w:after="240"/>
        <w:rPr>
          <w:rFonts w:ascii="Arial" w:hAnsi="Arial" w:cs="Arial"/>
          <w:sz w:val="24"/>
          <w:szCs w:val="24"/>
        </w:rPr>
      </w:pPr>
    </w:p>
    <w:p w:rsidR="00033D58" w:rsidRDefault="00033D58" w:rsidP="00466D1C">
      <w:pPr>
        <w:pStyle w:val="Prrafodelista"/>
        <w:numPr>
          <w:ilvl w:val="1"/>
          <w:numId w:val="14"/>
        </w:num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Los casos especiales en los puntos anteriormente señalados</w:t>
      </w:r>
      <w:r w:rsidR="00C720B9">
        <w:rPr>
          <w:rFonts w:ascii="Arial" w:hAnsi="Arial" w:cs="Arial"/>
          <w:sz w:val="24"/>
          <w:szCs w:val="24"/>
        </w:rPr>
        <w:t xml:space="preserve"> o no previstos</w:t>
      </w:r>
      <w:r w:rsidRPr="00655A36">
        <w:rPr>
          <w:rFonts w:ascii="Arial" w:hAnsi="Arial" w:cs="Arial"/>
          <w:sz w:val="24"/>
          <w:szCs w:val="24"/>
        </w:rPr>
        <w:t xml:space="preserve">, serán analizados y resueltos por el </w:t>
      </w:r>
      <w:r w:rsidR="00FA2E4C">
        <w:rPr>
          <w:rFonts w:ascii="Arial" w:hAnsi="Arial" w:cs="Arial"/>
          <w:sz w:val="24"/>
          <w:szCs w:val="24"/>
        </w:rPr>
        <w:t>Coordinador Ejecutivo del Comité.</w:t>
      </w:r>
    </w:p>
    <w:p w:rsidR="004A6248" w:rsidRPr="00655A36" w:rsidRDefault="00350F11" w:rsidP="00466D1C">
      <w:pPr>
        <w:pStyle w:val="Sinespaciado"/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F92C6F">
        <w:rPr>
          <w:rFonts w:ascii="Arial" w:hAnsi="Arial" w:cs="Arial"/>
          <w:b/>
          <w:sz w:val="24"/>
          <w:szCs w:val="24"/>
        </w:rPr>
        <w:t>Artículo 26</w:t>
      </w:r>
      <w:r w:rsidR="004A6248" w:rsidRPr="00F92C6F">
        <w:rPr>
          <w:rFonts w:ascii="Arial" w:hAnsi="Arial" w:cs="Arial"/>
          <w:b/>
          <w:sz w:val="24"/>
          <w:szCs w:val="24"/>
        </w:rPr>
        <w:t>.-</w:t>
      </w:r>
      <w:r w:rsidR="004A6248" w:rsidRPr="00655A36">
        <w:rPr>
          <w:rFonts w:ascii="Arial" w:hAnsi="Arial" w:cs="Arial"/>
          <w:b/>
          <w:sz w:val="24"/>
          <w:szCs w:val="24"/>
        </w:rPr>
        <w:t xml:space="preserve"> </w:t>
      </w:r>
      <w:r w:rsidR="004A6248" w:rsidRPr="00655A36">
        <w:rPr>
          <w:rFonts w:ascii="Arial" w:hAnsi="Arial" w:cs="Arial"/>
          <w:sz w:val="24"/>
          <w:szCs w:val="24"/>
        </w:rPr>
        <w:t xml:space="preserve">Los miembros del </w:t>
      </w:r>
      <w:r>
        <w:rPr>
          <w:rFonts w:ascii="Arial" w:hAnsi="Arial" w:cs="Arial"/>
          <w:sz w:val="24"/>
          <w:szCs w:val="24"/>
        </w:rPr>
        <w:t>Subc</w:t>
      </w:r>
      <w:r w:rsidR="004A6248" w:rsidRPr="00655A36">
        <w:rPr>
          <w:rFonts w:ascii="Arial" w:hAnsi="Arial" w:cs="Arial"/>
          <w:sz w:val="24"/>
          <w:szCs w:val="24"/>
        </w:rPr>
        <w:t>omité</w:t>
      </w:r>
      <w:r w:rsidR="00F92C6F">
        <w:rPr>
          <w:rFonts w:ascii="Arial" w:hAnsi="Arial" w:cs="Arial"/>
          <w:sz w:val="24"/>
          <w:szCs w:val="24"/>
        </w:rPr>
        <w:t xml:space="preserve"> Operativo</w:t>
      </w:r>
      <w:r w:rsidR="004A6248" w:rsidRPr="00655A36">
        <w:rPr>
          <w:rFonts w:ascii="Arial" w:hAnsi="Arial" w:cs="Arial"/>
          <w:sz w:val="24"/>
          <w:szCs w:val="24"/>
        </w:rPr>
        <w:t xml:space="preserve"> deberán cumplir con las siguientes obligaciones:</w:t>
      </w:r>
    </w:p>
    <w:p w:rsidR="004A6248" w:rsidRPr="00655A36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Asistir personal y puntualmente a las sesiones del </w:t>
      </w:r>
      <w:r w:rsidR="00F92C6F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</w:t>
      </w:r>
      <w:r w:rsidR="00F92C6F">
        <w:rPr>
          <w:rFonts w:ascii="Arial" w:hAnsi="Arial" w:cs="Arial"/>
          <w:sz w:val="24"/>
          <w:szCs w:val="24"/>
        </w:rPr>
        <w:t xml:space="preserve"> Operativo</w:t>
      </w:r>
      <w:r w:rsidRPr="00655A36">
        <w:rPr>
          <w:rFonts w:ascii="Arial" w:hAnsi="Arial" w:cs="Arial"/>
          <w:sz w:val="24"/>
          <w:szCs w:val="24"/>
        </w:rPr>
        <w:t xml:space="preserve">. El Delegado </w:t>
      </w:r>
      <w:r w:rsidR="00C720B9">
        <w:rPr>
          <w:rFonts w:ascii="Arial" w:hAnsi="Arial" w:cs="Arial"/>
          <w:sz w:val="24"/>
          <w:szCs w:val="24"/>
        </w:rPr>
        <w:t>miembro que cuente con dos</w:t>
      </w:r>
      <w:r w:rsidRPr="00655A36">
        <w:rPr>
          <w:rFonts w:ascii="Arial" w:hAnsi="Arial" w:cs="Arial"/>
          <w:sz w:val="24"/>
          <w:szCs w:val="24"/>
        </w:rPr>
        <w:t xml:space="preserve"> inasistencias </w:t>
      </w:r>
      <w:r w:rsidR="00C720B9">
        <w:rPr>
          <w:rFonts w:ascii="Arial" w:hAnsi="Arial" w:cs="Arial"/>
          <w:sz w:val="24"/>
          <w:szCs w:val="24"/>
        </w:rPr>
        <w:t xml:space="preserve">consecutivas </w:t>
      </w:r>
      <w:r w:rsidRPr="00655A36">
        <w:rPr>
          <w:rFonts w:ascii="Arial" w:hAnsi="Arial" w:cs="Arial"/>
          <w:sz w:val="24"/>
          <w:szCs w:val="24"/>
        </w:rPr>
        <w:t>será dado de baj</w:t>
      </w:r>
      <w:r w:rsidR="00F92C6F">
        <w:rPr>
          <w:rFonts w:ascii="Arial" w:hAnsi="Arial" w:cs="Arial"/>
          <w:sz w:val="24"/>
          <w:szCs w:val="24"/>
        </w:rPr>
        <w:t xml:space="preserve">a automáticamente. El Coordinador Ejecutivo del mismo </w:t>
      </w:r>
      <w:r w:rsidRPr="00655A36">
        <w:rPr>
          <w:rFonts w:ascii="Arial" w:hAnsi="Arial" w:cs="Arial"/>
          <w:sz w:val="24"/>
          <w:szCs w:val="24"/>
        </w:rPr>
        <w:t>está facultado para la justificación de las inasistencias;</w:t>
      </w:r>
    </w:p>
    <w:p w:rsidR="00681AF7" w:rsidRPr="00681AF7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Firmar el acta o minutas respectivas;</w:t>
      </w:r>
    </w:p>
    <w:p w:rsidR="004A6248" w:rsidRPr="00655A36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Sugerir en el formato respectivo al </w:t>
      </w:r>
      <w:r>
        <w:rPr>
          <w:rFonts w:ascii="Arial" w:hAnsi="Arial" w:cs="Arial"/>
          <w:sz w:val="24"/>
          <w:szCs w:val="24"/>
        </w:rPr>
        <w:t xml:space="preserve">Coordinador Ejecutivo </w:t>
      </w:r>
      <w:r w:rsidRPr="00655A36">
        <w:rPr>
          <w:rFonts w:ascii="Arial" w:hAnsi="Arial" w:cs="Arial"/>
          <w:sz w:val="24"/>
          <w:szCs w:val="24"/>
        </w:rPr>
        <w:t xml:space="preserve">los asuntos que deban tratarse en las sesiones ordinarias o extraordinarias del </w:t>
      </w:r>
      <w:r w:rsidR="00F92C6F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</w:t>
      </w:r>
      <w:r w:rsidR="00F92C6F">
        <w:rPr>
          <w:rFonts w:ascii="Arial" w:hAnsi="Arial" w:cs="Arial"/>
          <w:sz w:val="24"/>
          <w:szCs w:val="24"/>
        </w:rPr>
        <w:t xml:space="preserve"> Operativo</w:t>
      </w:r>
      <w:r w:rsidRPr="00655A36">
        <w:rPr>
          <w:rFonts w:ascii="Arial" w:hAnsi="Arial" w:cs="Arial"/>
          <w:sz w:val="24"/>
          <w:szCs w:val="24"/>
        </w:rPr>
        <w:t>;</w:t>
      </w:r>
    </w:p>
    <w:p w:rsidR="004A6248" w:rsidRPr="00655A36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 xml:space="preserve">Intervenir en las discusiones del </w:t>
      </w:r>
      <w:r w:rsidR="00F92C6F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</w:t>
      </w:r>
      <w:r w:rsidR="00F92C6F">
        <w:rPr>
          <w:rFonts w:ascii="Arial" w:hAnsi="Arial" w:cs="Arial"/>
          <w:sz w:val="24"/>
          <w:szCs w:val="24"/>
        </w:rPr>
        <w:t xml:space="preserve"> Operativo</w:t>
      </w:r>
      <w:r w:rsidRPr="00655A36">
        <w:rPr>
          <w:rFonts w:ascii="Arial" w:hAnsi="Arial" w:cs="Arial"/>
          <w:sz w:val="24"/>
          <w:szCs w:val="24"/>
        </w:rPr>
        <w:t>;</w:t>
      </w:r>
    </w:p>
    <w:p w:rsidR="004A6248" w:rsidRPr="00655A36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Emitir su voto respecto a los asuntos tratados en las sesiones;</w:t>
      </w:r>
    </w:p>
    <w:p w:rsidR="004A6248" w:rsidRPr="00655A36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Proponer al Coordinador Ejecutivo </w:t>
      </w:r>
      <w:r w:rsidRPr="00655A36">
        <w:rPr>
          <w:rFonts w:ascii="Arial" w:hAnsi="Arial" w:cs="Arial"/>
          <w:sz w:val="24"/>
          <w:szCs w:val="24"/>
        </w:rPr>
        <w:t xml:space="preserve">del </w:t>
      </w:r>
      <w:r w:rsidR="00F92C6F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</w:t>
      </w:r>
      <w:r w:rsidR="00F92C6F">
        <w:rPr>
          <w:rFonts w:ascii="Arial" w:hAnsi="Arial" w:cs="Arial"/>
          <w:sz w:val="24"/>
          <w:szCs w:val="24"/>
        </w:rPr>
        <w:t xml:space="preserve"> Operativo, la asistencia de s</w:t>
      </w:r>
      <w:r w:rsidRPr="00655A36">
        <w:rPr>
          <w:rFonts w:ascii="Arial" w:hAnsi="Arial" w:cs="Arial"/>
          <w:sz w:val="24"/>
          <w:szCs w:val="24"/>
        </w:rPr>
        <w:t>ubdirectores</w:t>
      </w:r>
      <w:r w:rsidR="00C720B9">
        <w:rPr>
          <w:rFonts w:ascii="Arial" w:hAnsi="Arial" w:cs="Arial"/>
          <w:sz w:val="24"/>
          <w:szCs w:val="24"/>
        </w:rPr>
        <w:t xml:space="preserve"> y coordinadores generales u</w:t>
      </w:r>
      <w:r w:rsidR="00983088">
        <w:rPr>
          <w:rFonts w:ascii="Arial" w:hAnsi="Arial" w:cs="Arial"/>
          <w:sz w:val="24"/>
          <w:szCs w:val="24"/>
        </w:rPr>
        <w:t xml:space="preserve"> otros titulares de áre</w:t>
      </w:r>
      <w:r w:rsidR="00EF3CF7">
        <w:rPr>
          <w:rFonts w:ascii="Arial" w:hAnsi="Arial" w:cs="Arial"/>
          <w:sz w:val="24"/>
          <w:szCs w:val="24"/>
        </w:rPr>
        <w:t>as centrales</w:t>
      </w:r>
      <w:r w:rsidR="00C64307">
        <w:rPr>
          <w:rFonts w:ascii="Arial" w:hAnsi="Arial" w:cs="Arial"/>
          <w:sz w:val="24"/>
          <w:szCs w:val="24"/>
        </w:rPr>
        <w:t>,</w:t>
      </w:r>
      <w:r w:rsidR="00F92C6F">
        <w:rPr>
          <w:rFonts w:ascii="Arial" w:hAnsi="Arial" w:cs="Arial"/>
          <w:sz w:val="24"/>
          <w:szCs w:val="24"/>
        </w:rPr>
        <w:t xml:space="preserve"> gerentes Sr. y/o g</w:t>
      </w:r>
      <w:r w:rsidRPr="00655A36">
        <w:rPr>
          <w:rFonts w:ascii="Arial" w:hAnsi="Arial" w:cs="Arial"/>
          <w:sz w:val="24"/>
          <w:szCs w:val="24"/>
        </w:rPr>
        <w:t xml:space="preserve">erentes, que por la naturaleza de los asuntos a tratar, deban participar en las sesiones del </w:t>
      </w:r>
      <w:r w:rsidR="00F92C6F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omité;</w:t>
      </w:r>
    </w:p>
    <w:p w:rsidR="004A6248" w:rsidRPr="00F92C6F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F92C6F">
        <w:rPr>
          <w:rFonts w:ascii="Arial" w:hAnsi="Arial" w:cs="Arial"/>
          <w:sz w:val="24"/>
          <w:szCs w:val="24"/>
        </w:rPr>
        <w:t>Recabar del resto de los Delegados</w:t>
      </w:r>
      <w:r w:rsidR="00F92C6F" w:rsidRPr="00F92C6F">
        <w:rPr>
          <w:rFonts w:ascii="Arial" w:hAnsi="Arial" w:cs="Arial"/>
          <w:sz w:val="24"/>
          <w:szCs w:val="24"/>
        </w:rPr>
        <w:t xml:space="preserve"> de las subregiones a que se refiere el artículo 16 de estos Lineamientos Generales, </w:t>
      </w:r>
      <w:r w:rsidRPr="00F92C6F">
        <w:rPr>
          <w:rFonts w:ascii="Arial" w:hAnsi="Arial" w:cs="Arial"/>
          <w:sz w:val="24"/>
          <w:szCs w:val="24"/>
        </w:rPr>
        <w:t>los asuntos, propuestas y posicionamient</w:t>
      </w:r>
      <w:r w:rsidR="00BA19A5">
        <w:rPr>
          <w:rFonts w:ascii="Arial" w:hAnsi="Arial" w:cs="Arial"/>
          <w:sz w:val="24"/>
          <w:szCs w:val="24"/>
        </w:rPr>
        <w:t xml:space="preserve">os a ser llevados a análisis y </w:t>
      </w:r>
      <w:r w:rsidRPr="00F92C6F">
        <w:rPr>
          <w:rFonts w:ascii="Arial" w:hAnsi="Arial" w:cs="Arial"/>
          <w:sz w:val="24"/>
          <w:szCs w:val="24"/>
        </w:rPr>
        <w:t xml:space="preserve">en su caso, aprobación del </w:t>
      </w:r>
      <w:r w:rsidR="00F92C6F" w:rsidRPr="00F92C6F">
        <w:rPr>
          <w:rFonts w:ascii="Arial" w:hAnsi="Arial" w:cs="Arial"/>
          <w:sz w:val="24"/>
          <w:szCs w:val="24"/>
        </w:rPr>
        <w:t>Subc</w:t>
      </w:r>
      <w:r w:rsidRPr="00F92C6F">
        <w:rPr>
          <w:rFonts w:ascii="Arial" w:hAnsi="Arial" w:cs="Arial"/>
          <w:sz w:val="24"/>
          <w:szCs w:val="24"/>
        </w:rPr>
        <w:t>omité</w:t>
      </w:r>
      <w:r w:rsidR="00F92C6F" w:rsidRPr="00F92C6F">
        <w:rPr>
          <w:rFonts w:ascii="Arial" w:hAnsi="Arial" w:cs="Arial"/>
          <w:sz w:val="24"/>
          <w:szCs w:val="24"/>
        </w:rPr>
        <w:t xml:space="preserve"> Operativo</w:t>
      </w:r>
      <w:r w:rsidRPr="00F92C6F">
        <w:rPr>
          <w:rFonts w:ascii="Arial" w:hAnsi="Arial" w:cs="Arial"/>
          <w:sz w:val="24"/>
          <w:szCs w:val="24"/>
        </w:rPr>
        <w:t>;</w:t>
      </w:r>
    </w:p>
    <w:p w:rsidR="004A6248" w:rsidRPr="00F92C6F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F92C6F">
        <w:rPr>
          <w:rFonts w:ascii="Arial" w:hAnsi="Arial" w:cs="Arial"/>
          <w:sz w:val="24"/>
          <w:szCs w:val="24"/>
        </w:rPr>
        <w:t>Comunicar al res</w:t>
      </w:r>
      <w:r w:rsidR="00F92C6F" w:rsidRPr="00F92C6F">
        <w:rPr>
          <w:rFonts w:ascii="Arial" w:hAnsi="Arial" w:cs="Arial"/>
          <w:sz w:val="24"/>
          <w:szCs w:val="24"/>
        </w:rPr>
        <w:t>to de</w:t>
      </w:r>
      <w:r w:rsidR="00C64307">
        <w:rPr>
          <w:rFonts w:ascii="Arial" w:hAnsi="Arial" w:cs="Arial"/>
          <w:sz w:val="24"/>
          <w:szCs w:val="24"/>
        </w:rPr>
        <w:t xml:space="preserve"> los Delegados de su s</w:t>
      </w:r>
      <w:r w:rsidR="00B976E6">
        <w:rPr>
          <w:rFonts w:ascii="Arial" w:hAnsi="Arial" w:cs="Arial"/>
          <w:sz w:val="24"/>
          <w:szCs w:val="24"/>
        </w:rPr>
        <w:t>ubregión</w:t>
      </w:r>
      <w:r w:rsidR="00BA19A5">
        <w:rPr>
          <w:rFonts w:ascii="Arial" w:hAnsi="Arial" w:cs="Arial"/>
          <w:sz w:val="24"/>
          <w:szCs w:val="24"/>
        </w:rPr>
        <w:t>,</w:t>
      </w:r>
      <w:r w:rsidR="00C64307">
        <w:rPr>
          <w:rFonts w:ascii="Arial" w:hAnsi="Arial" w:cs="Arial"/>
          <w:sz w:val="24"/>
          <w:szCs w:val="24"/>
        </w:rPr>
        <w:t xml:space="preserve"> </w:t>
      </w:r>
      <w:r w:rsidRPr="00F92C6F">
        <w:rPr>
          <w:rFonts w:ascii="Arial" w:hAnsi="Arial" w:cs="Arial"/>
          <w:sz w:val="24"/>
          <w:szCs w:val="24"/>
        </w:rPr>
        <w:t xml:space="preserve">los asuntos analizados o aprobados en el </w:t>
      </w:r>
      <w:r w:rsidR="00F92C6F" w:rsidRPr="00F92C6F">
        <w:rPr>
          <w:rFonts w:ascii="Arial" w:hAnsi="Arial" w:cs="Arial"/>
          <w:sz w:val="24"/>
          <w:szCs w:val="24"/>
        </w:rPr>
        <w:t>Subc</w:t>
      </w:r>
      <w:r w:rsidRPr="00F92C6F">
        <w:rPr>
          <w:rFonts w:ascii="Arial" w:hAnsi="Arial" w:cs="Arial"/>
          <w:sz w:val="24"/>
          <w:szCs w:val="24"/>
        </w:rPr>
        <w:t>omité</w:t>
      </w:r>
      <w:r w:rsidR="00F92C6F" w:rsidRPr="00F92C6F">
        <w:rPr>
          <w:rFonts w:ascii="Arial" w:hAnsi="Arial" w:cs="Arial"/>
          <w:sz w:val="24"/>
          <w:szCs w:val="24"/>
        </w:rPr>
        <w:t xml:space="preserve"> Operativo</w:t>
      </w:r>
      <w:r w:rsidRPr="00F92C6F">
        <w:rPr>
          <w:rFonts w:ascii="Arial" w:hAnsi="Arial" w:cs="Arial"/>
          <w:sz w:val="24"/>
          <w:szCs w:val="24"/>
        </w:rPr>
        <w:t xml:space="preserve">; </w:t>
      </w:r>
    </w:p>
    <w:p w:rsidR="004A6248" w:rsidRPr="00655A36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Utilizar los espacios de intranet corporativo o conferencias web regionales</w:t>
      </w:r>
      <w:r w:rsidR="00F92C6F">
        <w:rPr>
          <w:rFonts w:ascii="Arial" w:hAnsi="Arial" w:cs="Arial"/>
          <w:sz w:val="24"/>
          <w:szCs w:val="24"/>
        </w:rPr>
        <w:t>, subregionales</w:t>
      </w:r>
      <w:r w:rsidRPr="00655A36">
        <w:rPr>
          <w:rFonts w:ascii="Arial" w:hAnsi="Arial" w:cs="Arial"/>
          <w:sz w:val="24"/>
          <w:szCs w:val="24"/>
        </w:rPr>
        <w:t xml:space="preserve"> o generales para enlazarse a efecto de analizar, revisar, discutir y difundir los asuntos competencia del </w:t>
      </w:r>
      <w:r w:rsidR="00F92C6F">
        <w:rPr>
          <w:rFonts w:ascii="Arial" w:hAnsi="Arial" w:cs="Arial"/>
          <w:sz w:val="24"/>
          <w:szCs w:val="24"/>
        </w:rPr>
        <w:t>Subc</w:t>
      </w:r>
      <w:r w:rsidRPr="00655A36">
        <w:rPr>
          <w:rFonts w:ascii="Arial" w:hAnsi="Arial" w:cs="Arial"/>
          <w:sz w:val="24"/>
          <w:szCs w:val="24"/>
        </w:rPr>
        <w:t>omité</w:t>
      </w:r>
      <w:r w:rsidR="00B976E6">
        <w:rPr>
          <w:rFonts w:ascii="Arial" w:hAnsi="Arial" w:cs="Arial"/>
          <w:sz w:val="24"/>
          <w:szCs w:val="24"/>
        </w:rPr>
        <w:t xml:space="preserve"> </w:t>
      </w:r>
      <w:r w:rsidR="00F92C6F">
        <w:rPr>
          <w:rFonts w:ascii="Arial" w:hAnsi="Arial" w:cs="Arial"/>
          <w:sz w:val="24"/>
          <w:szCs w:val="24"/>
        </w:rPr>
        <w:t>Operativo</w:t>
      </w:r>
      <w:r w:rsidRPr="00655A36">
        <w:rPr>
          <w:rFonts w:ascii="Arial" w:hAnsi="Arial" w:cs="Arial"/>
          <w:sz w:val="24"/>
          <w:szCs w:val="24"/>
        </w:rPr>
        <w:t>, y</w:t>
      </w:r>
    </w:p>
    <w:p w:rsidR="004A6248" w:rsidRPr="00655A36" w:rsidRDefault="004A6248" w:rsidP="00466D1C">
      <w:pPr>
        <w:pStyle w:val="Sinespaciado"/>
        <w:numPr>
          <w:ilvl w:val="0"/>
          <w:numId w:val="47"/>
        </w:numPr>
        <w:spacing w:before="240" w:after="240" w:line="276" w:lineRule="auto"/>
        <w:jc w:val="both"/>
        <w:rPr>
          <w:rFonts w:ascii="Arial" w:hAnsi="Arial" w:cs="Arial"/>
          <w:sz w:val="24"/>
          <w:szCs w:val="24"/>
        </w:rPr>
      </w:pPr>
      <w:r w:rsidRPr="00655A36">
        <w:rPr>
          <w:rFonts w:ascii="Arial" w:hAnsi="Arial" w:cs="Arial"/>
          <w:sz w:val="24"/>
          <w:szCs w:val="24"/>
        </w:rPr>
        <w:t>Promover</w:t>
      </w:r>
      <w:r w:rsidR="00BA19A5">
        <w:rPr>
          <w:rFonts w:ascii="Arial" w:hAnsi="Arial" w:cs="Arial"/>
          <w:sz w:val="24"/>
          <w:szCs w:val="24"/>
        </w:rPr>
        <w:t xml:space="preserve"> solicitudes de apoyo, gestión,</w:t>
      </w:r>
      <w:r w:rsidRPr="00655A36">
        <w:rPr>
          <w:rFonts w:ascii="Arial" w:hAnsi="Arial" w:cs="Arial"/>
          <w:sz w:val="24"/>
          <w:szCs w:val="24"/>
        </w:rPr>
        <w:t xml:space="preserve"> orientación </w:t>
      </w:r>
      <w:r w:rsidR="00BA19A5">
        <w:rPr>
          <w:rFonts w:ascii="Arial" w:hAnsi="Arial" w:cs="Arial"/>
          <w:sz w:val="24"/>
          <w:szCs w:val="24"/>
        </w:rPr>
        <w:t xml:space="preserve">y difusión </w:t>
      </w:r>
      <w:r w:rsidRPr="00655A36">
        <w:rPr>
          <w:rFonts w:ascii="Arial" w:hAnsi="Arial" w:cs="Arial"/>
          <w:sz w:val="24"/>
          <w:szCs w:val="24"/>
        </w:rPr>
        <w:t>para las Delegaciones.</w:t>
      </w:r>
    </w:p>
    <w:p w:rsidR="004A6248" w:rsidRPr="00655A36" w:rsidRDefault="004A6248" w:rsidP="00466D1C">
      <w:pPr>
        <w:pStyle w:val="Prrafodelista"/>
        <w:spacing w:before="240" w:after="240"/>
        <w:jc w:val="both"/>
        <w:rPr>
          <w:rFonts w:ascii="Arial" w:hAnsi="Arial" w:cs="Arial"/>
          <w:sz w:val="24"/>
          <w:szCs w:val="24"/>
        </w:rPr>
      </w:pPr>
    </w:p>
    <w:p w:rsidR="00FC30F5" w:rsidRDefault="00FC30F5" w:rsidP="00466D1C">
      <w:pPr>
        <w:spacing w:before="240" w:after="240"/>
        <w:jc w:val="center"/>
        <w:rPr>
          <w:rFonts w:ascii="Arial" w:hAnsi="Arial" w:cs="Arial"/>
          <w:b/>
          <w:sz w:val="24"/>
          <w:szCs w:val="24"/>
        </w:rPr>
      </w:pPr>
      <w:r w:rsidRPr="00655A36">
        <w:rPr>
          <w:rFonts w:ascii="Arial" w:hAnsi="Arial" w:cs="Arial"/>
          <w:b/>
          <w:sz w:val="24"/>
          <w:szCs w:val="24"/>
        </w:rPr>
        <w:t>TRANSITORIOS</w:t>
      </w:r>
    </w:p>
    <w:p w:rsidR="00B976E6" w:rsidRDefault="00B976E6" w:rsidP="00466D1C">
      <w:pPr>
        <w:spacing w:before="240" w:after="240"/>
        <w:jc w:val="center"/>
        <w:rPr>
          <w:rFonts w:ascii="Arial" w:hAnsi="Arial" w:cs="Arial"/>
          <w:b/>
          <w:sz w:val="24"/>
          <w:szCs w:val="24"/>
        </w:rPr>
      </w:pPr>
    </w:p>
    <w:p w:rsidR="00FC30F5" w:rsidRDefault="00FC30F5" w:rsidP="00466D1C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693CDE">
        <w:rPr>
          <w:rFonts w:ascii="Arial" w:hAnsi="Arial" w:cs="Arial"/>
          <w:b/>
          <w:sz w:val="24"/>
          <w:szCs w:val="24"/>
        </w:rPr>
        <w:t>PRIMERO</w:t>
      </w:r>
      <w:r w:rsidRPr="00693CDE">
        <w:rPr>
          <w:rFonts w:ascii="Arial" w:hAnsi="Arial" w:cs="Arial"/>
          <w:sz w:val="24"/>
          <w:szCs w:val="24"/>
        </w:rPr>
        <w:t xml:space="preserve">.- </w:t>
      </w:r>
      <w:bookmarkStart w:id="6" w:name="_Hlk513655697"/>
      <w:r w:rsidR="00885641" w:rsidRPr="00693CDE">
        <w:rPr>
          <w:rFonts w:ascii="Arial" w:hAnsi="Arial" w:cs="Arial"/>
          <w:sz w:val="24"/>
          <w:szCs w:val="24"/>
        </w:rPr>
        <w:t>Es</w:t>
      </w:r>
      <w:r w:rsidR="00693CDE">
        <w:rPr>
          <w:rFonts w:ascii="Arial" w:hAnsi="Arial" w:cs="Arial"/>
          <w:sz w:val="24"/>
          <w:szCs w:val="24"/>
        </w:rPr>
        <w:t>tos Lineamientos Generales de</w:t>
      </w:r>
      <w:r w:rsidR="00885641" w:rsidRPr="00693CDE">
        <w:rPr>
          <w:rFonts w:ascii="Arial" w:hAnsi="Arial" w:cs="Arial"/>
          <w:sz w:val="24"/>
          <w:szCs w:val="24"/>
        </w:rPr>
        <w:t xml:space="preserve"> Organización y Operación de</w:t>
      </w:r>
      <w:r w:rsidR="00693CDE" w:rsidRPr="00693CDE">
        <w:rPr>
          <w:rFonts w:ascii="Arial" w:hAnsi="Arial" w:cs="Arial"/>
          <w:sz w:val="24"/>
          <w:szCs w:val="24"/>
        </w:rPr>
        <w:t xml:space="preserve"> las Delegaciones</w:t>
      </w:r>
      <w:r w:rsidR="00A32BA2">
        <w:rPr>
          <w:rFonts w:ascii="Arial" w:hAnsi="Arial" w:cs="Arial"/>
          <w:sz w:val="24"/>
          <w:szCs w:val="24"/>
        </w:rPr>
        <w:t xml:space="preserve"> </w:t>
      </w:r>
      <w:r w:rsidR="00693CDE">
        <w:rPr>
          <w:rFonts w:ascii="Arial" w:hAnsi="Arial" w:cs="Arial"/>
          <w:sz w:val="24"/>
          <w:szCs w:val="24"/>
        </w:rPr>
        <w:t>del</w:t>
      </w:r>
      <w:r w:rsidR="00693CDE" w:rsidRPr="00693CDE">
        <w:rPr>
          <w:rFonts w:ascii="Arial" w:hAnsi="Arial" w:cs="Arial"/>
          <w:sz w:val="24"/>
          <w:szCs w:val="24"/>
        </w:rPr>
        <w:t xml:space="preserve"> Instituto del Fondo Nacional de la Vivienda para los Trabajadores</w:t>
      </w:r>
      <w:r w:rsidR="00693CDE">
        <w:rPr>
          <w:rFonts w:ascii="Arial" w:hAnsi="Arial" w:cs="Arial"/>
          <w:sz w:val="24"/>
          <w:szCs w:val="24"/>
        </w:rPr>
        <w:t xml:space="preserve"> </w:t>
      </w:r>
      <w:bookmarkEnd w:id="6"/>
      <w:r w:rsidR="00885641" w:rsidRPr="00693CDE">
        <w:rPr>
          <w:rFonts w:ascii="Arial" w:hAnsi="Arial" w:cs="Arial"/>
          <w:sz w:val="24"/>
          <w:szCs w:val="24"/>
        </w:rPr>
        <w:t>abroga</w:t>
      </w:r>
      <w:r w:rsidR="00693CDE">
        <w:rPr>
          <w:rFonts w:ascii="Arial" w:hAnsi="Arial" w:cs="Arial"/>
          <w:sz w:val="24"/>
          <w:szCs w:val="24"/>
        </w:rPr>
        <w:t>n</w:t>
      </w:r>
      <w:r w:rsidR="00885641" w:rsidRPr="00693CDE">
        <w:rPr>
          <w:rFonts w:ascii="Arial" w:hAnsi="Arial" w:cs="Arial"/>
          <w:sz w:val="24"/>
          <w:szCs w:val="24"/>
        </w:rPr>
        <w:t xml:space="preserve"> a</w:t>
      </w:r>
      <w:r w:rsidR="00693CDE" w:rsidRPr="00693CDE">
        <w:rPr>
          <w:rFonts w:ascii="Arial" w:hAnsi="Arial" w:cs="Arial"/>
          <w:sz w:val="24"/>
          <w:szCs w:val="24"/>
        </w:rPr>
        <w:t xml:space="preserve"> los Lineamientos de Operación de las Delegaciones Regionales del </w:t>
      </w:r>
      <w:bookmarkStart w:id="7" w:name="_Hlk513655225"/>
      <w:r w:rsidR="00693CDE" w:rsidRPr="00693CDE">
        <w:rPr>
          <w:rFonts w:ascii="Arial" w:hAnsi="Arial" w:cs="Arial"/>
          <w:sz w:val="24"/>
          <w:szCs w:val="24"/>
        </w:rPr>
        <w:t>Instituto del Fondo Nacional de la Vivienda para los Trabajadores</w:t>
      </w:r>
      <w:r w:rsidR="00885641" w:rsidRPr="00693CDE">
        <w:rPr>
          <w:rFonts w:ascii="Arial" w:hAnsi="Arial" w:cs="Arial"/>
          <w:sz w:val="24"/>
          <w:szCs w:val="24"/>
        </w:rPr>
        <w:t xml:space="preserve"> </w:t>
      </w:r>
      <w:bookmarkEnd w:id="7"/>
      <w:r w:rsidRPr="00693CDE">
        <w:rPr>
          <w:rFonts w:ascii="Arial" w:hAnsi="Arial" w:cs="Arial"/>
          <w:sz w:val="24"/>
          <w:szCs w:val="24"/>
        </w:rPr>
        <w:t>aprobado</w:t>
      </w:r>
      <w:r w:rsidR="00885641" w:rsidRPr="00693CDE">
        <w:rPr>
          <w:rFonts w:ascii="Arial" w:hAnsi="Arial" w:cs="Arial"/>
          <w:sz w:val="24"/>
          <w:szCs w:val="24"/>
        </w:rPr>
        <w:t>s</w:t>
      </w:r>
      <w:r w:rsidRPr="00693CDE">
        <w:rPr>
          <w:rFonts w:ascii="Arial" w:hAnsi="Arial" w:cs="Arial"/>
          <w:sz w:val="24"/>
          <w:szCs w:val="24"/>
        </w:rPr>
        <w:t xml:space="preserve"> mediante el Acuerdo número 1626, tomado en la sesi</w:t>
      </w:r>
      <w:r w:rsidR="006226B7">
        <w:rPr>
          <w:rFonts w:ascii="Arial" w:hAnsi="Arial" w:cs="Arial"/>
          <w:sz w:val="24"/>
          <w:szCs w:val="24"/>
        </w:rPr>
        <w:t>ón ordinaria número 114 de la</w:t>
      </w:r>
      <w:r w:rsidRPr="00693CDE">
        <w:rPr>
          <w:rFonts w:ascii="Arial" w:hAnsi="Arial" w:cs="Arial"/>
          <w:sz w:val="24"/>
          <w:szCs w:val="24"/>
        </w:rPr>
        <w:t xml:space="preserve"> </w:t>
      </w:r>
      <w:r w:rsidR="006226B7">
        <w:rPr>
          <w:rFonts w:ascii="Arial" w:hAnsi="Arial" w:cs="Arial"/>
          <w:sz w:val="24"/>
          <w:szCs w:val="24"/>
        </w:rPr>
        <w:t xml:space="preserve">H. </w:t>
      </w:r>
      <w:r w:rsidRPr="00693CDE">
        <w:rPr>
          <w:rFonts w:ascii="Arial" w:hAnsi="Arial" w:cs="Arial"/>
          <w:sz w:val="24"/>
          <w:szCs w:val="24"/>
        </w:rPr>
        <w:t>Asamblea Gener</w:t>
      </w:r>
      <w:r w:rsidR="006226B7">
        <w:rPr>
          <w:rFonts w:ascii="Arial" w:hAnsi="Arial" w:cs="Arial"/>
          <w:sz w:val="24"/>
          <w:szCs w:val="24"/>
        </w:rPr>
        <w:t>al del Infonavit, celebrada el día 28</w:t>
      </w:r>
      <w:r w:rsidRPr="00693CDE">
        <w:rPr>
          <w:rFonts w:ascii="Arial" w:hAnsi="Arial" w:cs="Arial"/>
          <w:sz w:val="24"/>
          <w:szCs w:val="24"/>
        </w:rPr>
        <w:t xml:space="preserve"> </w:t>
      </w:r>
      <w:r w:rsidR="006226B7">
        <w:rPr>
          <w:rFonts w:ascii="Arial" w:hAnsi="Arial" w:cs="Arial"/>
          <w:sz w:val="24"/>
          <w:szCs w:val="24"/>
        </w:rPr>
        <w:t>de abril de 2017</w:t>
      </w:r>
      <w:r w:rsidRPr="00693CDE">
        <w:rPr>
          <w:rFonts w:ascii="Arial" w:hAnsi="Arial" w:cs="Arial"/>
          <w:sz w:val="24"/>
          <w:szCs w:val="24"/>
        </w:rPr>
        <w:t>, publicado</w:t>
      </w:r>
      <w:r w:rsidR="006226B7">
        <w:rPr>
          <w:rFonts w:ascii="Arial" w:hAnsi="Arial" w:cs="Arial"/>
          <w:sz w:val="24"/>
          <w:szCs w:val="24"/>
        </w:rPr>
        <w:t>s</w:t>
      </w:r>
      <w:r w:rsidRPr="00693CDE">
        <w:rPr>
          <w:rFonts w:ascii="Arial" w:hAnsi="Arial" w:cs="Arial"/>
          <w:sz w:val="24"/>
          <w:szCs w:val="24"/>
        </w:rPr>
        <w:t xml:space="preserve"> en el Diari</w:t>
      </w:r>
      <w:r w:rsidR="006226B7">
        <w:rPr>
          <w:rFonts w:ascii="Arial" w:hAnsi="Arial" w:cs="Arial"/>
          <w:sz w:val="24"/>
          <w:szCs w:val="24"/>
        </w:rPr>
        <w:t>o Oficial de la Federación el 21 de junio de 2017</w:t>
      </w:r>
      <w:r w:rsidRPr="00693CDE">
        <w:rPr>
          <w:rFonts w:ascii="Arial" w:hAnsi="Arial" w:cs="Arial"/>
          <w:sz w:val="24"/>
          <w:szCs w:val="24"/>
        </w:rPr>
        <w:t>.</w:t>
      </w:r>
    </w:p>
    <w:p w:rsidR="00FC30F5" w:rsidRPr="00655A36" w:rsidRDefault="006226B7" w:rsidP="00466D1C">
      <w:pPr>
        <w:spacing w:before="240" w:after="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SEGUNDO</w:t>
      </w:r>
      <w:r w:rsidR="00FC30F5" w:rsidRPr="00655A36">
        <w:rPr>
          <w:rFonts w:ascii="Arial" w:hAnsi="Arial" w:cs="Arial"/>
          <w:sz w:val="24"/>
          <w:szCs w:val="24"/>
        </w:rPr>
        <w:t xml:space="preserve">.- </w:t>
      </w:r>
      <w:r w:rsidRPr="00693CDE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>tos Lineamientos Generales de</w:t>
      </w:r>
      <w:r w:rsidRPr="00693CDE">
        <w:rPr>
          <w:rFonts w:ascii="Arial" w:hAnsi="Arial" w:cs="Arial"/>
          <w:sz w:val="24"/>
          <w:szCs w:val="24"/>
        </w:rPr>
        <w:t xml:space="preserve"> Organización y Operación de las Delegaciones</w:t>
      </w:r>
      <w:r>
        <w:rPr>
          <w:rFonts w:ascii="Arial" w:hAnsi="Arial" w:cs="Arial"/>
          <w:sz w:val="24"/>
          <w:szCs w:val="24"/>
        </w:rPr>
        <w:t xml:space="preserve"> </w:t>
      </w:r>
      <w:bookmarkStart w:id="8" w:name="_Hlk513657850"/>
      <w:r>
        <w:rPr>
          <w:rFonts w:ascii="Arial" w:hAnsi="Arial" w:cs="Arial"/>
          <w:sz w:val="24"/>
          <w:szCs w:val="24"/>
        </w:rPr>
        <w:t>del</w:t>
      </w:r>
      <w:r w:rsidRPr="00693CDE">
        <w:rPr>
          <w:rFonts w:ascii="Arial" w:hAnsi="Arial" w:cs="Arial"/>
          <w:sz w:val="24"/>
          <w:szCs w:val="24"/>
        </w:rPr>
        <w:t xml:space="preserve"> Instituto del Fondo Nacional de la Vivienda para los Trabajadores</w:t>
      </w:r>
      <w:r>
        <w:rPr>
          <w:rFonts w:ascii="Arial" w:hAnsi="Arial" w:cs="Arial"/>
          <w:sz w:val="24"/>
          <w:szCs w:val="24"/>
        </w:rPr>
        <w:t xml:space="preserve"> </w:t>
      </w:r>
      <w:bookmarkEnd w:id="8"/>
      <w:r w:rsidR="00FC30F5" w:rsidRPr="00655A36">
        <w:rPr>
          <w:rFonts w:ascii="Arial" w:hAnsi="Arial" w:cs="Arial"/>
          <w:sz w:val="24"/>
          <w:szCs w:val="24"/>
        </w:rPr>
        <w:t>entrará</w:t>
      </w:r>
      <w:r>
        <w:rPr>
          <w:rFonts w:ascii="Arial" w:hAnsi="Arial" w:cs="Arial"/>
          <w:sz w:val="24"/>
          <w:szCs w:val="24"/>
        </w:rPr>
        <w:t>n</w:t>
      </w:r>
      <w:r w:rsidR="00FC30F5" w:rsidRPr="00655A36">
        <w:rPr>
          <w:rFonts w:ascii="Arial" w:hAnsi="Arial" w:cs="Arial"/>
          <w:sz w:val="24"/>
          <w:szCs w:val="24"/>
        </w:rPr>
        <w:t xml:space="preserve"> en vigor a partir de su aprobación en la </w:t>
      </w:r>
      <w:r w:rsidR="00FC30F5" w:rsidRPr="00236569">
        <w:rPr>
          <w:rFonts w:ascii="Arial" w:hAnsi="Arial" w:cs="Arial"/>
          <w:sz w:val="24"/>
          <w:szCs w:val="24"/>
          <w:highlight w:val="yellow"/>
        </w:rPr>
        <w:t>sesión ordinaria (o extraordinaria según sea el caso) número XXX, cel</w:t>
      </w:r>
      <w:r w:rsidR="00A32BA2">
        <w:rPr>
          <w:rFonts w:ascii="Arial" w:hAnsi="Arial" w:cs="Arial"/>
          <w:sz w:val="24"/>
          <w:szCs w:val="24"/>
          <w:highlight w:val="yellow"/>
        </w:rPr>
        <w:t>ebrada el día XXX de XXX de XXX</w:t>
      </w:r>
      <w:r w:rsidR="00FC30F5" w:rsidRPr="00236569">
        <w:rPr>
          <w:rFonts w:ascii="Arial" w:hAnsi="Arial" w:cs="Arial"/>
          <w:sz w:val="24"/>
          <w:szCs w:val="24"/>
          <w:highlight w:val="yellow"/>
        </w:rPr>
        <w:t xml:space="preserve"> de la Asamblea General del Infonavit.</w:t>
      </w:r>
    </w:p>
    <w:p w:rsidR="00FC30F5" w:rsidRDefault="006226B7" w:rsidP="00466D1C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TERCERO</w:t>
      </w:r>
      <w:r w:rsidR="00D272DB">
        <w:rPr>
          <w:rFonts w:ascii="Arial" w:hAnsi="Arial" w:cs="Arial"/>
          <w:b/>
          <w:sz w:val="24"/>
          <w:szCs w:val="24"/>
        </w:rPr>
        <w:t xml:space="preserve"> </w:t>
      </w:r>
      <w:r w:rsidR="00FC30F5" w:rsidRPr="00655A36">
        <w:rPr>
          <w:rFonts w:ascii="Arial" w:hAnsi="Arial" w:cs="Arial"/>
          <w:sz w:val="24"/>
          <w:szCs w:val="24"/>
        </w:rPr>
        <w:t>.- Se ordena su publicación en el Diario Oficial de la Federación.</w:t>
      </w:r>
    </w:p>
    <w:p w:rsidR="006226B7" w:rsidRPr="006226B7" w:rsidRDefault="00D272DB" w:rsidP="00466D1C">
      <w:pPr>
        <w:spacing w:before="240" w:after="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CUARTO</w:t>
      </w:r>
      <w:r w:rsidR="006226B7" w:rsidRPr="006226B7">
        <w:rPr>
          <w:rFonts w:ascii="Arial" w:hAnsi="Arial" w:cs="Arial"/>
          <w:b/>
          <w:sz w:val="24"/>
          <w:szCs w:val="24"/>
        </w:rPr>
        <w:t xml:space="preserve">.- </w:t>
      </w:r>
      <w:r w:rsidR="006226B7">
        <w:rPr>
          <w:rFonts w:ascii="Arial" w:hAnsi="Arial" w:cs="Arial"/>
          <w:b/>
          <w:sz w:val="24"/>
          <w:szCs w:val="24"/>
        </w:rPr>
        <w:t xml:space="preserve"> </w:t>
      </w:r>
      <w:r w:rsidR="006226B7" w:rsidRPr="006226B7">
        <w:rPr>
          <w:rFonts w:ascii="Arial" w:hAnsi="Arial" w:cs="Arial"/>
          <w:sz w:val="24"/>
          <w:szCs w:val="24"/>
        </w:rPr>
        <w:t xml:space="preserve">Se abroga </w:t>
      </w:r>
      <w:r w:rsidR="006226B7">
        <w:rPr>
          <w:rFonts w:ascii="Arial" w:hAnsi="Arial" w:cs="Arial"/>
          <w:sz w:val="24"/>
          <w:szCs w:val="24"/>
        </w:rPr>
        <w:t xml:space="preserve">el Reglamento </w:t>
      </w:r>
      <w:r w:rsidR="004A070E">
        <w:rPr>
          <w:rFonts w:ascii="Arial" w:hAnsi="Arial" w:cs="Arial"/>
          <w:sz w:val="24"/>
          <w:szCs w:val="24"/>
        </w:rPr>
        <w:t>del Comité del Modelo de Delegaciones</w:t>
      </w:r>
      <w:r w:rsidR="00A32BA2" w:rsidRPr="00A32BA2">
        <w:rPr>
          <w:rFonts w:ascii="Arial" w:hAnsi="Arial" w:cs="Arial"/>
          <w:sz w:val="24"/>
          <w:szCs w:val="24"/>
        </w:rPr>
        <w:t xml:space="preserve"> </w:t>
      </w:r>
      <w:r w:rsidR="00A32BA2">
        <w:rPr>
          <w:rFonts w:ascii="Arial" w:hAnsi="Arial" w:cs="Arial"/>
          <w:sz w:val="24"/>
          <w:szCs w:val="24"/>
        </w:rPr>
        <w:t>del</w:t>
      </w:r>
      <w:r w:rsidR="00A32BA2" w:rsidRPr="00693CDE">
        <w:rPr>
          <w:rFonts w:ascii="Arial" w:hAnsi="Arial" w:cs="Arial"/>
          <w:sz w:val="24"/>
          <w:szCs w:val="24"/>
        </w:rPr>
        <w:t xml:space="preserve"> Instituto del Fondo Nacional de la Vivienda para los Trabajadores</w:t>
      </w:r>
      <w:r w:rsidR="004A070E">
        <w:rPr>
          <w:rFonts w:ascii="Arial" w:hAnsi="Arial" w:cs="Arial"/>
          <w:sz w:val="24"/>
          <w:szCs w:val="24"/>
        </w:rPr>
        <w:t xml:space="preserve">, aprobado </w:t>
      </w:r>
      <w:r w:rsidR="00A32BA2">
        <w:rPr>
          <w:rFonts w:ascii="Arial" w:hAnsi="Arial" w:cs="Arial"/>
          <w:sz w:val="24"/>
          <w:szCs w:val="24"/>
        </w:rPr>
        <w:t>en el mes de junio de 2010.</w:t>
      </w:r>
    </w:p>
    <w:p w:rsidR="00FC30F5" w:rsidRDefault="00D272DB" w:rsidP="00466D1C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QUINTO</w:t>
      </w:r>
      <w:r w:rsidR="00FC30F5" w:rsidRPr="00655A36">
        <w:rPr>
          <w:rFonts w:ascii="Arial" w:hAnsi="Arial" w:cs="Arial"/>
          <w:sz w:val="24"/>
          <w:szCs w:val="24"/>
        </w:rPr>
        <w:t>.- Se mantienen las Delegaciones existentes en las 31 entidades federativas, que no consideran a la Ciudad de México,  eliminando su característica de Delegaciones Regionales  y se conserva la Delegación Regional Metropolitana del Vall</w:t>
      </w:r>
      <w:r w:rsidR="00F029C3">
        <w:rPr>
          <w:rFonts w:ascii="Arial" w:hAnsi="Arial" w:cs="Arial"/>
          <w:sz w:val="24"/>
          <w:szCs w:val="24"/>
        </w:rPr>
        <w:t>e de México</w:t>
      </w:r>
      <w:r w:rsidR="00A32BA2">
        <w:rPr>
          <w:rFonts w:ascii="Arial" w:hAnsi="Arial" w:cs="Arial"/>
          <w:sz w:val="24"/>
          <w:szCs w:val="24"/>
        </w:rPr>
        <w:t>, que comprende la  Ciudad de México y su colindante zona metropolitana del Estado de México.</w:t>
      </w:r>
      <w:r w:rsidR="00F029C3">
        <w:rPr>
          <w:rFonts w:ascii="Arial" w:hAnsi="Arial" w:cs="Arial"/>
          <w:sz w:val="24"/>
          <w:szCs w:val="24"/>
        </w:rPr>
        <w:t xml:space="preserve"> Dando un total de </w:t>
      </w:r>
      <w:r w:rsidR="00FC30F5" w:rsidRPr="00655A36">
        <w:rPr>
          <w:rFonts w:ascii="Arial" w:hAnsi="Arial" w:cs="Arial"/>
          <w:sz w:val="24"/>
          <w:szCs w:val="24"/>
        </w:rPr>
        <w:t xml:space="preserve">32 Delegaciones a la fecha </w:t>
      </w:r>
      <w:r w:rsidR="006226B7">
        <w:rPr>
          <w:rFonts w:ascii="Arial" w:hAnsi="Arial" w:cs="Arial"/>
          <w:sz w:val="24"/>
          <w:szCs w:val="24"/>
        </w:rPr>
        <w:t>de aprobación de estos Lineamientos Generale</w:t>
      </w:r>
      <w:r w:rsidR="00A32BA2">
        <w:rPr>
          <w:rFonts w:ascii="Arial" w:hAnsi="Arial" w:cs="Arial"/>
          <w:sz w:val="24"/>
          <w:szCs w:val="24"/>
        </w:rPr>
        <w:t>s</w:t>
      </w:r>
      <w:r w:rsidR="00FC30F5" w:rsidRPr="00655A36">
        <w:rPr>
          <w:rFonts w:ascii="Arial" w:hAnsi="Arial" w:cs="Arial"/>
          <w:sz w:val="24"/>
          <w:szCs w:val="24"/>
        </w:rPr>
        <w:t>.</w:t>
      </w:r>
    </w:p>
    <w:p w:rsidR="00FC30F5" w:rsidRPr="00655A36" w:rsidRDefault="00A32BA2" w:rsidP="00FC30F5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 w:rsidR="00D272DB">
        <w:rPr>
          <w:rFonts w:ascii="Arial" w:hAnsi="Arial" w:cs="Arial"/>
          <w:b/>
          <w:sz w:val="24"/>
          <w:szCs w:val="24"/>
        </w:rPr>
        <w:t>EXTO</w:t>
      </w:r>
      <w:r w:rsidR="00FC30F5" w:rsidRPr="00655A36">
        <w:rPr>
          <w:rFonts w:ascii="Arial" w:hAnsi="Arial" w:cs="Arial"/>
          <w:b/>
          <w:sz w:val="24"/>
          <w:szCs w:val="24"/>
        </w:rPr>
        <w:t>.-</w:t>
      </w:r>
      <w:r w:rsidR="00FC30F5" w:rsidRPr="00655A36">
        <w:rPr>
          <w:rFonts w:ascii="Arial" w:hAnsi="Arial" w:cs="Arial"/>
          <w:sz w:val="24"/>
          <w:szCs w:val="24"/>
        </w:rPr>
        <w:t xml:space="preserve">  Los miembros actuales del </w:t>
      </w:r>
      <w:r>
        <w:rPr>
          <w:rFonts w:ascii="Arial" w:hAnsi="Arial" w:cs="Arial"/>
          <w:sz w:val="24"/>
          <w:szCs w:val="24"/>
        </w:rPr>
        <w:t xml:space="preserve">Subcomité Operativo del </w:t>
      </w:r>
      <w:r w:rsidR="00D272DB">
        <w:rPr>
          <w:rFonts w:ascii="Arial" w:hAnsi="Arial" w:cs="Arial"/>
          <w:sz w:val="24"/>
          <w:szCs w:val="24"/>
        </w:rPr>
        <w:t xml:space="preserve">Comité de  Delegados </w:t>
      </w:r>
      <w:r w:rsidR="00FC30F5" w:rsidRPr="00655A36">
        <w:rPr>
          <w:rFonts w:ascii="Arial" w:hAnsi="Arial" w:cs="Arial"/>
          <w:sz w:val="24"/>
          <w:szCs w:val="24"/>
        </w:rPr>
        <w:t xml:space="preserve"> </w:t>
      </w:r>
      <w:r w:rsidR="00D272DB" w:rsidRPr="00D272DB">
        <w:rPr>
          <w:rFonts w:ascii="Arial" w:hAnsi="Arial" w:cs="Arial"/>
          <w:sz w:val="24"/>
          <w:szCs w:val="24"/>
        </w:rPr>
        <w:t xml:space="preserve">permanecerán en el mismo,  hasta que termine en el mes de diciembre de este año su </w:t>
      </w:r>
      <w:r w:rsidR="00FC30F5" w:rsidRPr="00D272DB">
        <w:rPr>
          <w:rFonts w:ascii="Arial" w:hAnsi="Arial" w:cs="Arial"/>
          <w:sz w:val="24"/>
          <w:szCs w:val="24"/>
        </w:rPr>
        <w:t>período anual</w:t>
      </w:r>
      <w:r w:rsidR="00D272DB" w:rsidRPr="00D272DB">
        <w:rPr>
          <w:rFonts w:ascii="Arial" w:hAnsi="Arial" w:cs="Arial"/>
          <w:sz w:val="24"/>
          <w:szCs w:val="24"/>
        </w:rPr>
        <w:t xml:space="preserve"> para el cual fueron electos, representando cada uno a las subregiones respectiva</w:t>
      </w:r>
      <w:r w:rsidR="00FC30F5" w:rsidRPr="00D272DB">
        <w:rPr>
          <w:rFonts w:ascii="Arial" w:hAnsi="Arial" w:cs="Arial"/>
          <w:sz w:val="24"/>
          <w:szCs w:val="24"/>
        </w:rPr>
        <w:t>s.</w:t>
      </w:r>
      <w:r w:rsidR="00FC30F5" w:rsidRPr="00655A36">
        <w:rPr>
          <w:rFonts w:ascii="Arial" w:hAnsi="Arial" w:cs="Arial"/>
          <w:sz w:val="24"/>
          <w:szCs w:val="24"/>
        </w:rPr>
        <w:t xml:space="preserve"> </w:t>
      </w:r>
      <w:r w:rsidR="00D272DB">
        <w:rPr>
          <w:rFonts w:ascii="Arial" w:hAnsi="Arial" w:cs="Arial"/>
          <w:sz w:val="24"/>
          <w:szCs w:val="24"/>
        </w:rPr>
        <w:t xml:space="preserve"> La renovación se hará en su momento con base en lo dispuesto en estos Lineamientos Generales.</w:t>
      </w:r>
    </w:p>
    <w:p w:rsidR="00FC30F5" w:rsidRPr="00655A36" w:rsidRDefault="00FC30F5" w:rsidP="00FC30F5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C720B9" w:rsidRPr="00655A36" w:rsidRDefault="00D272DB" w:rsidP="00C720B9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SÉPTIMO</w:t>
      </w:r>
      <w:r w:rsidR="00FC30F5" w:rsidRPr="00D272DB">
        <w:rPr>
          <w:rFonts w:ascii="Arial" w:hAnsi="Arial" w:cs="Arial"/>
          <w:b/>
          <w:sz w:val="24"/>
          <w:szCs w:val="24"/>
        </w:rPr>
        <w:t>.</w:t>
      </w:r>
      <w:r w:rsidR="00FC30F5" w:rsidRPr="00D272DB">
        <w:rPr>
          <w:rFonts w:ascii="Arial" w:hAnsi="Arial" w:cs="Arial"/>
          <w:sz w:val="24"/>
          <w:szCs w:val="24"/>
        </w:rPr>
        <w:t xml:space="preserve">-Todas las consideraciones o </w:t>
      </w:r>
      <w:r w:rsidR="00AC41A4" w:rsidRPr="00D272DB">
        <w:rPr>
          <w:rFonts w:ascii="Arial" w:hAnsi="Arial" w:cs="Arial"/>
          <w:sz w:val="24"/>
          <w:szCs w:val="24"/>
        </w:rPr>
        <w:t>situaciones no previstas en estos</w:t>
      </w:r>
      <w:r w:rsidR="00FC30F5" w:rsidRPr="00D272DB">
        <w:rPr>
          <w:rFonts w:ascii="Arial" w:hAnsi="Arial" w:cs="Arial"/>
          <w:sz w:val="24"/>
          <w:szCs w:val="24"/>
        </w:rPr>
        <w:t xml:space="preserve"> </w:t>
      </w:r>
      <w:r w:rsidR="00AC41A4" w:rsidRPr="00D272DB">
        <w:rPr>
          <w:rFonts w:ascii="Arial" w:hAnsi="Arial" w:cs="Arial"/>
          <w:sz w:val="24"/>
          <w:szCs w:val="24"/>
        </w:rPr>
        <w:t xml:space="preserve">Lineamientos Generales </w:t>
      </w:r>
      <w:r w:rsidR="00FC30F5" w:rsidRPr="00D272DB">
        <w:rPr>
          <w:rFonts w:ascii="Arial" w:hAnsi="Arial" w:cs="Arial"/>
          <w:sz w:val="24"/>
          <w:szCs w:val="24"/>
        </w:rPr>
        <w:t xml:space="preserve">serán resueltas por el </w:t>
      </w:r>
      <w:r w:rsidRPr="00D272DB">
        <w:rPr>
          <w:rFonts w:ascii="Arial" w:hAnsi="Arial" w:cs="Arial"/>
          <w:sz w:val="24"/>
          <w:szCs w:val="24"/>
        </w:rPr>
        <w:t xml:space="preserve">Coordinador General de Delegaciones conjuntamente con el Coordinador General Jurídico </w:t>
      </w:r>
      <w:r w:rsidR="00BA445F" w:rsidRPr="00D272DB">
        <w:rPr>
          <w:rFonts w:ascii="Arial" w:hAnsi="Arial" w:cs="Arial"/>
          <w:sz w:val="24"/>
          <w:szCs w:val="24"/>
        </w:rPr>
        <w:t>del Instituto</w:t>
      </w:r>
      <w:r w:rsidR="00FC30F5" w:rsidRPr="00D272DB">
        <w:rPr>
          <w:rFonts w:ascii="Arial" w:hAnsi="Arial" w:cs="Arial"/>
          <w:sz w:val="24"/>
          <w:szCs w:val="24"/>
        </w:rPr>
        <w:t>.</w:t>
      </w:r>
    </w:p>
    <w:sectPr w:rsidR="00C720B9" w:rsidRPr="00655A36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EE4" w:rsidRDefault="00FE4EE4" w:rsidP="00521679">
      <w:pPr>
        <w:spacing w:after="0" w:line="240" w:lineRule="auto"/>
      </w:pPr>
      <w:r>
        <w:separator/>
      </w:r>
    </w:p>
  </w:endnote>
  <w:endnote w:type="continuationSeparator" w:id="0">
    <w:p w:rsidR="00FE4EE4" w:rsidRDefault="00FE4EE4" w:rsidP="00521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826561"/>
      <w:docPartObj>
        <w:docPartGallery w:val="Page Numbers (Bottom of Page)"/>
        <w:docPartUnique/>
      </w:docPartObj>
    </w:sdtPr>
    <w:sdtEndPr/>
    <w:sdtContent>
      <w:p w:rsidR="00AB730E" w:rsidRDefault="00AB730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6F0D" w:rsidRPr="00CF6F0D">
          <w:rPr>
            <w:noProof/>
            <w:lang w:val="es-ES"/>
          </w:rPr>
          <w:t>1</w:t>
        </w:r>
        <w:r>
          <w:fldChar w:fldCharType="end"/>
        </w:r>
      </w:p>
    </w:sdtContent>
  </w:sdt>
  <w:p w:rsidR="00AB730E" w:rsidRDefault="00AB730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EE4" w:rsidRDefault="00FE4EE4" w:rsidP="00521679">
      <w:pPr>
        <w:spacing w:after="0" w:line="240" w:lineRule="auto"/>
      </w:pPr>
      <w:r>
        <w:separator/>
      </w:r>
    </w:p>
  </w:footnote>
  <w:footnote w:type="continuationSeparator" w:id="0">
    <w:p w:rsidR="00FE4EE4" w:rsidRDefault="00FE4EE4" w:rsidP="005216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30E" w:rsidRDefault="00AB730E">
    <w:pPr>
      <w:pStyle w:val="Encabezado"/>
    </w:pPr>
  </w:p>
  <w:p w:rsidR="00AB730E" w:rsidRDefault="00AB73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A37E3"/>
    <w:multiLevelType w:val="hybridMultilevel"/>
    <w:tmpl w:val="70144B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64ED3"/>
    <w:multiLevelType w:val="hybridMultilevel"/>
    <w:tmpl w:val="5534129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13099"/>
    <w:multiLevelType w:val="hybridMultilevel"/>
    <w:tmpl w:val="32404F7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330F2"/>
    <w:multiLevelType w:val="hybridMultilevel"/>
    <w:tmpl w:val="D59430F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21869"/>
    <w:multiLevelType w:val="hybridMultilevel"/>
    <w:tmpl w:val="427AC09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03D5"/>
    <w:multiLevelType w:val="hybridMultilevel"/>
    <w:tmpl w:val="3E4E939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F2008"/>
    <w:multiLevelType w:val="hybridMultilevel"/>
    <w:tmpl w:val="0132506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9D15FC"/>
    <w:multiLevelType w:val="hybridMultilevel"/>
    <w:tmpl w:val="1F7405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0E311B"/>
    <w:multiLevelType w:val="hybridMultilevel"/>
    <w:tmpl w:val="E2B84D7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4552E2"/>
    <w:multiLevelType w:val="hybridMultilevel"/>
    <w:tmpl w:val="DDA0D3DE"/>
    <w:lvl w:ilvl="0" w:tplc="080A000F">
      <w:start w:val="1"/>
      <w:numFmt w:val="decimal"/>
      <w:lvlText w:val="%1."/>
      <w:lvlJc w:val="left"/>
      <w:pPr>
        <w:ind w:left="1429" w:hanging="360"/>
      </w:p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4952B47"/>
    <w:multiLevelType w:val="hybridMultilevel"/>
    <w:tmpl w:val="7136844C"/>
    <w:lvl w:ilvl="0" w:tplc="2356E52C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5380DDF"/>
    <w:multiLevelType w:val="hybridMultilevel"/>
    <w:tmpl w:val="A5621960"/>
    <w:lvl w:ilvl="0" w:tplc="B688043E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2E4C8812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843C71B0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7D849C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BF025F9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9B8CBA70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004E2BD0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0FA2F4C2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509A82D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5E32235"/>
    <w:multiLevelType w:val="hybridMultilevel"/>
    <w:tmpl w:val="FA6CCAF6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FE48F1"/>
    <w:multiLevelType w:val="hybridMultilevel"/>
    <w:tmpl w:val="BDE20CF6"/>
    <w:lvl w:ilvl="0" w:tplc="BA5CCF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DB5061"/>
    <w:multiLevelType w:val="hybridMultilevel"/>
    <w:tmpl w:val="B9F44380"/>
    <w:lvl w:ilvl="0" w:tplc="080A0013">
      <w:start w:val="1"/>
      <w:numFmt w:val="upperRoman"/>
      <w:lvlText w:val="%1."/>
      <w:lvlJc w:val="right"/>
      <w:pPr>
        <w:ind w:left="1429" w:hanging="360"/>
      </w:p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27925304"/>
    <w:multiLevelType w:val="hybridMultilevel"/>
    <w:tmpl w:val="24A2BD6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391BC8"/>
    <w:multiLevelType w:val="hybridMultilevel"/>
    <w:tmpl w:val="247CF530"/>
    <w:lvl w:ilvl="0" w:tplc="24E0FD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FB1D37"/>
    <w:multiLevelType w:val="hybridMultilevel"/>
    <w:tmpl w:val="E9224B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000F03"/>
    <w:multiLevelType w:val="hybridMultilevel"/>
    <w:tmpl w:val="31CA656C"/>
    <w:lvl w:ilvl="0" w:tplc="679AEA98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5DAC26E4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7812DC60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A7A5FF2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565EE4DE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9AC4C736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4AC74F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7DE2D9BC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84EA95A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6D83302"/>
    <w:multiLevelType w:val="hybridMultilevel"/>
    <w:tmpl w:val="22E04F76"/>
    <w:lvl w:ilvl="0" w:tplc="90B4AFDE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990BE9"/>
    <w:multiLevelType w:val="hybridMultilevel"/>
    <w:tmpl w:val="4DD2C830"/>
    <w:lvl w:ilvl="0" w:tplc="561E26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4B11BA"/>
    <w:multiLevelType w:val="hybridMultilevel"/>
    <w:tmpl w:val="76365E1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8A69E7"/>
    <w:multiLevelType w:val="multilevel"/>
    <w:tmpl w:val="1F5674CE"/>
    <w:numStyleLink w:val="Estilo1"/>
  </w:abstractNum>
  <w:abstractNum w:abstractNumId="23" w15:restartNumberingAfterBreak="0">
    <w:nsid w:val="3ED22EAA"/>
    <w:multiLevelType w:val="hybridMultilevel"/>
    <w:tmpl w:val="5DBA3846"/>
    <w:lvl w:ilvl="0" w:tplc="AAD430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6646B0"/>
    <w:multiLevelType w:val="hybridMultilevel"/>
    <w:tmpl w:val="B388FA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D623FE"/>
    <w:multiLevelType w:val="hybridMultilevel"/>
    <w:tmpl w:val="E1BC97F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0F">
      <w:start w:val="1"/>
      <w:numFmt w:val="decimal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0979FC"/>
    <w:multiLevelType w:val="hybridMultilevel"/>
    <w:tmpl w:val="0A70DDA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C438AF"/>
    <w:multiLevelType w:val="hybridMultilevel"/>
    <w:tmpl w:val="7CC63BF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C3236E"/>
    <w:multiLevelType w:val="hybridMultilevel"/>
    <w:tmpl w:val="0CDA655E"/>
    <w:lvl w:ilvl="0" w:tplc="86F4CFA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783F62"/>
    <w:multiLevelType w:val="hybridMultilevel"/>
    <w:tmpl w:val="C4B4A7A6"/>
    <w:lvl w:ilvl="0" w:tplc="E28229D2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4A41C4"/>
    <w:multiLevelType w:val="hybridMultilevel"/>
    <w:tmpl w:val="EEEA1876"/>
    <w:lvl w:ilvl="0" w:tplc="B6B6E5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68324E"/>
    <w:multiLevelType w:val="hybridMultilevel"/>
    <w:tmpl w:val="0D7E1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817529"/>
    <w:multiLevelType w:val="hybridMultilevel"/>
    <w:tmpl w:val="E2B84D7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E62CAC"/>
    <w:multiLevelType w:val="multilevel"/>
    <w:tmpl w:val="1F5674CE"/>
    <w:styleLink w:val="Estilo1"/>
    <w:lvl w:ilvl="0">
      <w:start w:val="6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765CE4"/>
    <w:multiLevelType w:val="hybridMultilevel"/>
    <w:tmpl w:val="B53EB69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A81B9F"/>
    <w:multiLevelType w:val="hybridMultilevel"/>
    <w:tmpl w:val="8C3C3CD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0B4B0F"/>
    <w:multiLevelType w:val="hybridMultilevel"/>
    <w:tmpl w:val="0CE87A5A"/>
    <w:lvl w:ilvl="0" w:tplc="2CD2BD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207515"/>
    <w:multiLevelType w:val="hybridMultilevel"/>
    <w:tmpl w:val="D4B81F76"/>
    <w:lvl w:ilvl="0" w:tplc="57B2AE4A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66650E"/>
    <w:multiLevelType w:val="hybridMultilevel"/>
    <w:tmpl w:val="4058E342"/>
    <w:lvl w:ilvl="0" w:tplc="29A0438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046DE3"/>
    <w:multiLevelType w:val="hybridMultilevel"/>
    <w:tmpl w:val="0BE255EC"/>
    <w:lvl w:ilvl="0" w:tplc="32DA4E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AD068C4"/>
    <w:multiLevelType w:val="hybridMultilevel"/>
    <w:tmpl w:val="08EA5C8E"/>
    <w:lvl w:ilvl="0" w:tplc="080A0019">
      <w:start w:val="1"/>
      <w:numFmt w:val="lowerLetter"/>
      <w:lvlText w:val="%1."/>
      <w:lvlJc w:val="left"/>
      <w:pPr>
        <w:ind w:left="1429" w:hanging="360"/>
      </w:p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706522C6"/>
    <w:multiLevelType w:val="hybridMultilevel"/>
    <w:tmpl w:val="80AE39A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5C1BD3"/>
    <w:multiLevelType w:val="hybridMultilevel"/>
    <w:tmpl w:val="5AA6FFF6"/>
    <w:lvl w:ilvl="0" w:tplc="080A000F">
      <w:start w:val="1"/>
      <w:numFmt w:val="decimal"/>
      <w:lvlText w:val="%1."/>
      <w:lvlJc w:val="left"/>
      <w:pPr>
        <w:ind w:left="1429" w:hanging="360"/>
      </w:p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55515CB"/>
    <w:multiLevelType w:val="hybridMultilevel"/>
    <w:tmpl w:val="7D0EF9F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6D4C66"/>
    <w:multiLevelType w:val="hybridMultilevel"/>
    <w:tmpl w:val="333E1A9C"/>
    <w:lvl w:ilvl="0" w:tplc="24E0FD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334295"/>
    <w:multiLevelType w:val="hybridMultilevel"/>
    <w:tmpl w:val="40C2CD1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DC0F44"/>
    <w:multiLevelType w:val="hybridMultilevel"/>
    <w:tmpl w:val="38BC088C"/>
    <w:lvl w:ilvl="0" w:tplc="6096B7E4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23"/>
  </w:num>
  <w:num w:numId="3">
    <w:abstractNumId w:val="30"/>
  </w:num>
  <w:num w:numId="4">
    <w:abstractNumId w:val="13"/>
  </w:num>
  <w:num w:numId="5">
    <w:abstractNumId w:val="20"/>
  </w:num>
  <w:num w:numId="6">
    <w:abstractNumId w:val="39"/>
  </w:num>
  <w:num w:numId="7">
    <w:abstractNumId w:val="36"/>
  </w:num>
  <w:num w:numId="8">
    <w:abstractNumId w:val="16"/>
  </w:num>
  <w:num w:numId="9">
    <w:abstractNumId w:val="10"/>
  </w:num>
  <w:num w:numId="10">
    <w:abstractNumId w:val="38"/>
  </w:num>
  <w:num w:numId="11">
    <w:abstractNumId w:val="44"/>
  </w:num>
  <w:num w:numId="12">
    <w:abstractNumId w:val="34"/>
  </w:num>
  <w:num w:numId="13">
    <w:abstractNumId w:val="31"/>
  </w:num>
  <w:num w:numId="14">
    <w:abstractNumId w:val="25"/>
  </w:num>
  <w:num w:numId="15">
    <w:abstractNumId w:val="5"/>
  </w:num>
  <w:num w:numId="16">
    <w:abstractNumId w:val="26"/>
  </w:num>
  <w:num w:numId="17">
    <w:abstractNumId w:val="46"/>
  </w:num>
  <w:num w:numId="18">
    <w:abstractNumId w:val="12"/>
  </w:num>
  <w:num w:numId="19">
    <w:abstractNumId w:val="15"/>
  </w:num>
  <w:num w:numId="20">
    <w:abstractNumId w:val="24"/>
  </w:num>
  <w:num w:numId="21">
    <w:abstractNumId w:val="4"/>
  </w:num>
  <w:num w:numId="22">
    <w:abstractNumId w:val="1"/>
  </w:num>
  <w:num w:numId="23">
    <w:abstractNumId w:val="3"/>
  </w:num>
  <w:num w:numId="24">
    <w:abstractNumId w:val="43"/>
  </w:num>
  <w:num w:numId="25">
    <w:abstractNumId w:val="45"/>
  </w:num>
  <w:num w:numId="26">
    <w:abstractNumId w:val="11"/>
  </w:num>
  <w:num w:numId="27">
    <w:abstractNumId w:val="37"/>
  </w:num>
  <w:num w:numId="28">
    <w:abstractNumId w:val="40"/>
  </w:num>
  <w:num w:numId="29">
    <w:abstractNumId w:val="9"/>
  </w:num>
  <w:num w:numId="30">
    <w:abstractNumId w:val="28"/>
  </w:num>
  <w:num w:numId="31">
    <w:abstractNumId w:val="18"/>
  </w:num>
  <w:num w:numId="32">
    <w:abstractNumId w:val="35"/>
  </w:num>
  <w:num w:numId="33">
    <w:abstractNumId w:val="32"/>
  </w:num>
  <w:num w:numId="34">
    <w:abstractNumId w:val="14"/>
  </w:num>
  <w:num w:numId="35">
    <w:abstractNumId w:val="42"/>
  </w:num>
  <w:num w:numId="36">
    <w:abstractNumId w:val="27"/>
  </w:num>
  <w:num w:numId="37">
    <w:abstractNumId w:val="2"/>
  </w:num>
  <w:num w:numId="38">
    <w:abstractNumId w:val="6"/>
  </w:num>
  <w:num w:numId="39">
    <w:abstractNumId w:val="21"/>
  </w:num>
  <w:num w:numId="40">
    <w:abstractNumId w:val="19"/>
  </w:num>
  <w:num w:numId="41">
    <w:abstractNumId w:val="7"/>
  </w:num>
  <w:num w:numId="42">
    <w:abstractNumId w:val="22"/>
  </w:num>
  <w:num w:numId="43">
    <w:abstractNumId w:val="33"/>
  </w:num>
  <w:num w:numId="44">
    <w:abstractNumId w:val="0"/>
  </w:num>
  <w:num w:numId="45">
    <w:abstractNumId w:val="17"/>
  </w:num>
  <w:num w:numId="46">
    <w:abstractNumId w:val="8"/>
  </w:num>
  <w:num w:numId="4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4E1"/>
    <w:rsid w:val="00012E8F"/>
    <w:rsid w:val="00017893"/>
    <w:rsid w:val="00033D58"/>
    <w:rsid w:val="000352CA"/>
    <w:rsid w:val="00040F5B"/>
    <w:rsid w:val="000460AE"/>
    <w:rsid w:val="00072E2C"/>
    <w:rsid w:val="00076345"/>
    <w:rsid w:val="00084534"/>
    <w:rsid w:val="000961C3"/>
    <w:rsid w:val="000A0D10"/>
    <w:rsid w:val="000C0F5D"/>
    <w:rsid w:val="000D2011"/>
    <w:rsid w:val="000D5C71"/>
    <w:rsid w:val="000F74FA"/>
    <w:rsid w:val="001054BA"/>
    <w:rsid w:val="00123DB5"/>
    <w:rsid w:val="00124A85"/>
    <w:rsid w:val="00136134"/>
    <w:rsid w:val="001714CF"/>
    <w:rsid w:val="001815D8"/>
    <w:rsid w:val="0018564B"/>
    <w:rsid w:val="00192DB9"/>
    <w:rsid w:val="001E50DB"/>
    <w:rsid w:val="001F0878"/>
    <w:rsid w:val="002151F7"/>
    <w:rsid w:val="0021692A"/>
    <w:rsid w:val="002174F8"/>
    <w:rsid w:val="00217C85"/>
    <w:rsid w:val="002223BF"/>
    <w:rsid w:val="00225BCD"/>
    <w:rsid w:val="002322C0"/>
    <w:rsid w:val="00236569"/>
    <w:rsid w:val="00240072"/>
    <w:rsid w:val="0025105E"/>
    <w:rsid w:val="0026375C"/>
    <w:rsid w:val="002675A4"/>
    <w:rsid w:val="00275FA1"/>
    <w:rsid w:val="00276B6A"/>
    <w:rsid w:val="00293466"/>
    <w:rsid w:val="002A12D3"/>
    <w:rsid w:val="002C544F"/>
    <w:rsid w:val="002D50D2"/>
    <w:rsid w:val="002D7FF2"/>
    <w:rsid w:val="00304553"/>
    <w:rsid w:val="0030599C"/>
    <w:rsid w:val="003123CE"/>
    <w:rsid w:val="00314E53"/>
    <w:rsid w:val="00320981"/>
    <w:rsid w:val="00321F14"/>
    <w:rsid w:val="00332BB1"/>
    <w:rsid w:val="00336B22"/>
    <w:rsid w:val="00350F11"/>
    <w:rsid w:val="003546E2"/>
    <w:rsid w:val="00371BFA"/>
    <w:rsid w:val="003743B1"/>
    <w:rsid w:val="003C223A"/>
    <w:rsid w:val="003C4DAC"/>
    <w:rsid w:val="003C74D4"/>
    <w:rsid w:val="003E3327"/>
    <w:rsid w:val="003E7899"/>
    <w:rsid w:val="003F6F6A"/>
    <w:rsid w:val="00446AD7"/>
    <w:rsid w:val="00450B3A"/>
    <w:rsid w:val="00453C3B"/>
    <w:rsid w:val="00460A77"/>
    <w:rsid w:val="00460B68"/>
    <w:rsid w:val="00466D1C"/>
    <w:rsid w:val="00476DE4"/>
    <w:rsid w:val="0048316E"/>
    <w:rsid w:val="0048658B"/>
    <w:rsid w:val="00497604"/>
    <w:rsid w:val="00497DF2"/>
    <w:rsid w:val="004A070E"/>
    <w:rsid w:val="004A6248"/>
    <w:rsid w:val="004E4936"/>
    <w:rsid w:val="004E4A92"/>
    <w:rsid w:val="004E505A"/>
    <w:rsid w:val="0050249B"/>
    <w:rsid w:val="005148EF"/>
    <w:rsid w:val="00517527"/>
    <w:rsid w:val="00521679"/>
    <w:rsid w:val="00523C5B"/>
    <w:rsid w:val="00566C8C"/>
    <w:rsid w:val="00576735"/>
    <w:rsid w:val="005832B9"/>
    <w:rsid w:val="00584B21"/>
    <w:rsid w:val="005C0ACB"/>
    <w:rsid w:val="005C5E8E"/>
    <w:rsid w:val="005D47BE"/>
    <w:rsid w:val="005F4CBE"/>
    <w:rsid w:val="0060263F"/>
    <w:rsid w:val="006056A1"/>
    <w:rsid w:val="00607A42"/>
    <w:rsid w:val="006226B7"/>
    <w:rsid w:val="00625830"/>
    <w:rsid w:val="00626701"/>
    <w:rsid w:val="00642362"/>
    <w:rsid w:val="006456B9"/>
    <w:rsid w:val="00650C83"/>
    <w:rsid w:val="00655A36"/>
    <w:rsid w:val="00681AF7"/>
    <w:rsid w:val="00693CDE"/>
    <w:rsid w:val="006B52D0"/>
    <w:rsid w:val="006E3C44"/>
    <w:rsid w:val="00702BD0"/>
    <w:rsid w:val="00713BAC"/>
    <w:rsid w:val="007253A5"/>
    <w:rsid w:val="00725A98"/>
    <w:rsid w:val="00741C73"/>
    <w:rsid w:val="00747F2E"/>
    <w:rsid w:val="007537F7"/>
    <w:rsid w:val="00770A62"/>
    <w:rsid w:val="007A477A"/>
    <w:rsid w:val="007A4CA8"/>
    <w:rsid w:val="007B7448"/>
    <w:rsid w:val="007C62E2"/>
    <w:rsid w:val="007C7D7A"/>
    <w:rsid w:val="007D5189"/>
    <w:rsid w:val="007F05BC"/>
    <w:rsid w:val="00804969"/>
    <w:rsid w:val="008050E1"/>
    <w:rsid w:val="00805283"/>
    <w:rsid w:val="00823D63"/>
    <w:rsid w:val="00824488"/>
    <w:rsid w:val="008255B2"/>
    <w:rsid w:val="00876029"/>
    <w:rsid w:val="00885641"/>
    <w:rsid w:val="00886E20"/>
    <w:rsid w:val="00897D40"/>
    <w:rsid w:val="008A76FC"/>
    <w:rsid w:val="009046D1"/>
    <w:rsid w:val="00907D1B"/>
    <w:rsid w:val="00910D5D"/>
    <w:rsid w:val="00911579"/>
    <w:rsid w:val="00962470"/>
    <w:rsid w:val="00971767"/>
    <w:rsid w:val="00983088"/>
    <w:rsid w:val="00994375"/>
    <w:rsid w:val="009A56E2"/>
    <w:rsid w:val="009B1B4D"/>
    <w:rsid w:val="009B604C"/>
    <w:rsid w:val="009D3FB8"/>
    <w:rsid w:val="009E4565"/>
    <w:rsid w:val="009E4E5B"/>
    <w:rsid w:val="009E7A2E"/>
    <w:rsid w:val="00A32BA2"/>
    <w:rsid w:val="00A61C6F"/>
    <w:rsid w:val="00A73CF3"/>
    <w:rsid w:val="00A8324B"/>
    <w:rsid w:val="00AB335E"/>
    <w:rsid w:val="00AB730E"/>
    <w:rsid w:val="00AC1A95"/>
    <w:rsid w:val="00AC41A4"/>
    <w:rsid w:val="00AD3D1C"/>
    <w:rsid w:val="00B02666"/>
    <w:rsid w:val="00B3103F"/>
    <w:rsid w:val="00B40B4C"/>
    <w:rsid w:val="00B510BB"/>
    <w:rsid w:val="00B6244C"/>
    <w:rsid w:val="00B74311"/>
    <w:rsid w:val="00B976E6"/>
    <w:rsid w:val="00BA0B22"/>
    <w:rsid w:val="00BA19A5"/>
    <w:rsid w:val="00BA445F"/>
    <w:rsid w:val="00BB4DEF"/>
    <w:rsid w:val="00BC6B30"/>
    <w:rsid w:val="00BE1755"/>
    <w:rsid w:val="00BE62B5"/>
    <w:rsid w:val="00BF46D8"/>
    <w:rsid w:val="00BF5C28"/>
    <w:rsid w:val="00BF6D64"/>
    <w:rsid w:val="00C10552"/>
    <w:rsid w:val="00C13876"/>
    <w:rsid w:val="00C16C96"/>
    <w:rsid w:val="00C319FE"/>
    <w:rsid w:val="00C36296"/>
    <w:rsid w:val="00C5205E"/>
    <w:rsid w:val="00C54FFE"/>
    <w:rsid w:val="00C600C4"/>
    <w:rsid w:val="00C64307"/>
    <w:rsid w:val="00C66236"/>
    <w:rsid w:val="00C720B9"/>
    <w:rsid w:val="00C92F05"/>
    <w:rsid w:val="00CF1A76"/>
    <w:rsid w:val="00CF6C8D"/>
    <w:rsid w:val="00CF6F0D"/>
    <w:rsid w:val="00D233D7"/>
    <w:rsid w:val="00D25348"/>
    <w:rsid w:val="00D272DB"/>
    <w:rsid w:val="00D454E5"/>
    <w:rsid w:val="00D5287F"/>
    <w:rsid w:val="00D6174D"/>
    <w:rsid w:val="00D72453"/>
    <w:rsid w:val="00D7427F"/>
    <w:rsid w:val="00D772DC"/>
    <w:rsid w:val="00D946D6"/>
    <w:rsid w:val="00DA7295"/>
    <w:rsid w:val="00DE2192"/>
    <w:rsid w:val="00DE5C15"/>
    <w:rsid w:val="00E13F0B"/>
    <w:rsid w:val="00E45EDF"/>
    <w:rsid w:val="00E73D96"/>
    <w:rsid w:val="00E80512"/>
    <w:rsid w:val="00E814B0"/>
    <w:rsid w:val="00E81823"/>
    <w:rsid w:val="00E8282A"/>
    <w:rsid w:val="00E842F5"/>
    <w:rsid w:val="00E85FB2"/>
    <w:rsid w:val="00EC4478"/>
    <w:rsid w:val="00EC778C"/>
    <w:rsid w:val="00ED2BCC"/>
    <w:rsid w:val="00EF3CF7"/>
    <w:rsid w:val="00F02536"/>
    <w:rsid w:val="00F029C3"/>
    <w:rsid w:val="00F12BDE"/>
    <w:rsid w:val="00F13804"/>
    <w:rsid w:val="00F16F33"/>
    <w:rsid w:val="00F20481"/>
    <w:rsid w:val="00F4139E"/>
    <w:rsid w:val="00F53AC3"/>
    <w:rsid w:val="00F5602E"/>
    <w:rsid w:val="00F719D4"/>
    <w:rsid w:val="00F77237"/>
    <w:rsid w:val="00F8227F"/>
    <w:rsid w:val="00F92C6F"/>
    <w:rsid w:val="00FA2E4C"/>
    <w:rsid w:val="00FC1D76"/>
    <w:rsid w:val="00FC30F5"/>
    <w:rsid w:val="00FD04E1"/>
    <w:rsid w:val="00FE4EE4"/>
    <w:rsid w:val="00FF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136A6AB-48DE-4A19-A173-90FB7EF6E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55A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MX"/>
    </w:rPr>
  </w:style>
  <w:style w:type="paragraph" w:styleId="Ttulo4">
    <w:name w:val="heading 4"/>
    <w:basedOn w:val="Normal"/>
    <w:next w:val="Normal"/>
    <w:link w:val="Ttulo4Car"/>
    <w:qFormat/>
    <w:rsid w:val="00655A36"/>
    <w:pPr>
      <w:keepNext/>
      <w:spacing w:before="240" w:after="120" w:line="240" w:lineRule="auto"/>
      <w:outlineLvl w:val="3"/>
    </w:pPr>
    <w:rPr>
      <w:rFonts w:ascii="Arial" w:eastAsia="Times New Roman" w:hAnsi="Arial" w:cs="Times New Roman"/>
      <w:b/>
      <w:bCs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216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1679"/>
  </w:style>
  <w:style w:type="paragraph" w:styleId="Piedepgina">
    <w:name w:val="footer"/>
    <w:basedOn w:val="Normal"/>
    <w:link w:val="PiedepginaCar"/>
    <w:uiPriority w:val="99"/>
    <w:unhideWhenUsed/>
    <w:rsid w:val="005216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1679"/>
  </w:style>
  <w:style w:type="paragraph" w:styleId="Textodeglobo">
    <w:name w:val="Balloon Text"/>
    <w:basedOn w:val="Normal"/>
    <w:link w:val="TextodegloboCar"/>
    <w:uiPriority w:val="99"/>
    <w:semiHidden/>
    <w:unhideWhenUsed/>
    <w:rsid w:val="00D77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72D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D3D1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655A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MX"/>
    </w:rPr>
  </w:style>
  <w:style w:type="character" w:customStyle="1" w:styleId="Ttulo4Car">
    <w:name w:val="Título 4 Car"/>
    <w:basedOn w:val="Fuentedeprrafopredeter"/>
    <w:link w:val="Ttulo4"/>
    <w:rsid w:val="00655A36"/>
    <w:rPr>
      <w:rFonts w:ascii="Arial" w:eastAsia="Times New Roman" w:hAnsi="Arial" w:cs="Times New Roman"/>
      <w:b/>
      <w:bCs/>
      <w:szCs w:val="28"/>
      <w:lang w:val="en-US"/>
    </w:rPr>
  </w:style>
  <w:style w:type="table" w:styleId="Tablaconcuadrcula">
    <w:name w:val="Table Grid"/>
    <w:basedOn w:val="Tablanormal"/>
    <w:uiPriority w:val="59"/>
    <w:rsid w:val="00655A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655A3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55A3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55A3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55A3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55A36"/>
    <w:rPr>
      <w:b/>
      <w:bCs/>
      <w:sz w:val="20"/>
      <w:szCs w:val="20"/>
    </w:rPr>
  </w:style>
  <w:style w:type="paragraph" w:styleId="Sinespaciado">
    <w:name w:val="No Spacing"/>
    <w:uiPriority w:val="1"/>
    <w:qFormat/>
    <w:rsid w:val="00655A36"/>
    <w:pPr>
      <w:spacing w:after="0" w:line="240" w:lineRule="auto"/>
    </w:pPr>
  </w:style>
  <w:style w:type="character" w:customStyle="1" w:styleId="urtxtstd2">
    <w:name w:val="urtxtstd2"/>
    <w:basedOn w:val="Fuentedeprrafopredeter"/>
    <w:rsid w:val="00655A36"/>
    <w:rPr>
      <w:rFonts w:ascii="Arial" w:hAnsi="Arial" w:cs="Arial" w:hint="default"/>
      <w:b w:val="0"/>
      <w:bCs w:val="0"/>
      <w:i w:val="0"/>
      <w:iCs w:val="0"/>
      <w:color w:val="000000"/>
      <w:sz w:val="17"/>
      <w:szCs w:val="17"/>
    </w:rPr>
  </w:style>
  <w:style w:type="paragraph" w:customStyle="1" w:styleId="PrrafoCar">
    <w:name w:val="Párrafo Car"/>
    <w:basedOn w:val="Textoindependiente"/>
    <w:link w:val="PrrafoCarCar"/>
    <w:rsid w:val="00655A36"/>
    <w:pPr>
      <w:autoSpaceDE w:val="0"/>
      <w:autoSpaceDN w:val="0"/>
      <w:adjustRightInd w:val="0"/>
      <w:spacing w:before="120" w:after="240"/>
      <w:jc w:val="both"/>
    </w:pPr>
    <w:rPr>
      <w:rFonts w:ascii="Arial" w:hAnsi="Arial"/>
      <w:sz w:val="22"/>
      <w:lang w:val="es-MX"/>
    </w:rPr>
  </w:style>
  <w:style w:type="character" w:customStyle="1" w:styleId="PrrafoCarCar">
    <w:name w:val="Párrafo Car Car"/>
    <w:link w:val="PrrafoCar"/>
    <w:rsid w:val="00655A36"/>
    <w:rPr>
      <w:rFonts w:ascii="Arial" w:eastAsia="Times New Roman" w:hAnsi="Arial" w:cs="Times New Roman"/>
      <w:szCs w:val="24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55A3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55A36"/>
    <w:rPr>
      <w:rFonts w:ascii="Times New Roman" w:eastAsia="Times New Roman" w:hAnsi="Times New Roman" w:cs="Times New Roman"/>
      <w:sz w:val="24"/>
      <w:szCs w:val="24"/>
      <w:lang w:val="en-US"/>
    </w:rPr>
  </w:style>
  <w:style w:type="numbering" w:customStyle="1" w:styleId="Estilo1">
    <w:name w:val="Estilo1"/>
    <w:uiPriority w:val="99"/>
    <w:rsid w:val="00655A36"/>
    <w:pPr>
      <w:numPr>
        <w:numId w:val="4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D30FE7-53CA-42D2-8F6D-79B8774C4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6791</Words>
  <Characters>37355</Characters>
  <Application>Microsoft Office Word</Application>
  <DocSecurity>0</DocSecurity>
  <Lines>311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Lopez Velarde Oscar Augusto</dc:creator>
  <cp:lastModifiedBy>T Blue</cp:lastModifiedBy>
  <cp:revision>1</cp:revision>
  <cp:lastPrinted>2018-05-14T20:26:00Z</cp:lastPrinted>
  <dcterms:created xsi:type="dcterms:W3CDTF">2018-08-09T22:23:00Z</dcterms:created>
  <dcterms:modified xsi:type="dcterms:W3CDTF">2018-08-09T22:23:00Z</dcterms:modified>
</cp:coreProperties>
</file>